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B373" w14:textId="54011F40" w:rsidR="00E033B7" w:rsidRDefault="00E033B7" w:rsidP="00FB13D4">
      <w:pPr>
        <w:pStyle w:val="a7"/>
        <w:rPr>
          <w:sz w:val="52"/>
        </w:rPr>
      </w:pPr>
      <w:bookmarkStart w:id="0" w:name="_Toc492453924"/>
      <w:bookmarkStart w:id="1" w:name="_Toc492454113"/>
      <w:bookmarkStart w:id="2" w:name="_Toc492454257"/>
      <w:bookmarkStart w:id="3" w:name="_Toc490856427"/>
      <w:bookmarkStart w:id="4" w:name="_Toc490860141"/>
      <w:bookmarkStart w:id="5" w:name="_Toc491270033"/>
      <w:bookmarkStart w:id="6" w:name="_Toc491329286"/>
      <w:bookmarkStart w:id="7" w:name="_Toc491338603"/>
      <w:bookmarkStart w:id="8" w:name="_Toc491345240"/>
      <w:bookmarkStart w:id="9" w:name="_Toc491902448"/>
      <w:r w:rsidRPr="00416486">
        <w:rPr>
          <w:noProof/>
          <w:sz w:val="52"/>
        </w:rPr>
        <mc:AlternateContent>
          <mc:Choice Requires="wps">
            <w:drawing>
              <wp:anchor distT="0" distB="0" distL="114300" distR="114300" simplePos="0" relativeHeight="252115456" behindDoc="0" locked="0" layoutInCell="1" allowOverlap="1" wp14:anchorId="0D84EEB4" wp14:editId="02755854">
                <wp:simplePos x="0" y="0"/>
                <wp:positionH relativeFrom="margin">
                  <wp:posOffset>2193932</wp:posOffset>
                </wp:positionH>
                <wp:positionV relativeFrom="paragraph">
                  <wp:posOffset>-6922</wp:posOffset>
                </wp:positionV>
                <wp:extent cx="1725930" cy="817140"/>
                <wp:effectExtent l="0" t="0" r="7620" b="2540"/>
                <wp:wrapNone/>
                <wp:docPr id="10" name="正方形/長方形 10"/>
                <wp:cNvGraphicFramePr/>
                <a:graphic xmlns:a="http://schemas.openxmlformats.org/drawingml/2006/main">
                  <a:graphicData uri="http://schemas.microsoft.com/office/word/2010/wordprocessingShape">
                    <wps:wsp>
                      <wps:cNvSpPr/>
                      <wps:spPr>
                        <a:xfrm>
                          <a:off x="0" y="0"/>
                          <a:ext cx="1725930" cy="8171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54C10CF" w14:textId="65AF584F" w:rsidR="00DD1AC4" w:rsidRPr="00896037" w:rsidRDefault="003E6D93" w:rsidP="006841E1">
                            <w:pPr>
                              <w:jc w:val="center"/>
                              <w:rPr>
                                <w:rFonts w:ascii="AR P丸ゴシック体M" w:eastAsia="AR P丸ゴシック体M"/>
                                <w:b/>
                                <w:bCs/>
                                <w:sz w:val="72"/>
                                <w:szCs w:val="72"/>
                              </w:rPr>
                            </w:pPr>
                            <w:r w:rsidRPr="00896037">
                              <w:rPr>
                                <w:rFonts w:ascii="AR P丸ゴシック体M" w:eastAsia="AR P丸ゴシック体M" w:hint="eastAsia"/>
                                <w:b/>
                                <w:bCs/>
                                <w:sz w:val="72"/>
                                <w:szCs w:val="72"/>
                              </w:rPr>
                              <w:t>（案）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EEB4" id="正方形/長方形 10" o:spid="_x0000_s1026" style="position:absolute;left:0;text-align:left;margin-left:172.75pt;margin-top:-.55pt;width:135.9pt;height:64.35pt;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" fillcolor="white [3201]" stroked="f" strokeweight="1pt">
                <v:textbox>
                  <w:txbxContent>
                    <w:p w14:paraId="054C10CF" w14:textId="65AF584F" w:rsidR="00DD1AC4" w:rsidRPr="00896037" w:rsidRDefault="003E6D93" w:rsidP="006841E1">
                      <w:pPr>
                        <w:jc w:val="center"/>
                        <w:rPr>
                          <w:rFonts w:ascii="AR P丸ゴシック体M" w:eastAsia="AR P丸ゴシック体M"/>
                          <w:b/>
                          <w:bCs/>
                          <w:sz w:val="72"/>
                          <w:szCs w:val="72"/>
                        </w:rPr>
                      </w:pPr>
                      <w:r w:rsidRPr="00896037">
                        <w:rPr>
                          <w:rFonts w:ascii="AR P丸ゴシック体M" w:eastAsia="AR P丸ゴシック体M" w:hint="eastAsia"/>
                          <w:b/>
                          <w:bCs/>
                          <w:sz w:val="72"/>
                          <w:szCs w:val="72"/>
                        </w:rPr>
                        <w:t>（案）</w:t>
                      </w:r>
                    </w:p>
                  </w:txbxContent>
                </v:textbox>
                <w10:wrap anchorx="margin"/>
              </v:rect>
            </w:pict>
          </mc:Fallback>
        </mc:AlternateContent>
      </w:r>
      <w:bookmarkStart w:id="10" w:name="_Hlk96164270"/>
      <w:bookmarkEnd w:id="10"/>
    </w:p>
    <w:p w14:paraId="06F6F3F5" w14:textId="0A9E272F" w:rsidR="00386F7A" w:rsidRPr="00416486" w:rsidRDefault="00E033B7" w:rsidP="00FB13D4">
      <w:pPr>
        <w:pStyle w:val="a7"/>
        <w:rPr>
          <w:sz w:val="52"/>
        </w:rPr>
      </w:pPr>
      <w:r>
        <w:rPr>
          <w:noProof/>
        </w:rPr>
        <w:drawing>
          <wp:inline distT="0" distB="0" distL="0" distR="0" wp14:anchorId="565B4C69" wp14:editId="4BC0EECF">
            <wp:extent cx="6120130" cy="86563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bookmarkEnd w:id="0"/>
    <w:bookmarkEnd w:id="1"/>
    <w:bookmarkEnd w:id="2"/>
    <w:bookmarkEnd w:id="3"/>
    <w:bookmarkEnd w:id="4"/>
    <w:bookmarkEnd w:id="5"/>
    <w:bookmarkEnd w:id="6"/>
    <w:bookmarkEnd w:id="7"/>
    <w:bookmarkEnd w:id="8"/>
    <w:bookmarkEnd w:id="9"/>
    <w:p w14:paraId="192ECFC1" w14:textId="770911F7" w:rsidR="00896E78" w:rsidRPr="006841E1" w:rsidRDefault="00896E78" w:rsidP="006841E1"/>
    <w:tbl>
      <w:tblPr>
        <w:tblStyle w:val="ac"/>
        <w:tblpPr w:leftFromText="142" w:rightFromText="142" w:vertAnchor="text" w:horzAnchor="margin" w:tblpY="839"/>
        <w:tblW w:w="0" w:type="auto"/>
        <w:tblLook w:val="04A0" w:firstRow="1" w:lastRow="0" w:firstColumn="1" w:lastColumn="0" w:noHBand="0" w:noVBand="1"/>
      </w:tblPr>
      <w:tblGrid>
        <w:gridCol w:w="8712"/>
        <w:gridCol w:w="718"/>
      </w:tblGrid>
      <w:tr w:rsidR="00416486" w:rsidRPr="00416486" w14:paraId="28AEB5ED" w14:textId="77777777" w:rsidTr="00B95DDF">
        <w:trPr>
          <w:trHeight w:val="13144"/>
        </w:trPr>
        <w:tc>
          <w:tcPr>
            <w:tcW w:w="8712" w:type="dxa"/>
            <w:tcBorders>
              <w:top w:val="nil"/>
              <w:left w:val="nil"/>
              <w:bottom w:val="nil"/>
              <w:right w:val="nil"/>
            </w:tcBorders>
          </w:tcPr>
          <w:p w14:paraId="16F1AA95" w14:textId="77777777" w:rsidR="00B95DDF" w:rsidRPr="00416486" w:rsidRDefault="00B95DDF" w:rsidP="00B95DDF">
            <w:pPr>
              <w:widowControl/>
              <w:pBdr>
                <w:bottom w:val="single" w:sz="6" w:space="1" w:color="auto"/>
              </w:pBdr>
              <w:jc w:val="left"/>
              <w:rPr>
                <w:rFonts w:ascii="HG丸ｺﾞｼｯｸM-PRO" w:eastAsia="HG丸ｺﾞｼｯｸM-PRO" w:hAnsi="HG丸ｺﾞｼｯｸM-PRO"/>
                <w:b/>
                <w:sz w:val="22"/>
              </w:rPr>
            </w:pPr>
            <w:r w:rsidRPr="00416486">
              <w:rPr>
                <w:rFonts w:ascii="HG丸ｺﾞｼｯｸM-PRO" w:eastAsia="HG丸ｺﾞｼｯｸM-PRO" w:hAnsi="HG丸ｺﾞｼｯｸM-PRO" w:hint="eastAsia"/>
                <w:b/>
                <w:sz w:val="24"/>
              </w:rPr>
              <w:t>Ⅰ　計画策定にあたって</w:t>
            </w:r>
          </w:p>
          <w:p w14:paraId="5029D9F0" w14:textId="57893B33" w:rsidR="00B95DDF" w:rsidRPr="00416486" w:rsidRDefault="00B95DDF" w:rsidP="00B95DDF">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１　計画策定の考え方　‐‐‐‐‐‐‐‐‐‐‐‐‐</w:t>
            </w:r>
            <w:r w:rsidR="00231EFB" w:rsidRPr="00416486">
              <w:rPr>
                <w:rFonts w:ascii="HG丸ｺﾞｼｯｸM-PRO" w:eastAsia="HG丸ｺﾞｼｯｸM-PRO" w:hAnsi="HG丸ｺﾞｼｯｸM-PRO" w:hint="eastAsia"/>
              </w:rPr>
              <w:t>‐</w:t>
            </w:r>
          </w:p>
          <w:p w14:paraId="709AB4C9" w14:textId="59C0E11F" w:rsidR="00B95DDF" w:rsidRPr="00416486" w:rsidRDefault="00B95DDF" w:rsidP="00B95DDF">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２　計画の期間・見直し　‐‐‐‐‐‐‐‐‐‐‐‐</w:t>
            </w:r>
            <w:r w:rsidR="00231EFB" w:rsidRPr="00416486">
              <w:rPr>
                <w:rFonts w:ascii="HG丸ｺﾞｼｯｸM-PRO" w:eastAsia="HG丸ｺﾞｼｯｸM-PRO" w:hAnsi="HG丸ｺﾞｼｯｸM-PRO" w:hint="eastAsia"/>
              </w:rPr>
              <w:t>‐</w:t>
            </w:r>
          </w:p>
          <w:p w14:paraId="7A1672BC" w14:textId="0724D5AF" w:rsidR="00B95DDF" w:rsidRPr="00416486" w:rsidRDefault="00B95DDF" w:rsidP="00B95DDF">
            <w:pPr>
              <w:ind w:leftChars="100" w:left="420" w:hangingChars="100" w:hanging="210"/>
              <w:rPr>
                <w:rFonts w:ascii="HG丸ｺﾞｼｯｸM-PRO" w:eastAsia="HG丸ｺﾞｼｯｸM-PRO" w:hAnsi="HG丸ｺﾞｼｯｸM-PRO"/>
              </w:rPr>
            </w:pPr>
            <w:r w:rsidRPr="00416486">
              <w:rPr>
                <w:rFonts w:ascii="HG丸ｺﾞｼｯｸM-PRO" w:eastAsia="HG丸ｺﾞｼｯｸM-PRO" w:hAnsi="HG丸ｺﾞｼｯｸM-PRO" w:hint="eastAsia"/>
              </w:rPr>
              <w:t>３　計画の位置づけ</w:t>
            </w:r>
            <w:r w:rsidR="00EC0DDA" w:rsidRPr="00416486">
              <w:rPr>
                <w:rFonts w:ascii="HG丸ｺﾞｼｯｸM-PRO" w:eastAsia="HG丸ｺﾞｼｯｸM-PRO" w:hAnsi="HG丸ｺﾞｼｯｸM-PRO" w:hint="eastAsia"/>
              </w:rPr>
              <w:t>（イメージ）</w:t>
            </w:r>
            <w:r w:rsidRPr="00416486">
              <w:rPr>
                <w:rFonts w:ascii="HG丸ｺﾞｼｯｸM-PRO" w:eastAsia="HG丸ｺﾞｼｯｸM-PRO" w:hAnsi="HG丸ｺﾞｼｯｸM-PRO" w:hint="eastAsia"/>
              </w:rPr>
              <w:t>‐‐‐‐‐‐‐‐‐</w:t>
            </w:r>
            <w:r w:rsidR="00231EFB" w:rsidRPr="00416486">
              <w:rPr>
                <w:rFonts w:ascii="HG丸ｺﾞｼｯｸM-PRO" w:eastAsia="HG丸ｺﾞｼｯｸM-PRO" w:hAnsi="HG丸ｺﾞｼｯｸM-PRO" w:hint="eastAsia"/>
              </w:rPr>
              <w:t>‐</w:t>
            </w:r>
          </w:p>
          <w:p w14:paraId="6F95A9E8" w14:textId="77777777" w:rsidR="009723BA" w:rsidRPr="00416486" w:rsidRDefault="009723BA" w:rsidP="00B95DDF">
            <w:pPr>
              <w:widowControl/>
              <w:pBdr>
                <w:bottom w:val="single" w:sz="6" w:space="1" w:color="auto"/>
              </w:pBdr>
              <w:jc w:val="left"/>
              <w:rPr>
                <w:rFonts w:ascii="HG丸ｺﾞｼｯｸM-PRO" w:eastAsia="HG丸ｺﾞｼｯｸM-PRO" w:hAnsi="HG丸ｺﾞｼｯｸM-PRO"/>
                <w:b/>
                <w:sz w:val="16"/>
                <w:szCs w:val="16"/>
              </w:rPr>
            </w:pPr>
          </w:p>
          <w:p w14:paraId="106989A1" w14:textId="7D56FAEB" w:rsidR="00B95DDF" w:rsidRPr="00416486" w:rsidRDefault="00B95DDF" w:rsidP="00B95DDF">
            <w:pPr>
              <w:widowControl/>
              <w:pBdr>
                <w:bottom w:val="single" w:sz="6" w:space="1" w:color="auto"/>
              </w:pBdr>
              <w:jc w:val="left"/>
              <w:rPr>
                <w:rFonts w:ascii="HG丸ｺﾞｼｯｸM-PRO" w:eastAsia="HG丸ｺﾞｼｯｸM-PRO" w:hAnsi="HG丸ｺﾞｼｯｸM-PRO"/>
                <w:b/>
                <w:sz w:val="24"/>
                <w:szCs w:val="21"/>
              </w:rPr>
            </w:pPr>
            <w:r w:rsidRPr="00416486">
              <w:rPr>
                <w:rFonts w:ascii="HG丸ｺﾞｼｯｸM-PRO" w:eastAsia="HG丸ｺﾞｼｯｸM-PRO" w:hAnsi="HG丸ｺﾞｼｯｸM-PRO" w:hint="eastAsia"/>
                <w:b/>
                <w:sz w:val="24"/>
                <w:szCs w:val="21"/>
              </w:rPr>
              <w:t>Ⅱ　第４期経営計画</w:t>
            </w:r>
            <w:r w:rsidR="00EC0DDA" w:rsidRPr="00416486">
              <w:rPr>
                <w:rFonts w:ascii="HG丸ｺﾞｼｯｸM-PRO" w:eastAsia="HG丸ｺﾞｼｯｸM-PRO" w:hAnsi="HG丸ｺﾞｼｯｸM-PRO" w:hint="eastAsia"/>
                <w:b/>
                <w:sz w:val="24"/>
                <w:szCs w:val="21"/>
              </w:rPr>
              <w:t>（平成30年度～令和４年度）</w:t>
            </w:r>
            <w:r w:rsidRPr="00416486">
              <w:rPr>
                <w:rFonts w:ascii="HG丸ｺﾞｼｯｸM-PRO" w:eastAsia="HG丸ｺﾞｼｯｸM-PRO" w:hAnsi="HG丸ｺﾞｼｯｸM-PRO" w:hint="eastAsia"/>
                <w:b/>
                <w:sz w:val="24"/>
                <w:szCs w:val="21"/>
              </w:rPr>
              <w:t>の取組の成果と課題</w:t>
            </w:r>
          </w:p>
          <w:p w14:paraId="3BD1B0DE" w14:textId="5F5FEAD2" w:rsidR="00B95DDF" w:rsidRPr="00416486" w:rsidRDefault="00B95DDF" w:rsidP="00B95DDF">
            <w:pPr>
              <w:ind w:firstLineChars="100" w:firstLine="210"/>
              <w:rPr>
                <w:rFonts w:ascii="HG丸ｺﾞｼｯｸM-PRO" w:eastAsia="HG丸ｺﾞｼｯｸM-PRO" w:hAnsi="HG丸ｺﾞｼｯｸM-PRO"/>
                <w:szCs w:val="21"/>
              </w:rPr>
            </w:pPr>
            <w:r w:rsidRPr="00416486">
              <w:rPr>
                <w:rFonts w:ascii="HG丸ｺﾞｼｯｸM-PRO" w:eastAsia="HG丸ｺﾞｼｯｸM-PRO" w:hAnsi="HG丸ｺﾞｼｯｸM-PRO" w:hint="eastAsia"/>
                <w:szCs w:val="21"/>
              </w:rPr>
              <w:t>１　取組の成果</w:t>
            </w:r>
            <w:r w:rsidRPr="00416486">
              <w:rPr>
                <w:rFonts w:ascii="HG丸ｺﾞｼｯｸM-PRO" w:eastAsia="HG丸ｺﾞｼｯｸM-PRO" w:hAnsi="HG丸ｺﾞｼｯｸM-PRO" w:hint="eastAsia"/>
              </w:rPr>
              <w:t>‐‐‐‐‐‐‐‐‐‐‐‐‐‐‐‐‐</w:t>
            </w:r>
            <w:r w:rsidR="00231EFB" w:rsidRPr="00416486">
              <w:rPr>
                <w:rFonts w:ascii="HG丸ｺﾞｼｯｸM-PRO" w:eastAsia="HG丸ｺﾞｼｯｸM-PRO" w:hAnsi="HG丸ｺﾞｼｯｸM-PRO" w:hint="eastAsia"/>
              </w:rPr>
              <w:t>‐</w:t>
            </w:r>
          </w:p>
          <w:p w14:paraId="767B0425" w14:textId="0BA74841" w:rsidR="00B95DDF" w:rsidRPr="00416486" w:rsidRDefault="00B95DDF" w:rsidP="00B95DDF">
            <w:pPr>
              <w:rPr>
                <w:rFonts w:ascii="HG丸ｺﾞｼｯｸM-PRO" w:eastAsia="HG丸ｺﾞｼｯｸM-PRO" w:hAnsi="HG丸ｺﾞｼｯｸM-PRO"/>
                <w:szCs w:val="21"/>
              </w:rPr>
            </w:pPr>
            <w:r w:rsidRPr="00416486">
              <w:rPr>
                <w:rFonts w:ascii="HG丸ｺﾞｼｯｸM-PRO" w:eastAsia="HG丸ｺﾞｼｯｸM-PRO" w:hAnsi="HG丸ｺﾞｼｯｸM-PRO" w:hint="eastAsia"/>
                <w:szCs w:val="21"/>
              </w:rPr>
              <w:t xml:space="preserve">　２　課題</w:t>
            </w:r>
            <w:r w:rsidRPr="00416486">
              <w:rPr>
                <w:rFonts w:ascii="HG丸ｺﾞｼｯｸM-PRO" w:eastAsia="HG丸ｺﾞｼｯｸM-PRO" w:hAnsi="HG丸ｺﾞｼｯｸM-PRO" w:hint="eastAsia"/>
              </w:rPr>
              <w:t>‐‐‐‐‐‐‐‐‐‐‐‐‐‐‐‐‐</w:t>
            </w:r>
            <w:r w:rsidR="00231EFB" w:rsidRPr="00416486">
              <w:rPr>
                <w:rFonts w:ascii="HG丸ｺﾞｼｯｸM-PRO" w:eastAsia="HG丸ｺﾞｼｯｸM-PRO" w:hAnsi="HG丸ｺﾞｼｯｸM-PRO" w:hint="eastAsia"/>
              </w:rPr>
              <w:t>‐</w:t>
            </w:r>
          </w:p>
          <w:p w14:paraId="685AF4ED" w14:textId="77777777" w:rsidR="00B95DDF" w:rsidRPr="00416486" w:rsidRDefault="00B95DDF" w:rsidP="00B95DDF">
            <w:pP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 xml:space="preserve">　</w:t>
            </w:r>
          </w:p>
          <w:p w14:paraId="0473211C" w14:textId="4E63D9CB" w:rsidR="00B95DDF" w:rsidRPr="00416486" w:rsidRDefault="00B95DDF" w:rsidP="00B95DDF">
            <w:pPr>
              <w:widowControl/>
              <w:pBdr>
                <w:bottom w:val="single" w:sz="6" w:space="1" w:color="auto"/>
              </w:pBdr>
              <w:jc w:val="left"/>
              <w:rPr>
                <w:rFonts w:ascii="HG丸ｺﾞｼｯｸM-PRO" w:eastAsia="HG丸ｺﾞｼｯｸM-PRO" w:hAnsi="HG丸ｺﾞｼｯｸM-PRO"/>
                <w:b/>
                <w:sz w:val="24"/>
              </w:rPr>
            </w:pPr>
            <w:r w:rsidRPr="00416486">
              <w:rPr>
                <w:rFonts w:ascii="HG丸ｺﾞｼｯｸM-PRO" w:eastAsia="HG丸ｺﾞｼｯｸM-PRO" w:hAnsi="HG丸ｺﾞｼｯｸM-PRO" w:hint="eastAsia"/>
                <w:b/>
                <w:sz w:val="24"/>
              </w:rPr>
              <w:t>Ⅲ　第５期経営計画の基本理念及び基本</w:t>
            </w:r>
            <w:r w:rsidR="00EC0DDA" w:rsidRPr="00416486">
              <w:rPr>
                <w:rFonts w:ascii="HG丸ｺﾞｼｯｸM-PRO" w:eastAsia="HG丸ｺﾞｼｯｸM-PRO" w:hAnsi="HG丸ｺﾞｼｯｸM-PRO" w:hint="eastAsia"/>
                <w:b/>
                <w:sz w:val="24"/>
              </w:rPr>
              <w:t>方針</w:t>
            </w:r>
          </w:p>
          <w:p w14:paraId="4FC9F00F" w14:textId="2339D12D" w:rsidR="00B95DDF" w:rsidRPr="00416486" w:rsidRDefault="00B95DDF" w:rsidP="00B95DDF">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１　基本理念　‐‐‐‐‐‐‐‐‐‐‐‐‐‐‐‐‐</w:t>
            </w:r>
            <w:r w:rsidR="00231EFB" w:rsidRPr="00416486">
              <w:rPr>
                <w:rFonts w:ascii="HG丸ｺﾞｼｯｸM-PRO" w:eastAsia="HG丸ｺﾞｼｯｸM-PRO" w:hAnsi="HG丸ｺﾞｼｯｸM-PRO" w:hint="eastAsia"/>
              </w:rPr>
              <w:t>‐</w:t>
            </w:r>
          </w:p>
          <w:p w14:paraId="110B54D5" w14:textId="378FBF3A" w:rsidR="00B95DDF" w:rsidRPr="00416486" w:rsidRDefault="00B95DDF" w:rsidP="00B95DDF">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２　基本</w:t>
            </w:r>
            <w:r w:rsidR="00EC0DDA" w:rsidRPr="00416486">
              <w:rPr>
                <w:rFonts w:ascii="HG丸ｺﾞｼｯｸM-PRO" w:eastAsia="HG丸ｺﾞｼｯｸM-PRO" w:hAnsi="HG丸ｺﾞｼｯｸM-PRO" w:hint="eastAsia"/>
              </w:rPr>
              <w:t>方針</w:t>
            </w:r>
            <w:r w:rsidRPr="00416486">
              <w:rPr>
                <w:rFonts w:ascii="HG丸ｺﾞｼｯｸM-PRO" w:eastAsia="HG丸ｺﾞｼｯｸM-PRO" w:hAnsi="HG丸ｺﾞｼｯｸM-PRO" w:hint="eastAsia"/>
              </w:rPr>
              <w:t xml:space="preserve">　‐‐‐‐‐‐‐‐‐‐‐‐‐‐‐‐‐</w:t>
            </w:r>
            <w:r w:rsidR="00231EFB" w:rsidRPr="00416486">
              <w:rPr>
                <w:rFonts w:ascii="HG丸ｺﾞｼｯｸM-PRO" w:eastAsia="HG丸ｺﾞｼｯｸM-PRO" w:hAnsi="HG丸ｺﾞｼｯｸM-PRO" w:hint="eastAsia"/>
              </w:rPr>
              <w:t>‐</w:t>
            </w:r>
          </w:p>
          <w:p w14:paraId="7AC219A3" w14:textId="77777777" w:rsidR="00B95DDF" w:rsidRPr="00416486" w:rsidRDefault="00B95DDF" w:rsidP="00B95DDF">
            <w:pPr>
              <w:widowControl/>
              <w:jc w:val="left"/>
              <w:rPr>
                <w:rFonts w:ascii="HG丸ｺﾞｼｯｸM-PRO" w:eastAsia="HG丸ｺﾞｼｯｸM-PRO" w:hAnsi="HG丸ｺﾞｼｯｸM-PRO"/>
                <w:sz w:val="12"/>
                <w:szCs w:val="12"/>
              </w:rPr>
            </w:pPr>
          </w:p>
          <w:p w14:paraId="035E6D24" w14:textId="77777777" w:rsidR="00B95DDF" w:rsidRPr="00416486" w:rsidRDefault="00B95DDF" w:rsidP="00B95DDF">
            <w:pPr>
              <w:widowControl/>
              <w:pBdr>
                <w:bottom w:val="single" w:sz="6" w:space="1" w:color="auto"/>
              </w:pBdr>
              <w:jc w:val="left"/>
              <w:rPr>
                <w:rFonts w:ascii="HG丸ｺﾞｼｯｸM-PRO" w:eastAsia="HG丸ｺﾞｼｯｸM-PRO" w:hAnsi="HG丸ｺﾞｼｯｸM-PRO"/>
                <w:b/>
                <w:sz w:val="24"/>
              </w:rPr>
            </w:pPr>
            <w:r w:rsidRPr="00416486">
              <w:rPr>
                <w:rFonts w:ascii="HG丸ｺﾞｼｯｸM-PRO" w:eastAsia="HG丸ｺﾞｼｯｸM-PRO" w:hAnsi="HG丸ｺﾞｼｯｸM-PRO" w:hint="eastAsia"/>
                <w:b/>
                <w:sz w:val="24"/>
              </w:rPr>
              <w:t>Ⅳ　具体的に取り組む施策・事業</w:t>
            </w:r>
          </w:p>
          <w:p w14:paraId="588DB958" w14:textId="77777777" w:rsidR="00B95DDF" w:rsidRPr="00416486" w:rsidRDefault="00B95DDF" w:rsidP="00B95DDF">
            <w:pPr>
              <w:widowControl/>
              <w:ind w:leftChars="100" w:left="1050" w:hangingChars="400" w:hanging="84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１　多様化する市民ニーズやライフステージに応じて誰もがスポーツ（する・みる・</w:t>
            </w:r>
          </w:p>
          <w:p w14:paraId="500C58CF" w14:textId="79058E1B" w:rsidR="00B95DDF" w:rsidRPr="00416486" w:rsidRDefault="00B95DDF" w:rsidP="00B95DDF">
            <w:pPr>
              <w:widowControl/>
              <w:ind w:leftChars="200" w:left="1050" w:hangingChars="300" w:hanging="63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ささえる）に親しみ健康で豊かに生きることのできる</w:t>
            </w:r>
            <w:r w:rsidR="00E316C7">
              <w:rPr>
                <w:rFonts w:ascii="HG丸ｺﾞｼｯｸM-PRO" w:eastAsia="HG丸ｺﾞｼｯｸM-PRO" w:hAnsi="HG丸ｺﾞｼｯｸM-PRO" w:hint="eastAsia"/>
              </w:rPr>
              <w:t>社会づくり</w:t>
            </w:r>
            <w:r w:rsidRPr="00416486">
              <w:rPr>
                <w:rFonts w:ascii="HG丸ｺﾞｼｯｸM-PRO" w:eastAsia="HG丸ｺﾞｼｯｸM-PRO" w:hAnsi="HG丸ｺﾞｼｯｸM-PRO" w:hint="eastAsia"/>
              </w:rPr>
              <w:t>事業の推進</w:t>
            </w:r>
          </w:p>
          <w:p w14:paraId="2D5AB8ED" w14:textId="77777777" w:rsidR="00231EFB"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（１）誰もが気軽に参加できるスポーツ機会の創出‐</w:t>
            </w:r>
          </w:p>
          <w:p w14:paraId="1AB33877" w14:textId="29228BD2"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（２）多様な主体との連携による事業の推進‐‐‐‐</w:t>
            </w:r>
          </w:p>
          <w:p w14:paraId="6889E400" w14:textId="5828F98E"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（３）公立中学校の運動部活動の地域移行への取組</w:t>
            </w:r>
            <w:r w:rsidR="00246311" w:rsidRPr="00416486">
              <w:rPr>
                <w:rFonts w:ascii="HG丸ｺﾞｼｯｸM-PRO" w:eastAsia="HG丸ｺﾞｼｯｸM-PRO" w:hAnsi="HG丸ｺﾞｼｯｸM-PRO" w:hint="eastAsia"/>
              </w:rPr>
              <w:t>‐</w:t>
            </w:r>
          </w:p>
          <w:p w14:paraId="0CFCCBBD" w14:textId="57B32791"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（４）</w:t>
            </w:r>
            <w:r w:rsidR="00EC0DDA" w:rsidRPr="00416486">
              <w:rPr>
                <w:rFonts w:ascii="HG丸ｺﾞｼｯｸM-PRO" w:eastAsia="HG丸ｺﾞｼｯｸM-PRO" w:hAnsi="HG丸ｺﾞｼｯｸM-PRO" w:hint="eastAsia"/>
              </w:rPr>
              <w:t>競技力向上にむけた加盟団体とトップアスリートへの支援</w:t>
            </w:r>
            <w:r w:rsidR="00246311" w:rsidRPr="00416486">
              <w:rPr>
                <w:rFonts w:ascii="HG丸ｺﾞｼｯｸM-PRO" w:eastAsia="HG丸ｺﾞｼｯｸM-PRO" w:hAnsi="HG丸ｺﾞｼｯｸM-PRO" w:hint="eastAsia"/>
              </w:rPr>
              <w:t>‐‐‐‐</w:t>
            </w:r>
            <w:r w:rsidR="00EC0DDA" w:rsidRPr="00416486">
              <w:rPr>
                <w:rFonts w:ascii="HG丸ｺﾞｼｯｸM-PRO" w:eastAsia="HG丸ｺﾞｼｯｸM-PRO" w:hAnsi="HG丸ｺﾞｼｯｸM-PRO" w:hint="eastAsia"/>
              </w:rPr>
              <w:t>‐‐</w:t>
            </w:r>
          </w:p>
          <w:p w14:paraId="5920CF2D" w14:textId="23ADA137"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（５）東京２０２０オリンピック競技大会のスポーツ・レガシーの継承</w:t>
            </w:r>
            <w:r w:rsidR="00246311" w:rsidRPr="00416486">
              <w:rPr>
                <w:rFonts w:ascii="HG丸ｺﾞｼｯｸM-PRO" w:eastAsia="HG丸ｺﾞｼｯｸM-PRO" w:hAnsi="HG丸ｺﾞｼｯｸM-PRO" w:hint="eastAsia"/>
              </w:rPr>
              <w:t>‐‐‐</w:t>
            </w:r>
          </w:p>
          <w:p w14:paraId="5AB8D00E" w14:textId="53632711"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（６）スポーツ・インテグリティの</w:t>
            </w:r>
            <w:r w:rsidR="00FF7906" w:rsidRPr="00416486">
              <w:rPr>
                <w:rFonts w:ascii="HG丸ｺﾞｼｯｸM-PRO" w:eastAsia="HG丸ｺﾞｼｯｸM-PRO" w:hAnsi="HG丸ｺﾞｼｯｸM-PRO" w:hint="eastAsia"/>
              </w:rPr>
              <w:t>保護・強化</w:t>
            </w:r>
            <w:r w:rsidRPr="00416486">
              <w:rPr>
                <w:rFonts w:ascii="HG丸ｺﾞｼｯｸM-PRO" w:eastAsia="HG丸ｺﾞｼｯｸM-PRO" w:hAnsi="HG丸ｺﾞｼｯｸM-PRO" w:hint="eastAsia"/>
              </w:rPr>
              <w:t>と指導者等の人材育成‐‐‐</w:t>
            </w:r>
            <w:r w:rsidR="00FF7906" w:rsidRPr="00416486">
              <w:rPr>
                <w:rFonts w:ascii="HG丸ｺﾞｼｯｸM-PRO" w:eastAsia="HG丸ｺﾞｼｯｸM-PRO" w:hAnsi="HG丸ｺﾞｼｯｸM-PRO" w:hint="eastAsia"/>
              </w:rPr>
              <w:t>‐</w:t>
            </w:r>
          </w:p>
          <w:p w14:paraId="7F1299B3" w14:textId="3AF77510"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（７）</w:t>
            </w:r>
            <w:r w:rsidR="00EC0DDA" w:rsidRPr="00416486">
              <w:rPr>
                <w:rFonts w:ascii="HG丸ｺﾞｼｯｸM-PRO" w:eastAsia="HG丸ｺﾞｼｯｸM-PRO" w:hAnsi="HG丸ｺﾞｼｯｸM-PRO" w:hint="eastAsia"/>
              </w:rPr>
              <w:t>スポーツ推進のための場の活用</w:t>
            </w:r>
            <w:r w:rsidRPr="00416486">
              <w:rPr>
                <w:rFonts w:ascii="HG丸ｺﾞｼｯｸM-PRO" w:eastAsia="HG丸ｺﾞｼｯｸM-PRO" w:hAnsi="HG丸ｺﾞｼｯｸM-PRO" w:hint="eastAsia"/>
              </w:rPr>
              <w:t>‐‐‐‐‐‐‐</w:t>
            </w:r>
          </w:p>
          <w:p w14:paraId="079F6875" w14:textId="0714683E"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（８）インターネットによる情報発信‐‐‐‐</w:t>
            </w:r>
            <w:r w:rsidR="00EC0DDA" w:rsidRPr="00416486">
              <w:rPr>
                <w:rFonts w:ascii="HG丸ｺﾞｼｯｸM-PRO" w:eastAsia="HG丸ｺﾞｼｯｸM-PRO" w:hAnsi="HG丸ｺﾞｼｯｸM-PRO" w:hint="eastAsia"/>
              </w:rPr>
              <w:t>‐‐‐</w:t>
            </w:r>
          </w:p>
          <w:p w14:paraId="097710DF" w14:textId="77777777" w:rsidR="00B95DDF" w:rsidRPr="00416486" w:rsidRDefault="00B95DDF" w:rsidP="00B95DDF">
            <w:pPr>
              <w:widowControl/>
              <w:ind w:leftChars="100" w:left="1050" w:hangingChars="400" w:hanging="84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２　安定した経営基盤の構築</w:t>
            </w:r>
          </w:p>
          <w:p w14:paraId="37CEEF9D" w14:textId="26D1B0ED" w:rsidR="00B95DDF" w:rsidRPr="00416486" w:rsidRDefault="00B95DDF" w:rsidP="00B95DDF">
            <w:pPr>
              <w:widowControl/>
              <w:ind w:leftChars="200" w:left="1050" w:hangingChars="300" w:hanging="63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（１）効率的・効果的な事業の実施‐‐‐‐‐‐‐</w:t>
            </w:r>
            <w:r w:rsidR="008F5F36" w:rsidRPr="00416486">
              <w:rPr>
                <w:rFonts w:ascii="HG丸ｺﾞｼｯｸM-PRO" w:eastAsia="HG丸ｺﾞｼｯｸM-PRO" w:hAnsi="HG丸ｺﾞｼｯｸM-PRO" w:hint="eastAsia"/>
              </w:rPr>
              <w:t>‐</w:t>
            </w:r>
          </w:p>
          <w:p w14:paraId="18CB2125" w14:textId="4199F394" w:rsidR="00B95DDF" w:rsidRPr="00416486" w:rsidRDefault="00B95DDF" w:rsidP="00B95DDF">
            <w:pPr>
              <w:widowControl/>
              <w:ind w:firstLineChars="200" w:firstLine="42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（２）財源の確保‐‐‐‐‐‐‐‐‐‐‐‐‐‐‐</w:t>
            </w:r>
            <w:r w:rsidR="008F5F36" w:rsidRPr="00416486">
              <w:rPr>
                <w:rFonts w:ascii="HG丸ｺﾞｼｯｸM-PRO" w:eastAsia="HG丸ｺﾞｼｯｸM-PRO" w:hAnsi="HG丸ｺﾞｼｯｸM-PRO" w:hint="eastAsia"/>
              </w:rPr>
              <w:t>‐</w:t>
            </w:r>
          </w:p>
          <w:p w14:paraId="43C34A61" w14:textId="77777777" w:rsidR="00B95DDF" w:rsidRPr="00416486" w:rsidRDefault="00B95DDF" w:rsidP="00B95DDF">
            <w:pPr>
              <w:widowControl/>
              <w:ind w:firstLineChars="200" w:firstLine="420"/>
              <w:jc w:val="left"/>
              <w:rPr>
                <w:rFonts w:ascii="HG丸ｺﾞｼｯｸM-PRO" w:eastAsia="HG丸ｺﾞｼｯｸM-PRO" w:hAnsi="HG丸ｺﾞｼｯｸM-PRO" w:cs="Segoe UI Symbol"/>
                <w:b/>
                <w:sz w:val="24"/>
              </w:rPr>
            </w:pPr>
            <w:r w:rsidRPr="00416486">
              <w:rPr>
                <w:rFonts w:ascii="HG丸ｺﾞｼｯｸM-PRO" w:eastAsia="HG丸ｺﾞｼｯｸM-PRO" w:hAnsi="HG丸ｺﾞｼｯｸM-PRO" w:hint="eastAsia"/>
              </w:rPr>
              <w:t>（３</w:t>
            </w:r>
            <w:r w:rsidRPr="00416486">
              <w:rPr>
                <w:rFonts w:ascii="HG丸ｺﾞｼｯｸM-PRO" w:eastAsia="HG丸ｺﾞｼｯｸM-PRO" w:hAnsi="HG丸ｺﾞｼｯｸM-PRO"/>
              </w:rPr>
              <w:t>）</w:t>
            </w:r>
            <w:r w:rsidRPr="00416486">
              <w:rPr>
                <w:rFonts w:ascii="HG丸ｺﾞｼｯｸM-PRO" w:eastAsia="HG丸ｺﾞｼｯｸM-PRO" w:hAnsi="HG丸ｺﾞｼｯｸM-PRO" w:hint="eastAsia"/>
              </w:rPr>
              <w:t>生産性の向上・事務の効率化‐‐‐‐‐‐‐‐</w:t>
            </w:r>
          </w:p>
          <w:p w14:paraId="36093F15" w14:textId="77777777" w:rsidR="00B95DDF" w:rsidRPr="00416486" w:rsidRDefault="00B95DDF" w:rsidP="00B95DDF">
            <w:pPr>
              <w:widowControl/>
              <w:pBdr>
                <w:bottom w:val="single" w:sz="6" w:space="1" w:color="auto"/>
              </w:pBdr>
              <w:ind w:left="422" w:hangingChars="200" w:hanging="422"/>
              <w:jc w:val="left"/>
              <w:rPr>
                <w:rFonts w:ascii="HG丸ｺﾞｼｯｸM-PRO" w:eastAsia="HG丸ｺﾞｼｯｸM-PRO" w:hAnsi="HG丸ｺﾞｼｯｸM-PRO" w:cs="Segoe UI Symbol"/>
                <w:bCs/>
                <w:szCs w:val="21"/>
              </w:rPr>
            </w:pPr>
            <w:r w:rsidRPr="00416486">
              <w:rPr>
                <w:rFonts w:ascii="HG丸ｺﾞｼｯｸM-PRO" w:eastAsia="HG丸ｺﾞｼｯｸM-PRO" w:hAnsi="HG丸ｺﾞｼｯｸM-PRO" w:cs="Segoe UI Symbol" w:hint="eastAsia"/>
                <w:b/>
                <w:szCs w:val="21"/>
              </w:rPr>
              <w:t xml:space="preserve">　</w:t>
            </w:r>
            <w:r w:rsidRPr="00416486">
              <w:rPr>
                <w:rFonts w:ascii="HG丸ｺﾞｼｯｸM-PRO" w:eastAsia="HG丸ｺﾞｼｯｸM-PRO" w:hAnsi="HG丸ｺﾞｼｯｸM-PRO" w:cs="Segoe UI Symbol" w:hint="eastAsia"/>
                <w:bCs/>
                <w:szCs w:val="21"/>
              </w:rPr>
              <w:t>３　社会的信用と公平性・透明性のある組織体制の強化</w:t>
            </w:r>
          </w:p>
          <w:p w14:paraId="1BC5EC49" w14:textId="36CA0971" w:rsidR="00B95DDF" w:rsidRPr="00416486" w:rsidRDefault="00B95DDF" w:rsidP="00B95DDF">
            <w:pPr>
              <w:widowControl/>
              <w:pBdr>
                <w:bottom w:val="single" w:sz="6" w:space="1" w:color="auto"/>
              </w:pBdr>
              <w:jc w:val="left"/>
              <w:rPr>
                <w:rFonts w:ascii="HG丸ｺﾞｼｯｸM-PRO" w:eastAsia="HG丸ｺﾞｼｯｸM-PRO" w:hAnsi="HG丸ｺﾞｼｯｸM-PRO" w:cs="Segoe UI Symbol"/>
                <w:bCs/>
                <w:szCs w:val="21"/>
              </w:rPr>
            </w:pPr>
            <w:r w:rsidRPr="00416486">
              <w:rPr>
                <w:rFonts w:ascii="HG丸ｺﾞｼｯｸM-PRO" w:eastAsia="HG丸ｺﾞｼｯｸM-PRO" w:hAnsi="HG丸ｺﾞｼｯｸM-PRO" w:cs="Segoe UI Symbol" w:hint="eastAsia"/>
                <w:bCs/>
                <w:szCs w:val="21"/>
              </w:rPr>
              <w:t xml:space="preserve">　　（１）危機管理体制の徹底</w:t>
            </w:r>
            <w:r w:rsidR="00246311" w:rsidRPr="00416486">
              <w:rPr>
                <w:rFonts w:ascii="HG丸ｺﾞｼｯｸM-PRO" w:eastAsia="HG丸ｺﾞｼｯｸM-PRO" w:hAnsi="HG丸ｺﾞｼｯｸM-PRO" w:hint="eastAsia"/>
              </w:rPr>
              <w:t>‐‐‐‐‐‐‐‐‐</w:t>
            </w:r>
            <w:r w:rsidR="008F5F36" w:rsidRPr="00416486">
              <w:rPr>
                <w:rFonts w:ascii="HG丸ｺﾞｼｯｸM-PRO" w:eastAsia="HG丸ｺﾞｼｯｸM-PRO" w:hAnsi="HG丸ｺﾞｼｯｸM-PRO" w:hint="eastAsia"/>
              </w:rPr>
              <w:t>‐‐‐</w:t>
            </w:r>
          </w:p>
          <w:p w14:paraId="13067654" w14:textId="7FED854F" w:rsidR="00B95DDF" w:rsidRPr="00416486" w:rsidRDefault="00B95DDF" w:rsidP="00B95DDF">
            <w:pPr>
              <w:widowControl/>
              <w:pBdr>
                <w:bottom w:val="single" w:sz="6" w:space="1" w:color="auto"/>
              </w:pBdr>
              <w:jc w:val="left"/>
              <w:rPr>
                <w:rFonts w:ascii="HG丸ｺﾞｼｯｸM-PRO" w:eastAsia="HG丸ｺﾞｼｯｸM-PRO" w:hAnsi="HG丸ｺﾞｼｯｸM-PRO" w:cs="Segoe UI Symbol"/>
                <w:bCs/>
                <w:szCs w:val="21"/>
              </w:rPr>
            </w:pPr>
            <w:r w:rsidRPr="00416486">
              <w:rPr>
                <w:rFonts w:ascii="HG丸ｺﾞｼｯｸM-PRO" w:eastAsia="HG丸ｺﾞｼｯｸM-PRO" w:hAnsi="HG丸ｺﾞｼｯｸM-PRO" w:cs="Segoe UI Symbol" w:hint="eastAsia"/>
                <w:bCs/>
                <w:szCs w:val="21"/>
              </w:rPr>
              <w:t xml:space="preserve">　　（２）</w:t>
            </w:r>
            <w:r w:rsidR="00EC0DDA" w:rsidRPr="00416486">
              <w:rPr>
                <w:rFonts w:ascii="HG丸ｺﾞｼｯｸM-PRO" w:eastAsia="HG丸ｺﾞｼｯｸM-PRO" w:hAnsi="HG丸ｺﾞｼｯｸM-PRO" w:cs="Segoe UI Symbol" w:hint="eastAsia"/>
                <w:bCs/>
                <w:szCs w:val="21"/>
              </w:rPr>
              <w:t>事業</w:t>
            </w:r>
            <w:r w:rsidRPr="00416486">
              <w:rPr>
                <w:rFonts w:ascii="HG丸ｺﾞｼｯｸM-PRO" w:eastAsia="HG丸ｺﾞｼｯｸM-PRO" w:hAnsi="HG丸ｺﾞｼｯｸM-PRO" w:cs="Segoe UI Symbol" w:hint="eastAsia"/>
                <w:bCs/>
                <w:szCs w:val="21"/>
              </w:rPr>
              <w:t>継続計画（BCP）に基づく組織運営</w:t>
            </w:r>
          </w:p>
          <w:p w14:paraId="79F624C4" w14:textId="62DE98AD" w:rsidR="00B95DDF" w:rsidRPr="00416486" w:rsidRDefault="00B95DDF" w:rsidP="00B95DDF">
            <w:pPr>
              <w:widowControl/>
              <w:pBdr>
                <w:bottom w:val="single" w:sz="6" w:space="1" w:color="auto"/>
              </w:pBdr>
              <w:jc w:val="left"/>
              <w:rPr>
                <w:rFonts w:ascii="HG丸ｺﾞｼｯｸM-PRO" w:eastAsia="HG丸ｺﾞｼｯｸM-PRO" w:hAnsi="HG丸ｺﾞｼｯｸM-PRO" w:cs="Segoe UI Symbol"/>
                <w:bCs/>
                <w:szCs w:val="21"/>
              </w:rPr>
            </w:pPr>
            <w:r w:rsidRPr="00416486">
              <w:rPr>
                <w:rFonts w:ascii="HG丸ｺﾞｼｯｸM-PRO" w:eastAsia="HG丸ｺﾞｼｯｸM-PRO" w:hAnsi="HG丸ｺﾞｼｯｸM-PRO" w:cs="Segoe UI Symbol" w:hint="eastAsia"/>
                <w:bCs/>
                <w:szCs w:val="21"/>
              </w:rPr>
              <w:t xml:space="preserve"> </w:t>
            </w:r>
            <w:r w:rsidRPr="00416486">
              <w:rPr>
                <w:rFonts w:ascii="HG丸ｺﾞｼｯｸM-PRO" w:eastAsia="HG丸ｺﾞｼｯｸM-PRO" w:hAnsi="HG丸ｺﾞｼｯｸM-PRO" w:cs="Segoe UI Symbol"/>
                <w:bCs/>
                <w:szCs w:val="21"/>
              </w:rPr>
              <w:t xml:space="preserve">   </w:t>
            </w:r>
            <w:r w:rsidRPr="00416486">
              <w:rPr>
                <w:rFonts w:ascii="HG丸ｺﾞｼｯｸM-PRO" w:eastAsia="HG丸ｺﾞｼｯｸM-PRO" w:hAnsi="HG丸ｺﾞｼｯｸM-PRO" w:cs="Segoe UI Symbol" w:hint="eastAsia"/>
                <w:bCs/>
                <w:szCs w:val="21"/>
              </w:rPr>
              <w:t>（３</w:t>
            </w:r>
            <w:r w:rsidRPr="00416486">
              <w:rPr>
                <w:rFonts w:ascii="HG丸ｺﾞｼｯｸM-PRO" w:eastAsia="HG丸ｺﾞｼｯｸM-PRO" w:hAnsi="HG丸ｺﾞｼｯｸM-PRO" w:cs="Segoe UI Symbol"/>
                <w:bCs/>
                <w:szCs w:val="21"/>
              </w:rPr>
              <w:t>）</w:t>
            </w:r>
            <w:r w:rsidRPr="00416486">
              <w:rPr>
                <w:rFonts w:ascii="HG丸ｺﾞｼｯｸM-PRO" w:eastAsia="HG丸ｺﾞｼｯｸM-PRO" w:hAnsi="HG丸ｺﾞｼｯｸM-PRO" w:cs="Segoe UI Symbol" w:hint="eastAsia"/>
                <w:bCs/>
                <w:szCs w:val="21"/>
              </w:rPr>
              <w:t>情報</w:t>
            </w:r>
            <w:r w:rsidR="00EC0DDA" w:rsidRPr="00416486">
              <w:rPr>
                <w:rFonts w:ascii="HG丸ｺﾞｼｯｸM-PRO" w:eastAsia="HG丸ｺﾞｼｯｸM-PRO" w:hAnsi="HG丸ｺﾞｼｯｸM-PRO" w:cs="Segoe UI Symbol" w:hint="eastAsia"/>
                <w:bCs/>
                <w:szCs w:val="21"/>
              </w:rPr>
              <w:t>公開</w:t>
            </w:r>
            <w:r w:rsidRPr="00416486">
              <w:rPr>
                <w:rFonts w:ascii="HG丸ｺﾞｼｯｸM-PRO" w:eastAsia="HG丸ｺﾞｼｯｸM-PRO" w:hAnsi="HG丸ｺﾞｼｯｸM-PRO" w:cs="Segoe UI Symbol" w:hint="eastAsia"/>
                <w:bCs/>
                <w:szCs w:val="21"/>
              </w:rPr>
              <w:t>と情報</w:t>
            </w:r>
            <w:r w:rsidR="00EC0DDA" w:rsidRPr="00416486">
              <w:rPr>
                <w:rFonts w:ascii="HG丸ｺﾞｼｯｸM-PRO" w:eastAsia="HG丸ｺﾞｼｯｸM-PRO" w:hAnsi="HG丸ｺﾞｼｯｸM-PRO" w:cs="Segoe UI Symbol" w:hint="eastAsia"/>
                <w:bCs/>
                <w:szCs w:val="21"/>
              </w:rPr>
              <w:t>発信</w:t>
            </w:r>
            <w:r w:rsidR="00246311" w:rsidRPr="00416486">
              <w:rPr>
                <w:rFonts w:ascii="HG丸ｺﾞｼｯｸM-PRO" w:eastAsia="HG丸ｺﾞｼｯｸM-PRO" w:hAnsi="HG丸ｺﾞｼｯｸM-PRO" w:hint="eastAsia"/>
              </w:rPr>
              <w:t>‐‐‐‐‐‐</w:t>
            </w:r>
            <w:r w:rsidR="008F5F36" w:rsidRPr="00416486">
              <w:rPr>
                <w:rFonts w:ascii="HG丸ｺﾞｼｯｸM-PRO" w:eastAsia="HG丸ｺﾞｼｯｸM-PRO" w:hAnsi="HG丸ｺﾞｼｯｸM-PRO" w:hint="eastAsia"/>
              </w:rPr>
              <w:t>‐‐‐‐‐‐</w:t>
            </w:r>
          </w:p>
          <w:p w14:paraId="72ED7281" w14:textId="448DC8B9" w:rsidR="00B95DDF" w:rsidRPr="00416486" w:rsidRDefault="00B95DDF" w:rsidP="00B95DDF">
            <w:pPr>
              <w:widowControl/>
              <w:pBdr>
                <w:bottom w:val="single" w:sz="6" w:space="1" w:color="auto"/>
              </w:pBdr>
              <w:ind w:left="482" w:hangingChars="200" w:hanging="482"/>
              <w:jc w:val="left"/>
              <w:rPr>
                <w:rFonts w:ascii="HG丸ｺﾞｼｯｸM-PRO" w:eastAsia="HG丸ｺﾞｼｯｸM-PRO" w:hAnsi="HG丸ｺﾞｼｯｸM-PRO" w:cs="Segoe UI Symbol"/>
                <w:bCs/>
                <w:szCs w:val="21"/>
              </w:rPr>
            </w:pPr>
            <w:r w:rsidRPr="00416486">
              <w:rPr>
                <w:rFonts w:ascii="HG丸ｺﾞｼｯｸM-PRO" w:eastAsia="HG丸ｺﾞｼｯｸM-PRO" w:hAnsi="HG丸ｺﾞｼｯｸM-PRO" w:cs="Segoe UI Symbol" w:hint="eastAsia"/>
                <w:b/>
                <w:sz w:val="24"/>
              </w:rPr>
              <w:t xml:space="preserve"> </w:t>
            </w:r>
            <w:r w:rsidRPr="00416486">
              <w:rPr>
                <w:rFonts w:ascii="HG丸ｺﾞｼｯｸM-PRO" w:eastAsia="HG丸ｺﾞｼｯｸM-PRO" w:hAnsi="HG丸ｺﾞｼｯｸM-PRO" w:cs="Segoe UI Symbol"/>
                <w:b/>
                <w:sz w:val="24"/>
              </w:rPr>
              <w:t xml:space="preserve"> </w:t>
            </w:r>
            <w:r w:rsidRPr="00416486">
              <w:rPr>
                <w:rFonts w:ascii="HG丸ｺﾞｼｯｸM-PRO" w:eastAsia="HG丸ｺﾞｼｯｸM-PRO" w:hAnsi="HG丸ｺﾞｼｯｸM-PRO" w:cs="Segoe UI Symbol" w:hint="eastAsia"/>
                <w:bCs/>
                <w:szCs w:val="21"/>
              </w:rPr>
              <w:t xml:space="preserve">　（４）職場環境の整備と人材確保</w:t>
            </w:r>
            <w:r w:rsidR="00246311" w:rsidRPr="00416486">
              <w:rPr>
                <w:rFonts w:ascii="HG丸ｺﾞｼｯｸM-PRO" w:eastAsia="HG丸ｺﾞｼｯｸM-PRO" w:hAnsi="HG丸ｺﾞｼｯｸM-PRO" w:hint="eastAsia"/>
              </w:rPr>
              <w:t>‐‐‐</w:t>
            </w:r>
            <w:r w:rsidR="008F5F36" w:rsidRPr="00416486">
              <w:rPr>
                <w:rFonts w:ascii="HG丸ｺﾞｼｯｸM-PRO" w:eastAsia="HG丸ｺﾞｼｯｸM-PRO" w:hAnsi="HG丸ｺﾞｼｯｸM-PRO" w:hint="eastAsia"/>
              </w:rPr>
              <w:t>‐‐‐‐‐‐</w:t>
            </w:r>
          </w:p>
          <w:p w14:paraId="1A4EB015" w14:textId="6B4F334C" w:rsidR="00B95DDF" w:rsidRPr="00416486" w:rsidRDefault="00B95DDF" w:rsidP="00B95DDF">
            <w:pPr>
              <w:widowControl/>
              <w:pBdr>
                <w:bottom w:val="single" w:sz="6" w:space="1" w:color="auto"/>
              </w:pBdr>
              <w:jc w:val="left"/>
              <w:rPr>
                <w:rFonts w:ascii="HG丸ｺﾞｼｯｸM-PRO" w:eastAsia="HG丸ｺﾞｼｯｸM-PRO" w:hAnsi="HG丸ｺﾞｼｯｸM-PRO" w:cs="Segoe UI Symbol"/>
                <w:bCs/>
                <w:szCs w:val="21"/>
              </w:rPr>
            </w:pPr>
            <w:r w:rsidRPr="00416486">
              <w:rPr>
                <w:rFonts w:ascii="HG丸ｺﾞｼｯｸM-PRO" w:eastAsia="HG丸ｺﾞｼｯｸM-PRO" w:hAnsi="HG丸ｺﾞｼｯｸM-PRO" w:cs="Segoe UI Symbol" w:hint="eastAsia"/>
                <w:bCs/>
                <w:szCs w:val="21"/>
              </w:rPr>
              <w:t xml:space="preserve">　　（５）職員資質の向上</w:t>
            </w:r>
            <w:r w:rsidR="00246311" w:rsidRPr="00416486">
              <w:rPr>
                <w:rFonts w:ascii="HG丸ｺﾞｼｯｸM-PRO" w:eastAsia="HG丸ｺﾞｼｯｸM-PRO" w:hAnsi="HG丸ｺﾞｼｯｸM-PRO" w:hint="eastAsia"/>
              </w:rPr>
              <w:t>‐‐‐‐‐‐‐‐‐</w:t>
            </w:r>
            <w:r w:rsidR="008F5F36" w:rsidRPr="00416486">
              <w:rPr>
                <w:rFonts w:ascii="HG丸ｺﾞｼｯｸM-PRO" w:eastAsia="HG丸ｺﾞｼｯｸM-PRO" w:hAnsi="HG丸ｺﾞｼｯｸM-PRO" w:hint="eastAsia"/>
              </w:rPr>
              <w:t>‐‐‐‐‐</w:t>
            </w:r>
          </w:p>
          <w:p w14:paraId="57C5DAC9" w14:textId="77777777" w:rsidR="00B95DDF" w:rsidRPr="00416486" w:rsidRDefault="00B95DDF" w:rsidP="00B95DDF">
            <w:pPr>
              <w:widowControl/>
              <w:pBdr>
                <w:bottom w:val="single" w:sz="6" w:space="1" w:color="auto"/>
              </w:pBdr>
              <w:jc w:val="left"/>
              <w:rPr>
                <w:rFonts w:ascii="HG丸ｺﾞｼｯｸM-PRO" w:eastAsia="HG丸ｺﾞｼｯｸM-PRO" w:hAnsi="HG丸ｺﾞｼｯｸM-PRO" w:cs="Segoe UI Symbol"/>
                <w:b/>
                <w:sz w:val="16"/>
                <w:szCs w:val="16"/>
              </w:rPr>
            </w:pPr>
            <w:r w:rsidRPr="00416486">
              <w:rPr>
                <w:rFonts w:ascii="HG丸ｺﾞｼｯｸM-PRO" w:eastAsia="HG丸ｺﾞｼｯｸM-PRO" w:hAnsi="HG丸ｺﾞｼｯｸM-PRO" w:cs="Segoe UI Symbol" w:hint="eastAsia"/>
                <w:bCs/>
                <w:sz w:val="16"/>
                <w:szCs w:val="16"/>
              </w:rPr>
              <w:t xml:space="preserve"> </w:t>
            </w:r>
          </w:p>
          <w:p w14:paraId="5C6743F5" w14:textId="77777777" w:rsidR="00B95DDF" w:rsidRPr="00416486" w:rsidRDefault="00B95DDF" w:rsidP="00B95DDF">
            <w:pPr>
              <w:widowControl/>
              <w:pBdr>
                <w:bottom w:val="single" w:sz="6" w:space="1" w:color="auto"/>
              </w:pBdr>
              <w:jc w:val="left"/>
              <w:rPr>
                <w:rFonts w:ascii="HG丸ｺﾞｼｯｸM-PRO" w:eastAsia="HG丸ｺﾞｼｯｸM-PRO" w:hAnsi="HG丸ｺﾞｼｯｸM-PRO"/>
                <w:b/>
                <w:sz w:val="22"/>
              </w:rPr>
            </w:pPr>
            <w:r w:rsidRPr="00416486">
              <w:rPr>
                <w:rFonts w:ascii="HG丸ｺﾞｼｯｸM-PRO" w:eastAsia="HG丸ｺﾞｼｯｸM-PRO" w:hAnsi="HG丸ｺﾞｼｯｸM-PRO" w:cs="Segoe UI Symbol" w:hint="eastAsia"/>
                <w:b/>
                <w:sz w:val="24"/>
              </w:rPr>
              <w:t>Ⅴ　計画の</w:t>
            </w:r>
            <w:r w:rsidRPr="00416486">
              <w:rPr>
                <w:rFonts w:ascii="HG丸ｺﾞｼｯｸM-PRO" w:eastAsia="HG丸ｺﾞｼｯｸM-PRO" w:hAnsi="HG丸ｺﾞｼｯｸM-PRO" w:hint="eastAsia"/>
                <w:b/>
                <w:sz w:val="24"/>
              </w:rPr>
              <w:t>進行管理</w:t>
            </w:r>
          </w:p>
          <w:p w14:paraId="00A70046" w14:textId="34CA6555" w:rsidR="00B95DDF" w:rsidRPr="00416486" w:rsidRDefault="00B95DDF" w:rsidP="00B95DDF">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１　管理方法について　‐‐‐‐‐‐‐‐‐‐‐‐‐</w:t>
            </w:r>
            <w:r w:rsidR="00FF7906" w:rsidRPr="00416486">
              <w:rPr>
                <w:rFonts w:ascii="HG丸ｺﾞｼｯｸM-PRO" w:eastAsia="HG丸ｺﾞｼｯｸM-PRO" w:hAnsi="HG丸ｺﾞｼｯｸM-PRO" w:hint="eastAsia"/>
              </w:rPr>
              <w:t>‐</w:t>
            </w:r>
          </w:p>
          <w:p w14:paraId="21C230FC" w14:textId="302A2BFB" w:rsidR="00B95DDF" w:rsidRPr="00416486" w:rsidRDefault="00B95DDF" w:rsidP="00B95DDF">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２　管理実施体制について　‐‐‐‐‐‐‐‐‐‐‐</w:t>
            </w:r>
            <w:r w:rsidR="00FF7906" w:rsidRPr="00416486">
              <w:rPr>
                <w:rFonts w:ascii="HG丸ｺﾞｼｯｸM-PRO" w:eastAsia="HG丸ｺﾞｼｯｸM-PRO" w:hAnsi="HG丸ｺﾞｼｯｸM-PRO" w:hint="eastAsia"/>
              </w:rPr>
              <w:t>‐</w:t>
            </w:r>
          </w:p>
          <w:p w14:paraId="181C5958" w14:textId="7FC6DB27" w:rsidR="001E435E" w:rsidRPr="00416486" w:rsidRDefault="001E435E" w:rsidP="001E435E">
            <w:pPr>
              <w:widowControl/>
              <w:ind w:firstLineChars="100" w:firstLine="210"/>
              <w:jc w:val="left"/>
              <w:rPr>
                <w:rFonts w:ascii="HG丸ｺﾞｼｯｸM-PRO" w:eastAsia="HG丸ｺﾞｼｯｸM-PRO" w:hAnsi="HG丸ｺﾞｼｯｸM-PRO"/>
              </w:rPr>
            </w:pPr>
            <w:r w:rsidRPr="00416486">
              <w:rPr>
                <w:rFonts w:ascii="HG丸ｺﾞｼｯｸM-PRO" w:eastAsia="HG丸ｺﾞｼｯｸM-PRO" w:hAnsi="HG丸ｺﾞｼｯｸM-PRO" w:hint="eastAsia"/>
              </w:rPr>
              <w:t>３　第５期経営計画</w:t>
            </w:r>
            <w:r w:rsidR="00081F3C" w:rsidRPr="00416486">
              <w:rPr>
                <w:rFonts w:ascii="HG丸ｺﾞｼｯｸM-PRO" w:eastAsia="HG丸ｺﾞｼｯｸM-PRO" w:hAnsi="HG丸ｺﾞｼｯｸM-PRO" w:hint="eastAsia"/>
              </w:rPr>
              <w:t>成果指標</w:t>
            </w:r>
            <w:r w:rsidRPr="00416486">
              <w:rPr>
                <w:rFonts w:ascii="HG丸ｺﾞｼｯｸM-PRO" w:eastAsia="HG丸ｺﾞｼｯｸM-PRO" w:hAnsi="HG丸ｺﾞｼｯｸM-PRO" w:hint="eastAsia"/>
              </w:rPr>
              <w:t>‐‐‐‐‐‐‐‐</w:t>
            </w:r>
            <w:r w:rsidR="00FF7906" w:rsidRPr="00416486">
              <w:rPr>
                <w:rFonts w:ascii="HG丸ｺﾞｼｯｸM-PRO" w:eastAsia="HG丸ｺﾞｼｯｸM-PRO" w:hAnsi="HG丸ｺﾞｼｯｸM-PRO" w:hint="eastAsia"/>
              </w:rPr>
              <w:t>‐</w:t>
            </w:r>
            <w:r w:rsidR="00081F3C" w:rsidRPr="00416486">
              <w:rPr>
                <w:rFonts w:ascii="HG丸ｺﾞｼｯｸM-PRO" w:eastAsia="HG丸ｺﾞｼｯｸM-PRO" w:hAnsi="HG丸ｺﾞｼｯｸM-PRO" w:hint="eastAsia"/>
              </w:rPr>
              <w:t>‐‐‐</w:t>
            </w:r>
          </w:p>
          <w:p w14:paraId="28C6B06D" w14:textId="586B841A" w:rsidR="00B95DDF" w:rsidRPr="00416486" w:rsidRDefault="00B95DDF" w:rsidP="00B95DDF">
            <w:pPr>
              <w:widowControl/>
              <w:pBdr>
                <w:bottom w:val="single" w:sz="6" w:space="1" w:color="auto"/>
              </w:pBdr>
              <w:jc w:val="left"/>
              <w:rPr>
                <w:rFonts w:ascii="HG丸ｺﾞｼｯｸM-PRO" w:eastAsia="HG丸ｺﾞｼｯｸM-PRO" w:hAnsi="HG丸ｺﾞｼｯｸM-PRO"/>
              </w:rPr>
            </w:pPr>
            <w:r w:rsidRPr="00416486">
              <w:rPr>
                <w:rFonts w:ascii="HG丸ｺﾞｼｯｸM-PRO" w:eastAsia="HG丸ｺﾞｼｯｸM-PRO" w:hAnsi="HG丸ｺﾞｼｯｸM-PRO" w:cs="Segoe UI Symbol" w:hint="eastAsia"/>
                <w:b/>
                <w:sz w:val="24"/>
              </w:rPr>
              <w:t xml:space="preserve">　</w:t>
            </w:r>
            <w:r w:rsidRPr="00416486">
              <w:rPr>
                <w:rFonts w:ascii="HG丸ｺﾞｼｯｸM-PRO" w:eastAsia="HG丸ｺﾞｼｯｸM-PRO" w:hAnsi="HG丸ｺﾞｼｯｸM-PRO" w:hint="eastAsia"/>
                <w:b/>
                <w:sz w:val="24"/>
              </w:rPr>
              <w:t xml:space="preserve">資料　　　　　　　　　　　　　　　　　　　　　　　</w:t>
            </w:r>
          </w:p>
        </w:tc>
        <w:tc>
          <w:tcPr>
            <w:tcW w:w="718" w:type="dxa"/>
            <w:tcBorders>
              <w:top w:val="nil"/>
              <w:left w:val="nil"/>
              <w:bottom w:val="nil"/>
              <w:right w:val="nil"/>
            </w:tcBorders>
          </w:tcPr>
          <w:p w14:paraId="696AFC7B" w14:textId="507BB670" w:rsidR="00B95DDF" w:rsidRPr="00416486" w:rsidRDefault="00B95DDF" w:rsidP="00C357CD">
            <w:pPr>
              <w:widowControl/>
              <w:spacing w:line="0" w:lineRule="atLeast"/>
              <w:ind w:leftChars="-14" w:left="2" w:hangingChars="11" w:hanging="31"/>
              <w:jc w:val="center"/>
              <w:rPr>
                <w:rFonts w:ascii="HG丸ｺﾞｼｯｸM-PRO" w:eastAsia="HG丸ｺﾞｼｯｸM-PRO" w:hAnsi="HG丸ｺﾞｼｯｸM-PRO"/>
                <w:sz w:val="28"/>
                <w:szCs w:val="28"/>
              </w:rPr>
            </w:pPr>
          </w:p>
          <w:p w14:paraId="4864E9B1"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１</w:t>
            </w:r>
          </w:p>
          <w:p w14:paraId="6265F5C7"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１</w:t>
            </w:r>
          </w:p>
          <w:p w14:paraId="7C92C242"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１</w:t>
            </w:r>
          </w:p>
          <w:p w14:paraId="25335E8E" w14:textId="77777777" w:rsidR="00B95DDF" w:rsidRPr="00416486" w:rsidRDefault="00B95DDF" w:rsidP="00C357CD">
            <w:pPr>
              <w:widowControl/>
              <w:spacing w:line="0" w:lineRule="atLeast"/>
              <w:ind w:leftChars="-14" w:left="-11" w:hangingChars="11" w:hanging="18"/>
              <w:jc w:val="center"/>
              <w:rPr>
                <w:rFonts w:ascii="HG丸ｺﾞｼｯｸM-PRO" w:eastAsia="HG丸ｺﾞｼｯｸM-PRO" w:hAnsi="HG丸ｺﾞｼｯｸM-PRO"/>
                <w:sz w:val="16"/>
                <w:szCs w:val="16"/>
              </w:rPr>
            </w:pPr>
          </w:p>
          <w:p w14:paraId="3EBF3BBD" w14:textId="554C292E"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65D4B7DB" w14:textId="2C9E26D9"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4A4527F3"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49638672"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２</w:t>
            </w:r>
          </w:p>
          <w:p w14:paraId="0A299384"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３</w:t>
            </w:r>
          </w:p>
          <w:p w14:paraId="780CE918"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099740D1" w14:textId="0A9E4541"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74D39258"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07AA5B97" w14:textId="33BA3530"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４</w:t>
            </w:r>
          </w:p>
          <w:p w14:paraId="2D8859AB"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４</w:t>
            </w:r>
          </w:p>
          <w:p w14:paraId="62E4B63B" w14:textId="77777777" w:rsidR="00B95DDF" w:rsidRPr="00416486" w:rsidRDefault="00B95DDF" w:rsidP="00C357CD">
            <w:pPr>
              <w:widowControl/>
              <w:spacing w:line="0" w:lineRule="atLeast"/>
              <w:ind w:leftChars="-14" w:left="-11" w:hangingChars="11" w:hanging="18"/>
              <w:jc w:val="center"/>
              <w:rPr>
                <w:rFonts w:ascii="HG丸ｺﾞｼｯｸM-PRO" w:eastAsia="HG丸ｺﾞｼｯｸM-PRO" w:hAnsi="HG丸ｺﾞｼｯｸM-PRO"/>
                <w:sz w:val="16"/>
                <w:szCs w:val="16"/>
              </w:rPr>
            </w:pPr>
          </w:p>
          <w:p w14:paraId="7B2FEFB7"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62B81391" w14:textId="77777777" w:rsidR="00B95DDF" w:rsidRPr="00416486" w:rsidRDefault="00B95DDF" w:rsidP="00C357CD">
            <w:pPr>
              <w:widowControl/>
              <w:spacing w:line="0" w:lineRule="atLeast"/>
              <w:ind w:leftChars="-14" w:left="-6" w:hangingChars="11" w:hanging="23"/>
              <w:jc w:val="center"/>
              <w:rPr>
                <w:rFonts w:ascii="HG丸ｺﾞｼｯｸM-PRO" w:eastAsia="HG丸ｺﾞｼｯｸM-PRO" w:hAnsi="HG丸ｺﾞｼｯｸM-PRO"/>
              </w:rPr>
            </w:pPr>
          </w:p>
          <w:p w14:paraId="4AD37FB6"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５</w:t>
            </w:r>
          </w:p>
          <w:p w14:paraId="23A02FAA" w14:textId="77777777" w:rsidR="009723BA" w:rsidRPr="00416486" w:rsidRDefault="009723BA" w:rsidP="00C357CD">
            <w:pPr>
              <w:widowControl/>
              <w:spacing w:line="80" w:lineRule="atLeast"/>
              <w:ind w:leftChars="-14" w:left="-6" w:hangingChars="11" w:hanging="23"/>
              <w:jc w:val="center"/>
              <w:rPr>
                <w:rFonts w:ascii="HG丸ｺﾞｼｯｸM-PRO" w:eastAsia="HG丸ｺﾞｼｯｸM-PRO" w:hAnsi="HG丸ｺﾞｼｯｸM-PRO"/>
              </w:rPr>
            </w:pPr>
          </w:p>
          <w:p w14:paraId="2ED74162" w14:textId="4A9079DF"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５</w:t>
            </w:r>
          </w:p>
          <w:p w14:paraId="12F42565"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５</w:t>
            </w:r>
          </w:p>
          <w:p w14:paraId="3B4B5089"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５</w:t>
            </w:r>
          </w:p>
          <w:p w14:paraId="535D5E20"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rPr>
              <w:t>5</w:t>
            </w:r>
          </w:p>
          <w:p w14:paraId="3FF0E0F8"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5</w:t>
            </w:r>
          </w:p>
          <w:p w14:paraId="16F360CA"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5</w:t>
            </w:r>
          </w:p>
          <w:p w14:paraId="11D4DEEE" w14:textId="0A4B7284" w:rsidR="00B95DDF" w:rsidRPr="00416486" w:rsidRDefault="00C357CD" w:rsidP="00C357CD">
            <w:pPr>
              <w:widowControl/>
              <w:spacing w:line="80" w:lineRule="atLeast"/>
              <w:ind w:leftChars="-14" w:left="-6"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p w14:paraId="2E79171F" w14:textId="2F57CE83" w:rsidR="00B95DDF" w:rsidRPr="00416486" w:rsidRDefault="00C357CD" w:rsidP="00C357CD">
            <w:pPr>
              <w:widowControl/>
              <w:spacing w:line="80" w:lineRule="atLeast"/>
              <w:ind w:leftChars="-14" w:left="-6"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５</w:t>
            </w:r>
          </w:p>
          <w:p w14:paraId="7678BEC0" w14:textId="3D02E551"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p>
          <w:p w14:paraId="113AB853" w14:textId="3F76D01B" w:rsidR="00B95DDF" w:rsidRPr="00416486" w:rsidRDefault="008D7C3D" w:rsidP="00C357CD">
            <w:pPr>
              <w:widowControl/>
              <w:spacing w:line="80" w:lineRule="atLeast"/>
              <w:ind w:leftChars="-14" w:left="-6"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p w14:paraId="14BE0346" w14:textId="462F8AB6"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６</w:t>
            </w:r>
          </w:p>
          <w:p w14:paraId="589053F8" w14:textId="77777777" w:rsidR="00B95DDF" w:rsidRPr="00416486" w:rsidRDefault="00B95DDF"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６</w:t>
            </w:r>
          </w:p>
          <w:p w14:paraId="33F22C22" w14:textId="297DAC2A" w:rsidR="00B95DDF" w:rsidRPr="00416486" w:rsidRDefault="001E435E" w:rsidP="00C357CD">
            <w:pPr>
              <w:widowControl/>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6</w:t>
            </w:r>
          </w:p>
          <w:p w14:paraId="006253C8" w14:textId="0F290CCF" w:rsidR="00B95DDF" w:rsidRPr="00416486" w:rsidRDefault="001E435E" w:rsidP="00C357CD">
            <w:pPr>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hint="eastAsia"/>
              </w:rPr>
              <w:t>６</w:t>
            </w:r>
          </w:p>
          <w:p w14:paraId="231F01F5" w14:textId="77ED279B" w:rsidR="001E435E" w:rsidRPr="00416486" w:rsidRDefault="001E435E" w:rsidP="00C357CD">
            <w:pPr>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rPr>
              <w:t>6</w:t>
            </w:r>
          </w:p>
          <w:p w14:paraId="5734CD96" w14:textId="390FBF87" w:rsidR="00B95DDF" w:rsidRPr="00416486" w:rsidRDefault="001E435E" w:rsidP="00C357CD">
            <w:pPr>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rPr>
              <w:t>6</w:t>
            </w:r>
          </w:p>
          <w:p w14:paraId="1FBFDA99" w14:textId="245F5283" w:rsidR="00B95DDF" w:rsidRPr="00416486" w:rsidRDefault="00C435A0" w:rsidP="00C357CD">
            <w:pPr>
              <w:spacing w:line="80" w:lineRule="atLeast"/>
              <w:ind w:leftChars="-14" w:left="-6" w:hangingChars="11" w:hanging="23"/>
              <w:jc w:val="center"/>
              <w:rPr>
                <w:rFonts w:ascii="HG丸ｺﾞｼｯｸM-PRO" w:eastAsia="HG丸ｺﾞｼｯｸM-PRO" w:hAnsi="HG丸ｺﾞｼｯｸM-PRO"/>
              </w:rPr>
            </w:pPr>
            <w:r w:rsidRPr="00416486">
              <w:rPr>
                <w:rFonts w:ascii="HG丸ｺﾞｼｯｸM-PRO" w:eastAsia="HG丸ｺﾞｼｯｸM-PRO" w:hAnsi="HG丸ｺﾞｼｯｸM-PRO"/>
              </w:rPr>
              <w:t>6</w:t>
            </w:r>
          </w:p>
          <w:p w14:paraId="1D0B49E4" w14:textId="7124E0FE" w:rsidR="00C435A0" w:rsidRPr="00416486" w:rsidRDefault="00C357CD" w:rsidP="00C357CD">
            <w:pPr>
              <w:spacing w:line="80" w:lineRule="atLeast"/>
              <w:ind w:leftChars="-14" w:left="-6" w:hangingChars="11" w:hanging="23"/>
              <w:jc w:val="center"/>
              <w:rPr>
                <w:rFonts w:ascii="HG丸ｺﾞｼｯｸM-PRO" w:eastAsia="HG丸ｺﾞｼｯｸM-PRO" w:hAnsi="HG丸ｺﾞｼｯｸM-PRO"/>
              </w:rPr>
            </w:pPr>
            <w:r>
              <w:rPr>
                <w:rFonts w:ascii="HG丸ｺﾞｼｯｸM-PRO" w:eastAsia="HG丸ｺﾞｼｯｸM-PRO" w:hAnsi="HG丸ｺﾞｼｯｸM-PRO" w:hint="eastAsia"/>
              </w:rPr>
              <w:t>６</w:t>
            </w:r>
          </w:p>
          <w:p w14:paraId="48AE7703" w14:textId="77777777" w:rsidR="00C435A0" w:rsidRPr="00416486" w:rsidRDefault="00C435A0" w:rsidP="009723BA">
            <w:pPr>
              <w:spacing w:line="80" w:lineRule="atLeast"/>
              <w:rPr>
                <w:rFonts w:ascii="HG丸ｺﾞｼｯｸM-PRO" w:eastAsia="HG丸ｺﾞｼｯｸM-PRO" w:hAnsi="HG丸ｺﾞｼｯｸM-PRO"/>
              </w:rPr>
            </w:pPr>
          </w:p>
          <w:p w14:paraId="02F88529" w14:textId="79874B76" w:rsidR="00B95DDF" w:rsidRPr="00416486" w:rsidRDefault="00B95DDF" w:rsidP="009723BA">
            <w:pPr>
              <w:spacing w:line="80" w:lineRule="atLeast"/>
              <w:ind w:firstLineChars="50" w:firstLine="105"/>
              <w:rPr>
                <w:rFonts w:ascii="HG丸ｺﾞｼｯｸM-PRO" w:eastAsia="HG丸ｺﾞｼｯｸM-PRO" w:hAnsi="HG丸ｺﾞｼｯｸM-PRO"/>
              </w:rPr>
            </w:pPr>
          </w:p>
          <w:p w14:paraId="1319336A" w14:textId="08DCC408" w:rsidR="00B95DDF" w:rsidRPr="00416486" w:rsidRDefault="008D7C3D" w:rsidP="009723BA">
            <w:pPr>
              <w:spacing w:line="80" w:lineRule="atLeast"/>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７</w:t>
            </w:r>
          </w:p>
          <w:p w14:paraId="48D621DB" w14:textId="39E05A81" w:rsidR="00B95DDF" w:rsidRPr="00416486" w:rsidRDefault="00E316C7" w:rsidP="00E316C7">
            <w:pPr>
              <w:spacing w:line="80" w:lineRule="atLeast"/>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７</w:t>
            </w:r>
          </w:p>
          <w:p w14:paraId="1353D6E3" w14:textId="476E98BB" w:rsidR="001E435E" w:rsidRPr="00416486" w:rsidRDefault="001E435E" w:rsidP="009723BA">
            <w:pPr>
              <w:spacing w:line="80" w:lineRule="atLeast"/>
              <w:ind w:firstLineChars="50" w:firstLine="105"/>
              <w:rPr>
                <w:rFonts w:ascii="HG丸ｺﾞｼｯｸM-PRO" w:eastAsia="HG丸ｺﾞｼｯｸM-PRO" w:hAnsi="HG丸ｺﾞｼｯｸM-PRO"/>
              </w:rPr>
            </w:pPr>
            <w:r w:rsidRPr="00416486">
              <w:rPr>
                <w:rFonts w:ascii="HG丸ｺﾞｼｯｸM-PRO" w:eastAsia="HG丸ｺﾞｼｯｸM-PRO" w:hAnsi="HG丸ｺﾞｼｯｸM-PRO" w:hint="eastAsia"/>
              </w:rPr>
              <w:t>８</w:t>
            </w:r>
          </w:p>
          <w:p w14:paraId="59DDAFD0" w14:textId="65471AFD" w:rsidR="00B95DDF" w:rsidRPr="00416486" w:rsidRDefault="001E435E" w:rsidP="009723BA">
            <w:pPr>
              <w:spacing w:line="80" w:lineRule="atLeast"/>
              <w:ind w:firstLineChars="50" w:firstLine="105"/>
              <w:rPr>
                <w:rFonts w:ascii="HG丸ｺﾞｼｯｸM-PRO" w:eastAsia="HG丸ｺﾞｼｯｸM-PRO" w:hAnsi="HG丸ｺﾞｼｯｸM-PRO"/>
              </w:rPr>
            </w:pPr>
            <w:r w:rsidRPr="00416486">
              <w:rPr>
                <w:rFonts w:ascii="HG丸ｺﾞｼｯｸM-PRO" w:eastAsia="HG丸ｺﾞｼｯｸM-PRO" w:hAnsi="HG丸ｺﾞｼｯｸM-PRO" w:hint="eastAsia"/>
              </w:rPr>
              <w:t>９</w:t>
            </w:r>
          </w:p>
        </w:tc>
      </w:tr>
    </w:tbl>
    <w:p w14:paraId="7FF90311" w14:textId="749899FE" w:rsidR="00B95DDF" w:rsidRPr="00416486" w:rsidRDefault="00470890" w:rsidP="002B47DE">
      <w:pPr>
        <w:widowControl/>
        <w:jc w:val="center"/>
        <w:rPr>
          <w:rFonts w:ascii="HG丸ｺﾞｼｯｸM-PRO" w:eastAsia="HG丸ｺﾞｼｯｸM-PRO" w:hAnsi="HG丸ｺﾞｼｯｸM-PRO"/>
          <w:sz w:val="28"/>
        </w:rPr>
      </w:pPr>
      <w:r w:rsidRPr="00416486">
        <w:rPr>
          <w:rFonts w:ascii="HG丸ｺﾞｼｯｸM-PRO" w:eastAsia="HG丸ｺﾞｼｯｸM-PRO" w:hAnsi="HG丸ｺﾞｼｯｸM-PRO" w:hint="eastAsia"/>
          <w:sz w:val="28"/>
        </w:rPr>
        <w:t>目</w:t>
      </w:r>
      <w:r w:rsidR="002B47DE" w:rsidRPr="00416486">
        <w:rPr>
          <w:rFonts w:ascii="HG丸ｺﾞｼｯｸM-PRO" w:eastAsia="HG丸ｺﾞｼｯｸM-PRO" w:hAnsi="HG丸ｺﾞｼｯｸM-PRO" w:hint="eastAsia"/>
          <w:sz w:val="28"/>
        </w:rPr>
        <w:t xml:space="preserve">　</w:t>
      </w:r>
      <w:r w:rsidRPr="00416486">
        <w:rPr>
          <w:rFonts w:ascii="HG丸ｺﾞｼｯｸM-PRO" w:eastAsia="HG丸ｺﾞｼｯｸM-PRO" w:hAnsi="HG丸ｺﾞｼｯｸM-PRO" w:hint="eastAsia"/>
          <w:sz w:val="28"/>
        </w:rPr>
        <w:t>次</w:t>
      </w:r>
    </w:p>
    <w:p w14:paraId="715A2F41" w14:textId="7AC23239" w:rsidR="00CA3C7E" w:rsidRPr="00416486" w:rsidRDefault="00CA3C7E">
      <w:pPr>
        <w:widowControl/>
        <w:jc w:val="left"/>
        <w:rPr>
          <w:rFonts w:ascii="HG丸ｺﾞｼｯｸM-PRO" w:eastAsia="HG丸ｺﾞｼｯｸM-PRO" w:hAnsi="HG丸ｺﾞｼｯｸM-PRO"/>
          <w:sz w:val="28"/>
        </w:rPr>
        <w:sectPr w:rsidR="00CA3C7E" w:rsidRPr="00416486" w:rsidSect="009723BA">
          <w:headerReference w:type="default" r:id="rId9"/>
          <w:footerReference w:type="default" r:id="rId10"/>
          <w:footerReference w:type="first" r:id="rId11"/>
          <w:pgSz w:w="11906" w:h="16838" w:code="9"/>
          <w:pgMar w:top="992" w:right="1134" w:bottom="851" w:left="1134" w:header="283" w:footer="397" w:gutter="0"/>
          <w:cols w:space="425"/>
          <w:docGrid w:type="lines" w:linePitch="334" w:charSpace="-270"/>
        </w:sectPr>
      </w:pPr>
    </w:p>
    <w:p w14:paraId="755D15DA" w14:textId="2679BB5E" w:rsidR="005874BB" w:rsidRPr="00416486" w:rsidRDefault="000F292A" w:rsidP="007C4A24">
      <w:pPr>
        <w:pBdr>
          <w:top w:val="thinThickSmallGap" w:sz="24" w:space="1" w:color="auto"/>
          <w:bottom w:val="single" w:sz="2" w:space="1" w:color="auto"/>
        </w:pBdr>
        <w:rPr>
          <w:rFonts w:ascii="HG丸ｺﾞｼｯｸM-PRO" w:eastAsia="HG丸ｺﾞｼｯｸM-PRO" w:hAnsi="HG丸ｺﾞｼｯｸM-PRO"/>
          <w:b/>
        </w:rPr>
      </w:pPr>
      <w:r w:rsidRPr="00416486">
        <w:rPr>
          <w:rFonts w:ascii="HG丸ｺﾞｼｯｸM-PRO" w:eastAsia="HG丸ｺﾞｼｯｸM-PRO" w:hAnsi="HG丸ｺﾞｼｯｸM-PRO" w:hint="eastAsia"/>
          <w:b/>
          <w:sz w:val="32"/>
        </w:rPr>
        <w:lastRenderedPageBreak/>
        <w:t>Ⅰ</w:t>
      </w:r>
      <w:r w:rsidR="00914245" w:rsidRPr="00416486">
        <w:rPr>
          <w:rFonts w:ascii="HG丸ｺﾞｼｯｸM-PRO" w:eastAsia="HG丸ｺﾞｼｯｸM-PRO" w:hAnsi="HG丸ｺﾞｼｯｸM-PRO" w:hint="eastAsia"/>
          <w:b/>
          <w:sz w:val="32"/>
        </w:rPr>
        <w:t xml:space="preserve">　計画策定にあたって</w:t>
      </w:r>
      <w:bookmarkStart w:id="11" w:name="_Hlk86480050"/>
      <w:r w:rsidR="007C4A24" w:rsidRPr="00416486">
        <w:rPr>
          <w:rFonts w:ascii="HG丸ｺﾞｼｯｸM-PRO" w:eastAsia="HG丸ｺﾞｼｯｸM-PRO" w:hAnsi="HG丸ｺﾞｼｯｸM-PRO" w:hint="eastAsia"/>
          <w:b/>
          <w:sz w:val="32"/>
        </w:rPr>
        <w:t xml:space="preserve">　　　　　　　　　　　　　　　　　　　　</w:t>
      </w:r>
    </w:p>
    <w:p w14:paraId="6DAF1095" w14:textId="77777777" w:rsidR="005874BB" w:rsidRPr="00416486" w:rsidRDefault="005874BB" w:rsidP="005874BB">
      <w:pPr>
        <w:spacing w:line="0" w:lineRule="atLeast"/>
        <w:ind w:firstLineChars="100" w:firstLine="20"/>
        <w:rPr>
          <w:rFonts w:ascii="HG丸ｺﾞｼｯｸM-PRO" w:eastAsia="HG丸ｺﾞｼｯｸM-PRO" w:hAnsi="HG丸ｺﾞｼｯｸM-PRO"/>
          <w:b/>
          <w:sz w:val="2"/>
          <w:szCs w:val="2"/>
        </w:rPr>
      </w:pPr>
    </w:p>
    <w:p w14:paraId="227E111A" w14:textId="77777777" w:rsidR="00EA067C" w:rsidRPr="00416486" w:rsidRDefault="00EA067C" w:rsidP="005874BB">
      <w:pPr>
        <w:spacing w:line="0" w:lineRule="atLeast"/>
        <w:ind w:firstLineChars="100" w:firstLine="161"/>
        <w:rPr>
          <w:rFonts w:ascii="HG丸ｺﾞｼｯｸM-PRO" w:eastAsia="HG丸ｺﾞｼｯｸM-PRO" w:hAnsi="HG丸ｺﾞｼｯｸM-PRO"/>
          <w:b/>
          <w:sz w:val="16"/>
          <w:szCs w:val="16"/>
        </w:rPr>
      </w:pPr>
    </w:p>
    <w:p w14:paraId="007721EC" w14:textId="2A1C8098" w:rsidR="005874BB" w:rsidRPr="00416486" w:rsidRDefault="005874BB" w:rsidP="005874BB">
      <w:pPr>
        <w:spacing w:line="0" w:lineRule="atLeast"/>
        <w:ind w:firstLineChars="100" w:firstLine="281"/>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b/>
          <w:sz w:val="28"/>
        </w:rPr>
        <w:t>１　計画策定の考え方</w:t>
      </w:r>
    </w:p>
    <w:p w14:paraId="772B4A92" w14:textId="187624CB" w:rsidR="00F56D11" w:rsidRPr="00416486" w:rsidRDefault="00D40011" w:rsidP="00D218BA">
      <w:pPr>
        <w:ind w:leftChars="200" w:left="42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財団では、</w:t>
      </w:r>
      <w:r w:rsidR="008E1C36" w:rsidRPr="00416486">
        <w:rPr>
          <w:rFonts w:ascii="HG丸ｺﾞｼｯｸM-PRO" w:eastAsia="HG丸ｺﾞｼｯｸM-PRO" w:hAnsi="HG丸ｺﾞｼｯｸM-PRO" w:hint="eastAsia"/>
          <w:sz w:val="24"/>
          <w:szCs w:val="24"/>
        </w:rPr>
        <w:t>これまで</w:t>
      </w:r>
      <w:r w:rsidR="008F687A" w:rsidRPr="00416486">
        <w:rPr>
          <w:rFonts w:ascii="HG丸ｺﾞｼｯｸM-PRO" w:eastAsia="HG丸ｺﾞｼｯｸM-PRO" w:hAnsi="HG丸ｺﾞｼｯｸM-PRO" w:hint="eastAsia"/>
          <w:sz w:val="24"/>
          <w:szCs w:val="24"/>
        </w:rPr>
        <w:t>市のパートナーとして</w:t>
      </w:r>
      <w:r w:rsidR="00B4620E" w:rsidRPr="00416486">
        <w:rPr>
          <w:rFonts w:ascii="HG丸ｺﾞｼｯｸM-PRO" w:eastAsia="HG丸ｺﾞｼｯｸM-PRO" w:hAnsi="HG丸ｺﾞｼｯｸM-PRO" w:hint="eastAsia"/>
          <w:sz w:val="24"/>
          <w:szCs w:val="24"/>
        </w:rPr>
        <w:t>、</w:t>
      </w:r>
      <w:r w:rsidR="006F0A47" w:rsidRPr="00416486">
        <w:rPr>
          <w:rFonts w:ascii="HG丸ｺﾞｼｯｸM-PRO" w:eastAsia="HG丸ｺﾞｼｯｸM-PRO" w:hAnsi="HG丸ｺﾞｼｯｸM-PRO" w:hint="eastAsia"/>
          <w:sz w:val="24"/>
          <w:szCs w:val="24"/>
        </w:rPr>
        <w:t>行政を支援・補完する役割を果たすため、</w:t>
      </w:r>
      <w:r w:rsidR="008F687A" w:rsidRPr="00416486">
        <w:rPr>
          <w:rFonts w:ascii="HG丸ｺﾞｼｯｸM-PRO" w:eastAsia="HG丸ｺﾞｼｯｸM-PRO" w:hAnsi="HG丸ｺﾞｼｯｸM-PRO" w:hint="eastAsia"/>
          <w:sz w:val="24"/>
          <w:szCs w:val="24"/>
        </w:rPr>
        <w:t>「</w:t>
      </w:r>
      <w:r w:rsidRPr="00416486">
        <w:rPr>
          <w:rFonts w:ascii="HG丸ｺﾞｼｯｸM-PRO" w:eastAsia="HG丸ｺﾞｼｯｸM-PRO" w:hAnsi="HG丸ｺﾞｼｯｸM-PRO" w:hint="eastAsia"/>
          <w:sz w:val="24"/>
          <w:szCs w:val="24"/>
        </w:rPr>
        <w:t>相模原市</w:t>
      </w:r>
      <w:r w:rsidR="008F687A" w:rsidRPr="00416486">
        <w:rPr>
          <w:rFonts w:ascii="HG丸ｺﾞｼｯｸM-PRO" w:eastAsia="HG丸ｺﾞｼｯｸM-PRO" w:hAnsi="HG丸ｺﾞｼｯｸM-PRO" w:hint="eastAsia"/>
          <w:sz w:val="24"/>
          <w:szCs w:val="24"/>
        </w:rPr>
        <w:t>スポーツ振興計画</w:t>
      </w:r>
      <w:r w:rsidR="00367AB4" w:rsidRPr="00416486">
        <w:rPr>
          <w:rFonts w:ascii="HG丸ｺﾞｼｯｸM-PRO" w:eastAsia="HG丸ｺﾞｼｯｸM-PRO" w:hAnsi="HG丸ｺﾞｼｯｸM-PRO" w:hint="eastAsia"/>
          <w:sz w:val="24"/>
          <w:szCs w:val="24"/>
        </w:rPr>
        <w:t>（平成23年度～平成31年度）</w:t>
      </w:r>
      <w:r w:rsidR="00E147BC" w:rsidRPr="00416486">
        <w:rPr>
          <w:rFonts w:ascii="HG丸ｺﾞｼｯｸM-PRO" w:eastAsia="HG丸ｺﾞｼｯｸM-PRO" w:hAnsi="HG丸ｺﾞｼｯｸM-PRO" w:hint="eastAsia"/>
          <w:sz w:val="24"/>
          <w:szCs w:val="24"/>
        </w:rPr>
        <w:t>」</w:t>
      </w:r>
      <w:r w:rsidR="00DD443B" w:rsidRPr="00416486">
        <w:rPr>
          <w:rFonts w:ascii="HG丸ｺﾞｼｯｸM-PRO" w:eastAsia="HG丸ｺﾞｼｯｸM-PRO" w:hAnsi="HG丸ｺﾞｼｯｸM-PRO" w:hint="eastAsia"/>
          <w:sz w:val="24"/>
          <w:szCs w:val="24"/>
        </w:rPr>
        <w:t>で定めた２つの基本理念「生涯スポーツ社会の実現」「豊かなスポーツライフの実現」の達成に向け、</w:t>
      </w:r>
      <w:r w:rsidR="00817DF4" w:rsidRPr="00416486">
        <w:rPr>
          <w:rFonts w:ascii="HG丸ｺﾞｼｯｸM-PRO" w:eastAsia="HG丸ｺﾞｼｯｸM-PRO" w:hAnsi="HG丸ｺﾞｼｯｸM-PRO" w:hint="eastAsia"/>
          <w:sz w:val="24"/>
          <w:szCs w:val="24"/>
        </w:rPr>
        <w:t>公益法人の特性である柔軟性や迅速性</w:t>
      </w:r>
      <w:r w:rsidR="00F56D11" w:rsidRPr="00416486">
        <w:rPr>
          <w:rFonts w:ascii="HG丸ｺﾞｼｯｸM-PRO" w:eastAsia="HG丸ｺﾞｼｯｸM-PRO" w:hAnsi="HG丸ｺﾞｼｯｸM-PRO" w:hint="eastAsia"/>
          <w:sz w:val="24"/>
          <w:szCs w:val="24"/>
        </w:rPr>
        <w:t>に加え、</w:t>
      </w:r>
      <w:r w:rsidR="00817DF4" w:rsidRPr="00416486">
        <w:rPr>
          <w:rFonts w:ascii="HG丸ｺﾞｼｯｸM-PRO" w:eastAsia="HG丸ｺﾞｼｯｸM-PRO" w:hAnsi="HG丸ｺﾞｼｯｸM-PRO" w:hint="eastAsia"/>
          <w:sz w:val="24"/>
          <w:szCs w:val="24"/>
        </w:rPr>
        <w:t>人的ネットワークや事業運営のスキルを</w:t>
      </w:r>
      <w:r w:rsidR="00C93395" w:rsidRPr="00416486">
        <w:rPr>
          <w:rFonts w:ascii="HG丸ｺﾞｼｯｸM-PRO" w:eastAsia="HG丸ｺﾞｼｯｸM-PRO" w:hAnsi="HG丸ｺﾞｼｯｸM-PRO" w:hint="eastAsia"/>
          <w:sz w:val="24"/>
          <w:szCs w:val="24"/>
        </w:rPr>
        <w:t>活用</w:t>
      </w:r>
      <w:r w:rsidR="00817DF4" w:rsidRPr="00416486">
        <w:rPr>
          <w:rFonts w:ascii="HG丸ｺﾞｼｯｸM-PRO" w:eastAsia="HG丸ｺﾞｼｯｸM-PRO" w:hAnsi="HG丸ｺﾞｼｯｸM-PRO" w:hint="eastAsia"/>
          <w:sz w:val="24"/>
          <w:szCs w:val="24"/>
        </w:rPr>
        <w:t>し</w:t>
      </w:r>
      <w:r w:rsidR="00C93395" w:rsidRPr="00416486">
        <w:rPr>
          <w:rFonts w:ascii="HG丸ｺﾞｼｯｸM-PRO" w:eastAsia="HG丸ｺﾞｼｯｸM-PRO" w:hAnsi="HG丸ｺﾞｼｯｸM-PRO" w:hint="eastAsia"/>
          <w:sz w:val="24"/>
          <w:szCs w:val="24"/>
        </w:rPr>
        <w:t>て、</w:t>
      </w:r>
      <w:r w:rsidR="00F56D11" w:rsidRPr="00416486">
        <w:rPr>
          <w:rFonts w:ascii="HG丸ｺﾞｼｯｸM-PRO" w:eastAsia="HG丸ｺﾞｼｯｸM-PRO" w:hAnsi="HG丸ｺﾞｼｯｸM-PRO" w:hint="eastAsia"/>
          <w:sz w:val="24"/>
          <w:szCs w:val="24"/>
        </w:rPr>
        <w:t>体育・スポーツの振興に努めてまいりました。</w:t>
      </w:r>
    </w:p>
    <w:p w14:paraId="1B9CB6BA" w14:textId="15F67ECB" w:rsidR="00D34C0C" w:rsidRPr="00416486" w:rsidRDefault="00F56D11" w:rsidP="00D218BA">
      <w:pPr>
        <w:ind w:leftChars="200" w:left="42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一方で、</w:t>
      </w:r>
      <w:r w:rsidR="00AA4B86" w:rsidRPr="00416486">
        <w:rPr>
          <w:rFonts w:ascii="HG丸ｺﾞｼｯｸM-PRO" w:eastAsia="HG丸ｺﾞｼｯｸM-PRO" w:hAnsi="HG丸ｺﾞｼｯｸM-PRO" w:hint="eastAsia"/>
          <w:sz w:val="24"/>
          <w:szCs w:val="24"/>
        </w:rPr>
        <w:t>財団を取り巻く環境は厳しさを増して</w:t>
      </w:r>
      <w:r w:rsidR="00BB666D" w:rsidRPr="00416486">
        <w:rPr>
          <w:rFonts w:ascii="HG丸ｺﾞｼｯｸM-PRO" w:eastAsia="HG丸ｺﾞｼｯｸM-PRO" w:hAnsi="HG丸ｺﾞｼｯｸM-PRO" w:hint="eastAsia"/>
          <w:sz w:val="24"/>
          <w:szCs w:val="24"/>
        </w:rPr>
        <w:t>おり、</w:t>
      </w:r>
      <w:r w:rsidR="00A04817" w:rsidRPr="00416486">
        <w:rPr>
          <w:rFonts w:ascii="HG丸ｺﾞｼｯｸM-PRO" w:eastAsia="HG丸ｺﾞｼｯｸM-PRO" w:hAnsi="HG丸ｺﾞｼｯｸM-PRO" w:hint="eastAsia"/>
          <w:sz w:val="24"/>
          <w:szCs w:val="24"/>
        </w:rPr>
        <w:t>多様な市民ニーズや</w:t>
      </w:r>
      <w:r w:rsidR="001F17D8" w:rsidRPr="00416486">
        <w:rPr>
          <w:rFonts w:ascii="HG丸ｺﾞｼｯｸM-PRO" w:eastAsia="HG丸ｺﾞｼｯｸM-PRO" w:hAnsi="HG丸ｺﾞｼｯｸM-PRO" w:hint="eastAsia"/>
          <w:sz w:val="24"/>
          <w:szCs w:val="24"/>
        </w:rPr>
        <w:t>ライフステージに応じた</w:t>
      </w:r>
      <w:r w:rsidR="00A04817" w:rsidRPr="00416486">
        <w:rPr>
          <w:rFonts w:ascii="HG丸ｺﾞｼｯｸM-PRO" w:eastAsia="HG丸ｺﾞｼｯｸM-PRO" w:hAnsi="HG丸ｺﾞｼｯｸM-PRO" w:hint="eastAsia"/>
          <w:sz w:val="24"/>
          <w:szCs w:val="24"/>
        </w:rPr>
        <w:t>スポーツ機会の充実</w:t>
      </w:r>
      <w:r w:rsidR="00EC0DDA" w:rsidRPr="00416486">
        <w:rPr>
          <w:rFonts w:ascii="HG丸ｺﾞｼｯｸM-PRO" w:eastAsia="HG丸ｺﾞｼｯｸM-PRO" w:hAnsi="HG丸ｺﾞｼｯｸM-PRO" w:hint="eastAsia"/>
          <w:sz w:val="24"/>
          <w:szCs w:val="24"/>
        </w:rPr>
        <w:t>、</w:t>
      </w:r>
      <w:r w:rsidR="006629C3" w:rsidRPr="00416486">
        <w:rPr>
          <w:rFonts w:ascii="HG丸ｺﾞｼｯｸM-PRO" w:eastAsia="HG丸ｺﾞｼｯｸM-PRO" w:hAnsi="HG丸ｺﾞｼｯｸM-PRO" w:hint="eastAsia"/>
          <w:sz w:val="24"/>
          <w:szCs w:val="24"/>
        </w:rPr>
        <w:t>多様な主体と連携した新しい公共サービスの提供</w:t>
      </w:r>
      <w:r w:rsidR="00C93395" w:rsidRPr="00416486">
        <w:rPr>
          <w:rFonts w:ascii="HG丸ｺﾞｼｯｸM-PRO" w:eastAsia="HG丸ｺﾞｼｯｸM-PRO" w:hAnsi="HG丸ｺﾞｼｯｸM-PRO" w:hint="eastAsia"/>
          <w:sz w:val="24"/>
          <w:szCs w:val="24"/>
        </w:rPr>
        <w:t>のほか、</w:t>
      </w:r>
      <w:r w:rsidR="00AA4B86" w:rsidRPr="00416486">
        <w:rPr>
          <w:rFonts w:ascii="HG丸ｺﾞｼｯｸM-PRO" w:eastAsia="HG丸ｺﾞｼｯｸM-PRO" w:hAnsi="HG丸ｺﾞｼｯｸM-PRO" w:hint="eastAsia"/>
          <w:sz w:val="24"/>
          <w:szCs w:val="24"/>
        </w:rPr>
        <w:t>継続して経営改善に取り組み、</w:t>
      </w:r>
      <w:r w:rsidR="00C93395" w:rsidRPr="00416486">
        <w:rPr>
          <w:rFonts w:ascii="HG丸ｺﾞｼｯｸM-PRO" w:eastAsia="HG丸ｺﾞｼｯｸM-PRO" w:hAnsi="HG丸ｺﾞｼｯｸM-PRO" w:hint="eastAsia"/>
          <w:sz w:val="24"/>
          <w:szCs w:val="24"/>
        </w:rPr>
        <w:t>安定的・持続的な</w:t>
      </w:r>
      <w:r w:rsidR="00AA4B86" w:rsidRPr="00416486">
        <w:rPr>
          <w:rFonts w:ascii="HG丸ｺﾞｼｯｸM-PRO" w:eastAsia="HG丸ｺﾞｼｯｸM-PRO" w:hAnsi="HG丸ｺﾞｼｯｸM-PRO" w:hint="eastAsia"/>
          <w:sz w:val="24"/>
          <w:szCs w:val="24"/>
        </w:rPr>
        <w:t>運営が</w:t>
      </w:r>
      <w:r w:rsidR="007B4621" w:rsidRPr="00416486">
        <w:rPr>
          <w:rFonts w:ascii="HG丸ｺﾞｼｯｸM-PRO" w:eastAsia="HG丸ｺﾞｼｯｸM-PRO" w:hAnsi="HG丸ｺﾞｼｯｸM-PRO" w:hint="eastAsia"/>
          <w:sz w:val="24"/>
          <w:szCs w:val="24"/>
        </w:rPr>
        <w:t>求められています。</w:t>
      </w:r>
    </w:p>
    <w:p w14:paraId="2D958DBB" w14:textId="3554A6B6" w:rsidR="007300F4" w:rsidRPr="00B54738" w:rsidRDefault="00367AB4" w:rsidP="00DD443B">
      <w:pPr>
        <w:ind w:leftChars="200" w:left="420" w:firstLineChars="100" w:firstLine="240"/>
        <w:rPr>
          <w:rFonts w:ascii="HG丸ｺﾞｼｯｸM-PRO" w:eastAsia="HG丸ｺﾞｼｯｸM-PRO" w:hAnsi="HG丸ｺﾞｼｯｸM-PRO"/>
          <w:color w:val="000000" w:themeColor="text1"/>
          <w:sz w:val="24"/>
          <w:szCs w:val="24"/>
        </w:rPr>
      </w:pPr>
      <w:r w:rsidRPr="00416486">
        <w:rPr>
          <w:rFonts w:ascii="HG丸ｺﾞｼｯｸM-PRO" w:eastAsia="HG丸ｺﾞｼｯｸM-PRO" w:hAnsi="HG丸ｺﾞｼｯｸM-PRO" w:hint="eastAsia"/>
          <w:sz w:val="24"/>
          <w:szCs w:val="24"/>
        </w:rPr>
        <w:t>社会状況としては、未だに</w:t>
      </w:r>
      <w:r w:rsidR="007300F4" w:rsidRPr="00416486">
        <w:rPr>
          <w:rFonts w:ascii="HG丸ｺﾞｼｯｸM-PRO" w:eastAsia="HG丸ｺﾞｼｯｸM-PRO" w:hAnsi="HG丸ｺﾞｼｯｸM-PRO" w:hint="eastAsia"/>
          <w:sz w:val="24"/>
          <w:szCs w:val="24"/>
        </w:rPr>
        <w:t>新型コロナウイルスの影響</w:t>
      </w:r>
      <w:r w:rsidR="009C5000" w:rsidRPr="00B54738">
        <w:rPr>
          <w:rFonts w:ascii="HG丸ｺﾞｼｯｸM-PRO" w:eastAsia="HG丸ｺﾞｼｯｸM-PRO" w:hAnsi="HG丸ｺﾞｼｯｸM-PRO" w:hint="eastAsia"/>
          <w:color w:val="000000" w:themeColor="text1"/>
          <w:sz w:val="24"/>
          <w:szCs w:val="24"/>
        </w:rPr>
        <w:t>下</w:t>
      </w:r>
      <w:r w:rsidR="007300F4" w:rsidRPr="00B54738">
        <w:rPr>
          <w:rFonts w:ascii="HG丸ｺﾞｼｯｸM-PRO" w:eastAsia="HG丸ｺﾞｼｯｸM-PRO" w:hAnsi="HG丸ｺﾞｼｯｸM-PRO" w:hint="eastAsia"/>
          <w:color w:val="000000" w:themeColor="text1"/>
          <w:sz w:val="24"/>
          <w:szCs w:val="24"/>
        </w:rPr>
        <w:t>にあり、人々の生活様式が大きく変化（ニューノーマル）し、「働き方」や「暮らし方」に対する意識や価値観が変化・多様化しています。</w:t>
      </w:r>
    </w:p>
    <w:p w14:paraId="089D3324" w14:textId="541CB871" w:rsidR="00DD443B" w:rsidRPr="00B54738" w:rsidRDefault="00DD5CB1" w:rsidP="00DD443B">
      <w:pPr>
        <w:ind w:leftChars="200" w:left="420" w:firstLineChars="100" w:firstLine="24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今回の計画</w:t>
      </w:r>
      <w:r w:rsidR="007300F4" w:rsidRPr="00B54738">
        <w:rPr>
          <w:rFonts w:ascii="HG丸ｺﾞｼｯｸM-PRO" w:eastAsia="HG丸ｺﾞｼｯｸM-PRO" w:hAnsi="HG丸ｺﾞｼｯｸM-PRO" w:hint="eastAsia"/>
          <w:color w:val="000000" w:themeColor="text1"/>
          <w:sz w:val="24"/>
          <w:szCs w:val="24"/>
        </w:rPr>
        <w:t>で</w:t>
      </w:r>
      <w:r w:rsidR="00925C7A" w:rsidRPr="00B54738">
        <w:rPr>
          <w:rFonts w:ascii="HG丸ｺﾞｼｯｸM-PRO" w:eastAsia="HG丸ｺﾞｼｯｸM-PRO" w:hAnsi="HG丸ｺﾞｼｯｸM-PRO" w:hint="eastAsia"/>
          <w:color w:val="000000" w:themeColor="text1"/>
          <w:sz w:val="24"/>
          <w:szCs w:val="24"/>
        </w:rPr>
        <w:t>は、</w:t>
      </w:r>
      <w:r w:rsidR="00B4620E" w:rsidRPr="00B54738">
        <w:rPr>
          <w:rFonts w:ascii="HG丸ｺﾞｼｯｸM-PRO" w:eastAsia="HG丸ｺﾞｼｯｸM-PRO" w:hAnsi="HG丸ｺﾞｼｯｸM-PRO" w:hint="eastAsia"/>
          <w:color w:val="000000" w:themeColor="text1"/>
          <w:sz w:val="24"/>
          <w:szCs w:val="24"/>
        </w:rPr>
        <w:t>第４期経営計画</w:t>
      </w:r>
      <w:r w:rsidR="00D34C0C" w:rsidRPr="00B54738">
        <w:rPr>
          <w:rFonts w:ascii="HG丸ｺﾞｼｯｸM-PRO" w:eastAsia="HG丸ｺﾞｼｯｸM-PRO" w:hAnsi="HG丸ｺﾞｼｯｸM-PRO" w:hint="eastAsia"/>
          <w:color w:val="000000" w:themeColor="text1"/>
          <w:sz w:val="24"/>
          <w:szCs w:val="24"/>
        </w:rPr>
        <w:t>の振り返りと</w:t>
      </w:r>
      <w:r w:rsidR="00925C7A" w:rsidRPr="00B54738">
        <w:rPr>
          <w:rFonts w:ascii="HG丸ｺﾞｼｯｸM-PRO" w:eastAsia="HG丸ｺﾞｼｯｸM-PRO" w:hAnsi="HG丸ｺﾞｼｯｸM-PRO" w:hint="eastAsia"/>
          <w:color w:val="000000" w:themeColor="text1"/>
          <w:sz w:val="24"/>
          <w:szCs w:val="24"/>
        </w:rPr>
        <w:t>、</w:t>
      </w:r>
      <w:r w:rsidR="00D34C0C" w:rsidRPr="00B54738">
        <w:rPr>
          <w:rFonts w:ascii="HG丸ｺﾞｼｯｸM-PRO" w:eastAsia="HG丸ｺﾞｼｯｸM-PRO" w:hAnsi="HG丸ｺﾞｼｯｸM-PRO" w:hint="eastAsia"/>
          <w:color w:val="000000" w:themeColor="text1"/>
          <w:sz w:val="24"/>
          <w:szCs w:val="24"/>
        </w:rPr>
        <w:t>今後取り組むべき課題を明確に</w:t>
      </w:r>
      <w:r w:rsidR="0013351B" w:rsidRPr="00B54738">
        <w:rPr>
          <w:rFonts w:ascii="HG丸ｺﾞｼｯｸM-PRO" w:eastAsia="HG丸ｺﾞｼｯｸM-PRO" w:hAnsi="HG丸ｺﾞｼｯｸM-PRO" w:hint="eastAsia"/>
          <w:color w:val="000000" w:themeColor="text1"/>
          <w:sz w:val="24"/>
          <w:szCs w:val="24"/>
        </w:rPr>
        <w:t>するとともに、</w:t>
      </w:r>
      <w:bookmarkEnd w:id="11"/>
      <w:r w:rsidR="00BB666D" w:rsidRPr="00B54738">
        <w:rPr>
          <w:rFonts w:ascii="HG丸ｺﾞｼｯｸM-PRO" w:eastAsia="HG丸ｺﾞｼｯｸM-PRO" w:hAnsi="HG丸ｺﾞｼｯｸM-PRO" w:hint="eastAsia"/>
          <w:color w:val="000000" w:themeColor="text1"/>
          <w:sz w:val="24"/>
          <w:szCs w:val="24"/>
        </w:rPr>
        <w:t>スポーツの価値を高め、</w:t>
      </w:r>
      <w:r w:rsidR="007300F4" w:rsidRPr="00B54738">
        <w:rPr>
          <w:rFonts w:ascii="HG丸ｺﾞｼｯｸM-PRO" w:eastAsia="HG丸ｺﾞｼｯｸM-PRO" w:hAnsi="HG丸ｺﾞｼｯｸM-PRO" w:hint="eastAsia"/>
          <w:color w:val="000000" w:themeColor="text1"/>
          <w:sz w:val="24"/>
          <w:szCs w:val="24"/>
        </w:rPr>
        <w:t>財団の</w:t>
      </w:r>
      <w:r w:rsidR="00453135" w:rsidRPr="00B54738">
        <w:rPr>
          <w:rFonts w:ascii="HG丸ｺﾞｼｯｸM-PRO" w:eastAsia="HG丸ｺﾞｼｯｸM-PRO" w:hAnsi="HG丸ｺﾞｼｯｸM-PRO" w:hint="eastAsia"/>
          <w:color w:val="000000" w:themeColor="text1"/>
          <w:sz w:val="24"/>
          <w:szCs w:val="24"/>
        </w:rPr>
        <w:t>設置目的である「市民の心身の健全な発達、明るく豊かな市民生活の形成及び活力ある社会の実現」に向け、</w:t>
      </w:r>
      <w:r w:rsidR="009C5000" w:rsidRPr="00B54738">
        <w:rPr>
          <w:rFonts w:ascii="HG丸ｺﾞｼｯｸM-PRO" w:eastAsia="HG丸ｺﾞｼｯｸM-PRO" w:hAnsi="HG丸ｺﾞｼｯｸM-PRO" w:hint="eastAsia"/>
          <w:color w:val="000000" w:themeColor="text1"/>
          <w:sz w:val="24"/>
          <w:szCs w:val="24"/>
        </w:rPr>
        <w:t>加盟団体等と緊密に連携を図りながら</w:t>
      </w:r>
      <w:r w:rsidR="000F5832" w:rsidRPr="00B54738">
        <w:rPr>
          <w:rFonts w:ascii="HG丸ｺﾞｼｯｸM-PRO" w:eastAsia="HG丸ｺﾞｼｯｸM-PRO" w:hAnsi="HG丸ｺﾞｼｯｸM-PRO" w:hint="eastAsia"/>
          <w:color w:val="000000" w:themeColor="text1"/>
          <w:sz w:val="24"/>
          <w:szCs w:val="24"/>
        </w:rPr>
        <w:t>公益的使命を</w:t>
      </w:r>
      <w:r w:rsidR="002D7C83" w:rsidRPr="00B54738">
        <w:rPr>
          <w:rFonts w:ascii="HG丸ｺﾞｼｯｸM-PRO" w:eastAsia="HG丸ｺﾞｼｯｸM-PRO" w:hAnsi="HG丸ｺﾞｼｯｸM-PRO" w:hint="eastAsia"/>
          <w:color w:val="000000" w:themeColor="text1"/>
          <w:sz w:val="24"/>
          <w:szCs w:val="24"/>
        </w:rPr>
        <w:t>果たしていくために</w:t>
      </w:r>
      <w:r w:rsidR="00DD443B" w:rsidRPr="00B54738">
        <w:rPr>
          <w:rFonts w:ascii="HG丸ｺﾞｼｯｸM-PRO" w:eastAsia="HG丸ｺﾞｼｯｸM-PRO" w:hAnsi="HG丸ｺﾞｼｯｸM-PRO" w:hint="eastAsia"/>
          <w:color w:val="000000" w:themeColor="text1"/>
          <w:sz w:val="24"/>
          <w:szCs w:val="24"/>
        </w:rPr>
        <w:t>策定する</w:t>
      </w:r>
      <w:r w:rsidR="002D7C83" w:rsidRPr="00B54738">
        <w:rPr>
          <w:rFonts w:ascii="HG丸ｺﾞｼｯｸM-PRO" w:eastAsia="HG丸ｺﾞｼｯｸM-PRO" w:hAnsi="HG丸ｺﾞｼｯｸM-PRO" w:hint="eastAsia"/>
          <w:color w:val="000000" w:themeColor="text1"/>
          <w:sz w:val="24"/>
          <w:szCs w:val="24"/>
        </w:rPr>
        <w:t>ものです。</w:t>
      </w:r>
    </w:p>
    <w:p w14:paraId="2AEB9AB6" w14:textId="0C0182FD" w:rsidR="00A04817" w:rsidRPr="00B54738" w:rsidRDefault="00A04817" w:rsidP="00DD443B">
      <w:pPr>
        <w:ind w:leftChars="200" w:left="420" w:firstLineChars="100" w:firstLine="160"/>
        <w:rPr>
          <w:rFonts w:ascii="HG丸ｺﾞｼｯｸM-PRO" w:eastAsia="HG丸ｺﾞｼｯｸM-PRO" w:hAnsi="HG丸ｺﾞｼｯｸM-PRO"/>
          <w:color w:val="000000" w:themeColor="text1"/>
          <w:sz w:val="16"/>
          <w:szCs w:val="16"/>
        </w:rPr>
      </w:pPr>
    </w:p>
    <w:p w14:paraId="7C2CA388" w14:textId="2DAC3D97" w:rsidR="009B1F14" w:rsidRPr="00B54738" w:rsidRDefault="00872551" w:rsidP="00F61330">
      <w:pPr>
        <w:spacing w:line="0" w:lineRule="atLeast"/>
        <w:ind w:firstLineChars="100" w:firstLine="281"/>
        <w:rPr>
          <w:rFonts w:ascii="HG丸ｺﾞｼｯｸM-PRO" w:eastAsia="HG丸ｺﾞｼｯｸM-PRO" w:hAnsi="HG丸ｺﾞｼｯｸM-PRO"/>
          <w:color w:val="000000" w:themeColor="text1"/>
        </w:rPr>
      </w:pPr>
      <w:r w:rsidRPr="00B54738">
        <w:rPr>
          <w:rFonts w:ascii="HG丸ｺﾞｼｯｸM-PRO" w:eastAsia="HG丸ｺﾞｼｯｸM-PRO" w:hAnsi="HG丸ｺﾞｼｯｸM-PRO" w:hint="eastAsia"/>
          <w:b/>
          <w:color w:val="000000" w:themeColor="text1"/>
          <w:sz w:val="28"/>
        </w:rPr>
        <w:t>２</w:t>
      </w:r>
      <w:r w:rsidR="000F292A" w:rsidRPr="00B54738">
        <w:rPr>
          <w:rFonts w:ascii="HG丸ｺﾞｼｯｸM-PRO" w:eastAsia="HG丸ｺﾞｼｯｸM-PRO" w:hAnsi="HG丸ｺﾞｼｯｸM-PRO" w:hint="eastAsia"/>
          <w:b/>
          <w:color w:val="000000" w:themeColor="text1"/>
          <w:sz w:val="28"/>
        </w:rPr>
        <w:t xml:space="preserve">　</w:t>
      </w:r>
      <w:r w:rsidR="00235E89" w:rsidRPr="00B54738">
        <w:rPr>
          <w:rFonts w:ascii="HG丸ｺﾞｼｯｸM-PRO" w:eastAsia="HG丸ｺﾞｼｯｸM-PRO" w:hAnsi="HG丸ｺﾞｼｯｸM-PRO" w:hint="eastAsia"/>
          <w:b/>
          <w:color w:val="000000" w:themeColor="text1"/>
          <w:sz w:val="28"/>
        </w:rPr>
        <w:t>計画の期間</w:t>
      </w:r>
      <w:r w:rsidR="00900A25" w:rsidRPr="00B54738">
        <w:rPr>
          <w:rFonts w:ascii="HG丸ｺﾞｼｯｸM-PRO" w:eastAsia="HG丸ｺﾞｼｯｸM-PRO" w:hAnsi="HG丸ｺﾞｼｯｸM-PRO" w:hint="eastAsia"/>
          <w:b/>
          <w:color w:val="000000" w:themeColor="text1"/>
          <w:sz w:val="28"/>
        </w:rPr>
        <w:t>・見直し</w:t>
      </w:r>
    </w:p>
    <w:p w14:paraId="2F697DD3" w14:textId="47B12433" w:rsidR="00970F56" w:rsidRPr="00B54738" w:rsidRDefault="009B1F14" w:rsidP="00F61330">
      <w:pPr>
        <w:spacing w:line="0" w:lineRule="atLeast"/>
        <w:ind w:leftChars="200" w:left="420" w:firstLineChars="100" w:firstLine="24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この計画の期間は、</w:t>
      </w:r>
      <w:bookmarkStart w:id="12" w:name="_Hlk94862553"/>
      <w:bookmarkStart w:id="13" w:name="_Hlk84497903"/>
      <w:r w:rsidR="00E92F38" w:rsidRPr="00B54738">
        <w:rPr>
          <w:rFonts w:ascii="HG丸ｺﾞｼｯｸM-PRO" w:eastAsia="HG丸ｺﾞｼｯｸM-PRO" w:hAnsi="HG丸ｺﾞｼｯｸM-PRO" w:hint="eastAsia"/>
          <w:color w:val="000000" w:themeColor="text1"/>
          <w:sz w:val="24"/>
          <w:szCs w:val="24"/>
        </w:rPr>
        <w:t>「</w:t>
      </w:r>
      <w:r w:rsidR="009753F0" w:rsidRPr="00B54738">
        <w:rPr>
          <w:rFonts w:ascii="HG丸ｺﾞｼｯｸM-PRO" w:eastAsia="HG丸ｺﾞｼｯｸM-PRO" w:hAnsi="HG丸ｺﾞｼｯｸM-PRO" w:hint="eastAsia"/>
          <w:color w:val="000000" w:themeColor="text1"/>
          <w:sz w:val="24"/>
          <w:szCs w:val="24"/>
        </w:rPr>
        <w:t>相模原市スポーツ推進計画</w:t>
      </w:r>
      <w:bookmarkStart w:id="14" w:name="_Hlk94860786"/>
      <w:bookmarkEnd w:id="12"/>
      <w:r w:rsidR="009753F0" w:rsidRPr="00B54738">
        <w:rPr>
          <w:rFonts w:ascii="HG丸ｺﾞｼｯｸM-PRO" w:eastAsia="HG丸ｺﾞｼｯｸM-PRO" w:hAnsi="HG丸ｺﾞｼｯｸM-PRO" w:hint="eastAsia"/>
          <w:color w:val="000000" w:themeColor="text1"/>
          <w:sz w:val="24"/>
          <w:szCs w:val="24"/>
        </w:rPr>
        <w:t>（令和２年度～令和９年度）</w:t>
      </w:r>
      <w:bookmarkEnd w:id="14"/>
      <w:r w:rsidR="00E92F38" w:rsidRPr="00B54738">
        <w:rPr>
          <w:rFonts w:ascii="HG丸ｺﾞｼｯｸM-PRO" w:eastAsia="HG丸ｺﾞｼｯｸM-PRO" w:hAnsi="HG丸ｺﾞｼｯｸM-PRO" w:hint="eastAsia"/>
          <w:color w:val="000000" w:themeColor="text1"/>
          <w:sz w:val="24"/>
          <w:szCs w:val="24"/>
        </w:rPr>
        <w:t>」</w:t>
      </w:r>
      <w:r w:rsidR="009753F0" w:rsidRPr="00B54738">
        <w:rPr>
          <w:rFonts w:ascii="HG丸ｺﾞｼｯｸM-PRO" w:eastAsia="HG丸ｺﾞｼｯｸM-PRO" w:hAnsi="HG丸ｺﾞｼｯｸM-PRO" w:hint="eastAsia"/>
          <w:color w:val="000000" w:themeColor="text1"/>
          <w:sz w:val="24"/>
          <w:szCs w:val="24"/>
        </w:rPr>
        <w:t>や国の</w:t>
      </w:r>
      <w:r w:rsidR="00E92F38" w:rsidRPr="00B54738">
        <w:rPr>
          <w:rFonts w:ascii="HG丸ｺﾞｼｯｸM-PRO" w:eastAsia="HG丸ｺﾞｼｯｸM-PRO" w:hAnsi="HG丸ｺﾞｼｯｸM-PRO" w:hint="eastAsia"/>
          <w:color w:val="000000" w:themeColor="text1"/>
          <w:sz w:val="24"/>
          <w:szCs w:val="24"/>
        </w:rPr>
        <w:t>「</w:t>
      </w:r>
      <w:r w:rsidR="00900A25" w:rsidRPr="00B54738">
        <w:rPr>
          <w:rFonts w:ascii="HG丸ｺﾞｼｯｸM-PRO" w:eastAsia="HG丸ｺﾞｼｯｸM-PRO" w:hAnsi="HG丸ｺﾞｼｯｸM-PRO" w:hint="eastAsia"/>
          <w:color w:val="000000" w:themeColor="text1"/>
          <w:sz w:val="24"/>
          <w:szCs w:val="24"/>
        </w:rPr>
        <w:t>第３期スポーツ基本計画（令和４年度～令和８年度）</w:t>
      </w:r>
      <w:r w:rsidR="00E92F38" w:rsidRPr="00B54738">
        <w:rPr>
          <w:rFonts w:ascii="HG丸ｺﾞｼｯｸM-PRO" w:eastAsia="HG丸ｺﾞｼｯｸM-PRO" w:hAnsi="HG丸ｺﾞｼｯｸM-PRO" w:hint="eastAsia"/>
          <w:color w:val="000000" w:themeColor="text1"/>
          <w:sz w:val="24"/>
          <w:szCs w:val="24"/>
        </w:rPr>
        <w:t>」「</w:t>
      </w:r>
      <w:r w:rsidR="00542FDF" w:rsidRPr="00B54738">
        <w:rPr>
          <w:rFonts w:ascii="HG丸ｺﾞｼｯｸM-PRO" w:eastAsia="HG丸ｺﾞｼｯｸM-PRO" w:hAnsi="HG丸ｺﾞｼｯｸM-PRO" w:hint="eastAsia"/>
          <w:color w:val="000000" w:themeColor="text1"/>
          <w:sz w:val="24"/>
          <w:szCs w:val="24"/>
        </w:rPr>
        <w:t>相模原市外郭団体改革推進計画</w:t>
      </w:r>
      <w:bookmarkEnd w:id="13"/>
      <w:r w:rsidR="00542FDF" w:rsidRPr="00B54738">
        <w:rPr>
          <w:rFonts w:ascii="HG丸ｺﾞｼｯｸM-PRO" w:eastAsia="HG丸ｺﾞｼｯｸM-PRO" w:hAnsi="HG丸ｺﾞｼｯｸM-PRO" w:hint="eastAsia"/>
          <w:color w:val="000000" w:themeColor="text1"/>
          <w:sz w:val="24"/>
          <w:szCs w:val="24"/>
        </w:rPr>
        <w:t>（令和３年度～令和９年度）</w:t>
      </w:r>
      <w:r w:rsidR="00E92F38" w:rsidRPr="00B54738">
        <w:rPr>
          <w:rFonts w:ascii="HG丸ｺﾞｼｯｸM-PRO" w:eastAsia="HG丸ｺﾞｼｯｸM-PRO" w:hAnsi="HG丸ｺﾞｼｯｸM-PRO" w:hint="eastAsia"/>
          <w:color w:val="000000" w:themeColor="text1"/>
          <w:sz w:val="24"/>
          <w:szCs w:val="24"/>
        </w:rPr>
        <w:t>」</w:t>
      </w:r>
      <w:r w:rsidR="004923DF" w:rsidRPr="00B54738">
        <w:rPr>
          <w:rFonts w:ascii="HG丸ｺﾞｼｯｸM-PRO" w:eastAsia="HG丸ｺﾞｼｯｸM-PRO" w:hAnsi="HG丸ｺﾞｼｯｸM-PRO" w:hint="eastAsia"/>
          <w:color w:val="000000" w:themeColor="text1"/>
          <w:sz w:val="24"/>
          <w:szCs w:val="24"/>
        </w:rPr>
        <w:t>を</w:t>
      </w:r>
      <w:r w:rsidR="00900A25" w:rsidRPr="00B54738">
        <w:rPr>
          <w:rFonts w:ascii="HG丸ｺﾞｼｯｸM-PRO" w:eastAsia="HG丸ｺﾞｼｯｸM-PRO" w:hAnsi="HG丸ｺﾞｼｯｸM-PRO" w:hint="eastAsia"/>
          <w:color w:val="000000" w:themeColor="text1"/>
          <w:sz w:val="24"/>
          <w:szCs w:val="24"/>
        </w:rPr>
        <w:t>踏まえ、</w:t>
      </w:r>
      <w:r w:rsidR="004923DF" w:rsidRPr="00B54738">
        <w:rPr>
          <w:rFonts w:ascii="HG丸ｺﾞｼｯｸM-PRO" w:eastAsia="HG丸ｺﾞｼｯｸM-PRO" w:hAnsi="HG丸ｺﾞｼｯｸM-PRO" w:hint="eastAsia"/>
          <w:color w:val="000000" w:themeColor="text1"/>
          <w:sz w:val="24"/>
          <w:szCs w:val="24"/>
        </w:rPr>
        <w:t>市</w:t>
      </w:r>
      <w:r w:rsidR="002D7C83" w:rsidRPr="00B54738">
        <w:rPr>
          <w:rFonts w:ascii="HG丸ｺﾞｼｯｸM-PRO" w:eastAsia="HG丸ｺﾞｼｯｸM-PRO" w:hAnsi="HG丸ｺﾞｼｯｸM-PRO" w:hint="eastAsia"/>
          <w:color w:val="000000" w:themeColor="text1"/>
          <w:sz w:val="24"/>
          <w:szCs w:val="24"/>
        </w:rPr>
        <w:t>や国</w:t>
      </w:r>
      <w:r w:rsidR="004923DF" w:rsidRPr="00B54738">
        <w:rPr>
          <w:rFonts w:ascii="HG丸ｺﾞｼｯｸM-PRO" w:eastAsia="HG丸ｺﾞｼｯｸM-PRO" w:hAnsi="HG丸ｺﾞｼｯｸM-PRO" w:hint="eastAsia"/>
          <w:color w:val="000000" w:themeColor="text1"/>
          <w:sz w:val="24"/>
          <w:szCs w:val="24"/>
        </w:rPr>
        <w:t>の次期計画</w:t>
      </w:r>
      <w:r w:rsidR="00AC272F" w:rsidRPr="00B54738">
        <w:rPr>
          <w:rFonts w:ascii="HG丸ｺﾞｼｯｸM-PRO" w:eastAsia="HG丸ｺﾞｼｯｸM-PRO" w:hAnsi="HG丸ｺﾞｼｯｸM-PRO" w:hint="eastAsia"/>
          <w:color w:val="000000" w:themeColor="text1"/>
          <w:sz w:val="24"/>
          <w:szCs w:val="24"/>
        </w:rPr>
        <w:t>が第６期経営計画に</w:t>
      </w:r>
      <w:r w:rsidR="004923DF" w:rsidRPr="00B54738">
        <w:rPr>
          <w:rFonts w:ascii="HG丸ｺﾞｼｯｸM-PRO" w:eastAsia="HG丸ｺﾞｼｯｸM-PRO" w:hAnsi="HG丸ｺﾞｼｯｸM-PRO" w:hint="eastAsia"/>
          <w:color w:val="000000" w:themeColor="text1"/>
          <w:sz w:val="24"/>
          <w:szCs w:val="24"/>
        </w:rPr>
        <w:t>反映できるよう</w:t>
      </w:r>
      <w:r w:rsidR="00970F56" w:rsidRPr="00B54738">
        <w:rPr>
          <w:rFonts w:ascii="HG丸ｺﾞｼｯｸM-PRO" w:eastAsia="HG丸ｺﾞｼｯｸM-PRO" w:hAnsi="HG丸ｺﾞｼｯｸM-PRO" w:hint="eastAsia"/>
          <w:color w:val="000000" w:themeColor="text1"/>
          <w:sz w:val="24"/>
          <w:szCs w:val="24"/>
        </w:rPr>
        <w:t>次の期間とします。</w:t>
      </w:r>
    </w:p>
    <w:p w14:paraId="543C8D22" w14:textId="77777777" w:rsidR="001F6068" w:rsidRPr="00B54738" w:rsidRDefault="001F6068" w:rsidP="00F61330">
      <w:pPr>
        <w:spacing w:line="0" w:lineRule="atLeast"/>
        <w:ind w:leftChars="200" w:left="420" w:firstLineChars="100" w:firstLine="160"/>
        <w:rPr>
          <w:rFonts w:ascii="HG丸ｺﾞｼｯｸM-PRO" w:eastAsia="HG丸ｺﾞｼｯｸM-PRO" w:hAnsi="HG丸ｺﾞｼｯｸM-PRO"/>
          <w:color w:val="000000" w:themeColor="text1"/>
          <w:sz w:val="16"/>
          <w:szCs w:val="16"/>
        </w:rPr>
      </w:pPr>
    </w:p>
    <w:p w14:paraId="578A9250" w14:textId="31FF2AD1" w:rsidR="009B1F14" w:rsidRPr="00B54738" w:rsidRDefault="00970F56" w:rsidP="00F61330">
      <w:pPr>
        <w:spacing w:line="0" w:lineRule="atLeast"/>
        <w:ind w:leftChars="200" w:left="420" w:firstLineChars="100" w:firstLine="24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w:t>
      </w:r>
      <w:r w:rsidR="00872551" w:rsidRPr="00B54738">
        <w:rPr>
          <w:rFonts w:ascii="HG丸ｺﾞｼｯｸM-PRO" w:eastAsia="HG丸ｺﾞｼｯｸM-PRO" w:hAnsi="HG丸ｺﾞｼｯｸM-PRO" w:hint="eastAsia"/>
          <w:b/>
          <w:bCs/>
          <w:color w:val="000000" w:themeColor="text1"/>
          <w:sz w:val="24"/>
          <w:szCs w:val="24"/>
        </w:rPr>
        <w:t>令和５</w:t>
      </w:r>
      <w:r w:rsidR="009B1F14" w:rsidRPr="00B54738">
        <w:rPr>
          <w:rFonts w:ascii="HG丸ｺﾞｼｯｸM-PRO" w:eastAsia="HG丸ｺﾞｼｯｸM-PRO" w:hAnsi="HG丸ｺﾞｼｯｸM-PRO" w:hint="eastAsia"/>
          <w:b/>
          <w:bCs/>
          <w:color w:val="000000" w:themeColor="text1"/>
          <w:sz w:val="24"/>
          <w:szCs w:val="24"/>
        </w:rPr>
        <w:t>年度から</w:t>
      </w:r>
      <w:r w:rsidR="00872551" w:rsidRPr="00B54738">
        <w:rPr>
          <w:rFonts w:ascii="HG丸ｺﾞｼｯｸM-PRO" w:eastAsia="HG丸ｺﾞｼｯｸM-PRO" w:hAnsi="HG丸ｺﾞｼｯｸM-PRO" w:hint="eastAsia"/>
          <w:b/>
          <w:bCs/>
          <w:color w:val="000000" w:themeColor="text1"/>
          <w:sz w:val="24"/>
          <w:szCs w:val="24"/>
        </w:rPr>
        <w:t>令和１０</w:t>
      </w:r>
      <w:r w:rsidR="009B1F14" w:rsidRPr="00B54738">
        <w:rPr>
          <w:rFonts w:ascii="HG丸ｺﾞｼｯｸM-PRO" w:eastAsia="HG丸ｺﾞｼｯｸM-PRO" w:hAnsi="HG丸ｺﾞｼｯｸM-PRO" w:hint="eastAsia"/>
          <w:b/>
          <w:bCs/>
          <w:color w:val="000000" w:themeColor="text1"/>
          <w:sz w:val="24"/>
          <w:szCs w:val="24"/>
        </w:rPr>
        <w:t>年度</w:t>
      </w:r>
      <w:r w:rsidR="009B1F14" w:rsidRPr="00B54738">
        <w:rPr>
          <w:rFonts w:ascii="HG丸ｺﾞｼｯｸM-PRO" w:eastAsia="HG丸ｺﾞｼｯｸM-PRO" w:hAnsi="HG丸ｺﾞｼｯｸM-PRO" w:hint="eastAsia"/>
          <w:color w:val="000000" w:themeColor="text1"/>
          <w:sz w:val="24"/>
          <w:szCs w:val="24"/>
        </w:rPr>
        <w:t>までの</w:t>
      </w:r>
      <w:r w:rsidR="00542FDF" w:rsidRPr="00B54738">
        <w:rPr>
          <w:rFonts w:ascii="HG丸ｺﾞｼｯｸM-PRO" w:eastAsia="HG丸ｺﾞｼｯｸM-PRO" w:hAnsi="HG丸ｺﾞｼｯｸM-PRO" w:hint="eastAsia"/>
          <w:color w:val="000000" w:themeColor="text1"/>
          <w:sz w:val="24"/>
          <w:szCs w:val="24"/>
        </w:rPr>
        <w:t>６</w:t>
      </w:r>
      <w:r w:rsidR="009B1F14" w:rsidRPr="00B54738">
        <w:rPr>
          <w:rFonts w:ascii="HG丸ｺﾞｼｯｸM-PRO" w:eastAsia="HG丸ｺﾞｼｯｸM-PRO" w:hAnsi="HG丸ｺﾞｼｯｸM-PRO" w:hint="eastAsia"/>
          <w:color w:val="000000" w:themeColor="text1"/>
          <w:sz w:val="24"/>
          <w:szCs w:val="24"/>
        </w:rPr>
        <w:t>年間と</w:t>
      </w:r>
      <w:r w:rsidR="00D40011" w:rsidRPr="00B54738">
        <w:rPr>
          <w:rFonts w:ascii="HG丸ｺﾞｼｯｸM-PRO" w:eastAsia="HG丸ｺﾞｼｯｸM-PRO" w:hAnsi="HG丸ｺﾞｼｯｸM-PRO" w:hint="eastAsia"/>
          <w:color w:val="000000" w:themeColor="text1"/>
          <w:sz w:val="24"/>
          <w:szCs w:val="24"/>
        </w:rPr>
        <w:t>します</w:t>
      </w:r>
      <w:r w:rsidR="009B1F14" w:rsidRPr="00B54738">
        <w:rPr>
          <w:rFonts w:ascii="HG丸ｺﾞｼｯｸM-PRO" w:eastAsia="HG丸ｺﾞｼｯｸM-PRO" w:hAnsi="HG丸ｺﾞｼｯｸM-PRO" w:hint="eastAsia"/>
          <w:color w:val="000000" w:themeColor="text1"/>
          <w:sz w:val="24"/>
          <w:szCs w:val="24"/>
        </w:rPr>
        <w:t>。</w:t>
      </w:r>
    </w:p>
    <w:p w14:paraId="251A691F" w14:textId="77777777" w:rsidR="001F6068" w:rsidRPr="00B54738" w:rsidRDefault="001F6068" w:rsidP="00F61330">
      <w:pPr>
        <w:spacing w:line="0" w:lineRule="atLeast"/>
        <w:ind w:leftChars="200" w:left="420" w:firstLineChars="100" w:firstLine="160"/>
        <w:rPr>
          <w:rFonts w:ascii="HG丸ｺﾞｼｯｸM-PRO" w:eastAsia="HG丸ｺﾞｼｯｸM-PRO" w:hAnsi="HG丸ｺﾞｼｯｸM-PRO"/>
          <w:color w:val="000000" w:themeColor="text1"/>
          <w:sz w:val="16"/>
          <w:szCs w:val="16"/>
        </w:rPr>
      </w:pPr>
    </w:p>
    <w:p w14:paraId="4CA30BC8" w14:textId="2829C487" w:rsidR="009C627E" w:rsidRPr="00416486" w:rsidRDefault="00DC4E1A" w:rsidP="00542FDF">
      <w:pPr>
        <w:ind w:leftChars="200" w:left="420" w:firstLineChars="100" w:firstLine="240"/>
        <w:rPr>
          <w:rFonts w:ascii="HG丸ｺﾞｼｯｸM-PRO" w:eastAsia="HG丸ｺﾞｼｯｸM-PRO" w:hAnsi="HG丸ｺﾞｼｯｸM-PRO"/>
          <w:sz w:val="24"/>
          <w:szCs w:val="24"/>
        </w:rPr>
      </w:pPr>
      <w:r w:rsidRPr="00B54738">
        <w:rPr>
          <w:rFonts w:ascii="HG丸ｺﾞｼｯｸM-PRO" w:eastAsia="HG丸ｺﾞｼｯｸM-PRO" w:hAnsi="HG丸ｺﾞｼｯｸM-PRO" w:hint="eastAsia"/>
          <w:color w:val="000000" w:themeColor="text1"/>
          <w:sz w:val="24"/>
          <w:szCs w:val="24"/>
        </w:rPr>
        <w:t>なお</w:t>
      </w:r>
      <w:r w:rsidR="00D40011" w:rsidRPr="00B54738">
        <w:rPr>
          <w:rFonts w:ascii="HG丸ｺﾞｼｯｸM-PRO" w:eastAsia="HG丸ｺﾞｼｯｸM-PRO" w:hAnsi="HG丸ｺﾞｼｯｸM-PRO" w:hint="eastAsia"/>
          <w:color w:val="000000" w:themeColor="text1"/>
          <w:sz w:val="24"/>
          <w:szCs w:val="24"/>
        </w:rPr>
        <w:t>、</w:t>
      </w:r>
      <w:r w:rsidR="00CA0002" w:rsidRPr="00B54738">
        <w:rPr>
          <w:rFonts w:ascii="HG丸ｺﾞｼｯｸM-PRO" w:eastAsia="HG丸ｺﾞｼｯｸM-PRO" w:hAnsi="HG丸ｺﾞｼｯｸM-PRO" w:hint="eastAsia"/>
          <w:color w:val="000000" w:themeColor="text1"/>
          <w:sz w:val="24"/>
          <w:szCs w:val="24"/>
        </w:rPr>
        <w:t>市民ニーズや社会状況の大きな変化に対応するた</w:t>
      </w:r>
      <w:r w:rsidR="00CA0002" w:rsidRPr="00416486">
        <w:rPr>
          <w:rFonts w:ascii="HG丸ｺﾞｼｯｸM-PRO" w:eastAsia="HG丸ｺﾞｼｯｸM-PRO" w:hAnsi="HG丸ｺﾞｼｯｸM-PRO" w:hint="eastAsia"/>
          <w:sz w:val="24"/>
          <w:szCs w:val="24"/>
        </w:rPr>
        <w:t>め、必要に応じて計画の見直しを行います。</w:t>
      </w:r>
    </w:p>
    <w:p w14:paraId="7A1BF547" w14:textId="2EE4D3D0" w:rsidR="003C74FD" w:rsidRPr="00416486" w:rsidRDefault="003C74FD" w:rsidP="009B1F14">
      <w:pPr>
        <w:ind w:firstLineChars="100" w:firstLine="160"/>
        <w:rPr>
          <w:rFonts w:ascii="HG丸ｺﾞｼｯｸM-PRO" w:eastAsia="HG丸ｺﾞｼｯｸM-PRO" w:hAnsi="HG丸ｺﾞｼｯｸM-PRO"/>
          <w:sz w:val="16"/>
          <w:szCs w:val="16"/>
        </w:rPr>
      </w:pPr>
    </w:p>
    <w:p w14:paraId="18E64827" w14:textId="5D3FA95F" w:rsidR="00172190" w:rsidRPr="00416486" w:rsidRDefault="00C04B03" w:rsidP="00172190">
      <w:pPr>
        <w:ind w:firstLineChars="50" w:firstLine="105"/>
        <w:rPr>
          <w:sz w:val="28"/>
          <w:szCs w:val="28"/>
        </w:rPr>
      </w:pPr>
      <w:r w:rsidRPr="00416486">
        <w:rPr>
          <w:rFonts w:ascii="Tahoma" w:eastAsia="Tahoma" w:hAnsi="Tahoma" w:cs="Tahoma"/>
          <w:noProof/>
        </w:rPr>
        <mc:AlternateContent>
          <mc:Choice Requires="wps">
            <w:drawing>
              <wp:anchor distT="0" distB="0" distL="114300" distR="114300" simplePos="0" relativeHeight="251980288" behindDoc="0" locked="0" layoutInCell="1" allowOverlap="1" wp14:anchorId="699BE0F3" wp14:editId="48D2DFD8">
                <wp:simplePos x="0" y="0"/>
                <wp:positionH relativeFrom="margin">
                  <wp:posOffset>2048559</wp:posOffset>
                </wp:positionH>
                <wp:positionV relativeFrom="paragraph">
                  <wp:posOffset>414655</wp:posOffset>
                </wp:positionV>
                <wp:extent cx="1602749" cy="349250"/>
                <wp:effectExtent l="0" t="0" r="16510" b="12700"/>
                <wp:wrapNone/>
                <wp:docPr id="43"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9"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2982" w14:textId="11B2E563" w:rsidR="00172190" w:rsidRPr="007300F4" w:rsidRDefault="00172190" w:rsidP="002D615E">
                            <w:pPr>
                              <w:spacing w:after="160"/>
                              <w:jc w:val="center"/>
                              <w:rPr>
                                <w:sz w:val="24"/>
                                <w:szCs w:val="24"/>
                              </w:rPr>
                            </w:pPr>
                            <w:r w:rsidRPr="007300F4">
                              <w:rPr>
                                <w:rFonts w:ascii="HGｺﾞｼｯｸM" w:eastAsia="HGｺﾞｼｯｸM" w:hAnsi="HGｺﾞｼｯｸM" w:cs="HGｺﾞｼｯｸM" w:hint="eastAsia"/>
                                <w:sz w:val="24"/>
                                <w:szCs w:val="24"/>
                              </w:rPr>
                              <w:t>相模原市総合計画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9BE0F3" id="Rectangle 4448" o:spid="_x0000_s1027" style="position:absolute;left:0;text-align:left;margin-left:161.3pt;margin-top:32.65pt;width:126.2pt;height:27.5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" filled="f" stroked="f">
                <v:textbox inset="0,0,0,0">
                  <w:txbxContent>
                    <w:p w14:paraId="4B122982" w14:textId="11B2E563" w:rsidR="00172190" w:rsidRPr="007300F4" w:rsidRDefault="00172190" w:rsidP="002D615E">
                      <w:pPr>
                        <w:spacing w:after="160"/>
                        <w:jc w:val="center"/>
                        <w:rPr>
                          <w:sz w:val="24"/>
                          <w:szCs w:val="24"/>
                        </w:rPr>
                      </w:pPr>
                      <w:r w:rsidRPr="007300F4">
                        <w:rPr>
                          <w:rFonts w:ascii="HGｺﾞｼｯｸM" w:eastAsia="HGｺﾞｼｯｸM" w:hAnsi="HGｺﾞｼｯｸM" w:cs="HGｺﾞｼｯｸM" w:hint="eastAsia"/>
                          <w:sz w:val="24"/>
                          <w:szCs w:val="24"/>
                        </w:rPr>
                        <w:t>相模原市総合計画</w:t>
                      </w:r>
                    </w:p>
                  </w:txbxContent>
                </v:textbox>
                <w10:wrap anchorx="margin"/>
              </v:rect>
            </w:pict>
          </mc:Fallback>
        </mc:AlternateContent>
      </w:r>
      <w:r w:rsidRPr="00416486">
        <w:rPr>
          <w:rFonts w:ascii="HG丸ｺﾞｼｯｸM-PRO" w:eastAsia="HG丸ｺﾞｼｯｸM-PRO" w:hAnsi="HG丸ｺﾞｼｯｸM-PRO"/>
          <w:noProof/>
        </w:rPr>
        <mc:AlternateContent>
          <mc:Choice Requires="wps">
            <w:drawing>
              <wp:anchor distT="0" distB="0" distL="114300" distR="114300" simplePos="0" relativeHeight="251695616" behindDoc="0" locked="0" layoutInCell="1" allowOverlap="1" wp14:anchorId="3F3E5C4D" wp14:editId="2163F3B8">
                <wp:simplePos x="0" y="0"/>
                <wp:positionH relativeFrom="margin">
                  <wp:posOffset>2012810</wp:posOffset>
                </wp:positionH>
                <wp:positionV relativeFrom="paragraph">
                  <wp:posOffset>367030</wp:posOffset>
                </wp:positionV>
                <wp:extent cx="1686296" cy="304800"/>
                <wp:effectExtent l="0" t="0" r="28575" b="19050"/>
                <wp:wrapNone/>
                <wp:docPr id="3" name="四角形: 角を丸くする 3"/>
                <wp:cNvGraphicFramePr/>
                <a:graphic xmlns:a="http://schemas.openxmlformats.org/drawingml/2006/main">
                  <a:graphicData uri="http://schemas.microsoft.com/office/word/2010/wordprocessingShape">
                    <wps:wsp>
                      <wps:cNvSpPr/>
                      <wps:spPr>
                        <a:xfrm>
                          <a:off x="0" y="0"/>
                          <a:ext cx="1686296" cy="304800"/>
                        </a:xfrm>
                        <a:prstGeom prst="roundRect">
                          <a:avLst/>
                        </a:prstGeom>
                        <a:solidFill>
                          <a:schemeClr val="accent4">
                            <a:lumMod val="20000"/>
                            <a:lumOff val="80000"/>
                          </a:schemeClr>
                        </a:solidFill>
                        <a:ln w="12700" cap="flat" cmpd="sng" algn="ctr">
                          <a:solidFill>
                            <a:srgbClr val="5B9BD5">
                              <a:shade val="50000"/>
                            </a:srgbClr>
                          </a:solidFill>
                          <a:prstDash val="solid"/>
                          <a:miter lim="800000"/>
                        </a:ln>
                        <a:effectLst/>
                      </wps:spPr>
                      <wps:txbx>
                        <w:txbxContent>
                          <w:p w14:paraId="5589BB16" w14:textId="103CF357" w:rsidR="00492CE5" w:rsidRPr="00F61330" w:rsidRDefault="00492CE5" w:rsidP="00CE3606">
                            <w:pPr>
                              <w:ind w:firstLineChars="50" w:firstLine="140"/>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E5C4D" id="四角形: 角を丸くする 3" o:spid="_x0000_s1028" style="position:absolute;left:0;text-align:left;margin-left:158.5pt;margin-top:28.9pt;width:132.8pt;height:24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" fillcolor="#fff2cc [663]" strokecolor="#41719c" strokeweight="1pt">
                <v:stroke joinstyle="miter"/>
                <v:textbox>
                  <w:txbxContent>
                    <w:p w14:paraId="5589BB16" w14:textId="103CF357" w:rsidR="00492CE5" w:rsidRPr="00F61330" w:rsidRDefault="00492CE5" w:rsidP="00CE3606">
                      <w:pPr>
                        <w:ind w:firstLineChars="50" w:firstLine="140"/>
                        <w:rPr>
                          <w:color w:val="000000" w:themeColor="text1"/>
                          <w:sz w:val="28"/>
                          <w:szCs w:val="28"/>
                        </w:rPr>
                      </w:pPr>
                    </w:p>
                  </w:txbxContent>
                </v:textbox>
                <w10:wrap anchorx="margin"/>
              </v:roundrect>
            </w:pict>
          </mc:Fallback>
        </mc:AlternateContent>
      </w:r>
      <w:r w:rsidR="00542FDF" w:rsidRPr="00416486">
        <w:rPr>
          <w:rFonts w:ascii="HG丸ｺﾞｼｯｸM-PRO" w:eastAsia="HG丸ｺﾞｼｯｸM-PRO" w:hAnsi="HG丸ｺﾞｼｯｸM-PRO" w:hint="eastAsia"/>
          <w:b/>
          <w:sz w:val="28"/>
        </w:rPr>
        <w:t>３</w:t>
      </w:r>
      <w:r w:rsidR="000F292A" w:rsidRPr="00416486">
        <w:rPr>
          <w:rFonts w:ascii="HG丸ｺﾞｼｯｸM-PRO" w:eastAsia="HG丸ｺﾞｼｯｸM-PRO" w:hAnsi="HG丸ｺﾞｼｯｸM-PRO" w:hint="eastAsia"/>
          <w:b/>
          <w:sz w:val="28"/>
        </w:rPr>
        <w:t xml:space="preserve">　</w:t>
      </w:r>
      <w:r w:rsidR="00235E89" w:rsidRPr="00416486">
        <w:rPr>
          <w:rFonts w:ascii="HG丸ｺﾞｼｯｸM-PRO" w:eastAsia="HG丸ｺﾞｼｯｸM-PRO" w:hAnsi="HG丸ｺﾞｼｯｸM-PRO" w:hint="eastAsia"/>
          <w:b/>
          <w:sz w:val="28"/>
        </w:rPr>
        <w:t>計画の</w:t>
      </w:r>
      <w:r w:rsidR="00542FDF" w:rsidRPr="00416486">
        <w:rPr>
          <w:rFonts w:ascii="HG丸ｺﾞｼｯｸM-PRO" w:eastAsia="HG丸ｺﾞｼｯｸM-PRO" w:hAnsi="HG丸ｺﾞｼｯｸM-PRO" w:hint="eastAsia"/>
          <w:b/>
          <w:sz w:val="28"/>
        </w:rPr>
        <w:t>位置づけ</w:t>
      </w:r>
      <w:r w:rsidR="007300F4" w:rsidRPr="00416486">
        <w:rPr>
          <w:rFonts w:ascii="HG丸ｺﾞｼｯｸM-PRO" w:eastAsia="HG丸ｺﾞｼｯｸM-PRO" w:hAnsi="HG丸ｺﾞｼｯｸM-PRO" w:hint="eastAsia"/>
          <w:b/>
          <w:sz w:val="28"/>
        </w:rPr>
        <w:t>（イメージ）</w:t>
      </w:r>
    </w:p>
    <w:p w14:paraId="1D9DAC6A" w14:textId="4250D656" w:rsidR="00235E89" w:rsidRPr="00416486" w:rsidRDefault="00B77EC0" w:rsidP="00D53971">
      <w:pPr>
        <w:spacing w:line="360" w:lineRule="auto"/>
        <w:ind w:leftChars="150" w:left="435" w:hangingChars="50" w:hanging="120"/>
        <w:rPr>
          <w:rFonts w:ascii="HG丸ｺﾞｼｯｸM-PRO" w:eastAsia="HG丸ｺﾞｼｯｸM-PRO" w:hAnsi="HG丸ｺﾞｼｯｸM-PRO"/>
          <w:b/>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699712" behindDoc="0" locked="0" layoutInCell="1" allowOverlap="1" wp14:anchorId="751BB6CD" wp14:editId="52979C31">
                <wp:simplePos x="0" y="0"/>
                <wp:positionH relativeFrom="margin">
                  <wp:posOffset>2742301</wp:posOffset>
                </wp:positionH>
                <wp:positionV relativeFrom="paragraph">
                  <wp:posOffset>299085</wp:posOffset>
                </wp:positionV>
                <wp:extent cx="313055" cy="296883"/>
                <wp:effectExtent l="19050" t="0" r="10795" b="46355"/>
                <wp:wrapNone/>
                <wp:docPr id="63" name="矢印: 下 63"/>
                <wp:cNvGraphicFramePr/>
                <a:graphic xmlns:a="http://schemas.openxmlformats.org/drawingml/2006/main">
                  <a:graphicData uri="http://schemas.microsoft.com/office/word/2010/wordprocessingShape">
                    <wps:wsp>
                      <wps:cNvSpPr/>
                      <wps:spPr>
                        <a:xfrm>
                          <a:off x="0" y="0"/>
                          <a:ext cx="313055" cy="29688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8A9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63" o:spid="_x0000_s1026" type="#_x0000_t67" style="position:absolute;left:0;text-align:left;margin-left:215.95pt;margin-top:23.55pt;width:24.65pt;height:23.4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" adj="10800" fillcolor="#5b9bd5" strokecolor="#41719c" strokeweight="1pt">
                <w10:wrap anchorx="margin"/>
              </v:shape>
            </w:pict>
          </mc:Fallback>
        </mc:AlternateContent>
      </w:r>
    </w:p>
    <w:p w14:paraId="279454AE" w14:textId="71863714" w:rsidR="00492CE5" w:rsidRPr="00416486" w:rsidRDefault="00654E8C" w:rsidP="00195B20">
      <w:pPr>
        <w:spacing w:line="360" w:lineRule="auto"/>
        <w:ind w:leftChars="100" w:left="450" w:hangingChars="100" w:hanging="240"/>
        <w:rPr>
          <w:rFonts w:ascii="HG丸ｺﾞｼｯｸM-PRO" w:eastAsia="HG丸ｺﾞｼｯｸM-PRO" w:hAnsi="HG丸ｺﾞｼｯｸM-PRO"/>
          <w:b/>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692544" behindDoc="0" locked="0" layoutInCell="1" allowOverlap="1" wp14:anchorId="5ECD16A2" wp14:editId="444A5E70">
                <wp:simplePos x="0" y="0"/>
                <wp:positionH relativeFrom="margin">
                  <wp:posOffset>3041807</wp:posOffset>
                </wp:positionH>
                <wp:positionV relativeFrom="paragraph">
                  <wp:posOffset>292669</wp:posOffset>
                </wp:positionV>
                <wp:extent cx="2660650" cy="292100"/>
                <wp:effectExtent l="0" t="0" r="25400" b="12700"/>
                <wp:wrapNone/>
                <wp:docPr id="5" name="四角形: 角を丸くする 5"/>
                <wp:cNvGraphicFramePr/>
                <a:graphic xmlns:a="http://schemas.openxmlformats.org/drawingml/2006/main">
                  <a:graphicData uri="http://schemas.microsoft.com/office/word/2010/wordprocessingShape">
                    <wps:wsp>
                      <wps:cNvSpPr/>
                      <wps:spPr>
                        <a:xfrm>
                          <a:off x="0" y="0"/>
                          <a:ext cx="2660650" cy="2921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EFAB6" w14:textId="7B8EDAAC" w:rsidR="00142895" w:rsidRPr="001F4869" w:rsidRDefault="00142895" w:rsidP="00142895">
                            <w:pPr>
                              <w:jc w:val="center"/>
                              <w:rPr>
                                <w:color w:val="000000" w:themeColor="text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D16A2" id="四角形: 角を丸くする 5" o:spid="_x0000_s1029" style="position:absolute;left:0;text-align:left;margin-left:239.5pt;margin-top:23.05pt;width:209.5pt;height:23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" fillcolor="#deeaf6 [660]" strokecolor="#1f4d78 [1604]" strokeweight="1pt">
                <v:stroke joinstyle="miter"/>
                <v:textbox>
                  <w:txbxContent>
                    <w:p w14:paraId="494EFAB6" w14:textId="7B8EDAAC" w:rsidR="00142895" w:rsidRPr="001F4869" w:rsidRDefault="00142895" w:rsidP="00142895">
                      <w:pPr>
                        <w:jc w:val="center"/>
                        <w:rPr>
                          <w:color w:val="000000" w:themeColor="text1"/>
                          <w:sz w:val="26"/>
                          <w:szCs w:val="26"/>
                        </w:rPr>
                      </w:pPr>
                    </w:p>
                  </w:txbxContent>
                </v:textbox>
                <w10:wrap anchorx="margin"/>
              </v:roundrect>
            </w:pict>
          </mc:Fallback>
        </mc:AlternateContent>
      </w:r>
      <w:r w:rsidRPr="00416486">
        <w:rPr>
          <w:rFonts w:ascii="HG丸ｺﾞｼｯｸM-PRO" w:eastAsia="HG丸ｺﾞｼｯｸM-PRO" w:hAnsi="HG丸ｺﾞｼｯｸM-PRO"/>
          <w:noProof/>
        </w:rPr>
        <mc:AlternateContent>
          <mc:Choice Requires="wps">
            <w:drawing>
              <wp:anchor distT="0" distB="0" distL="114300" distR="114300" simplePos="0" relativeHeight="251693568" behindDoc="0" locked="0" layoutInCell="1" allowOverlap="1" wp14:anchorId="63296536" wp14:editId="66B1EC65">
                <wp:simplePos x="0" y="0"/>
                <wp:positionH relativeFrom="column">
                  <wp:posOffset>419726</wp:posOffset>
                </wp:positionH>
                <wp:positionV relativeFrom="paragraph">
                  <wp:posOffset>289749</wp:posOffset>
                </wp:positionV>
                <wp:extent cx="2374900" cy="304165"/>
                <wp:effectExtent l="0" t="0" r="25400" b="19685"/>
                <wp:wrapNone/>
                <wp:docPr id="62" name="四角形: 角を丸くする 62"/>
                <wp:cNvGraphicFramePr/>
                <a:graphic xmlns:a="http://schemas.openxmlformats.org/drawingml/2006/main">
                  <a:graphicData uri="http://schemas.microsoft.com/office/word/2010/wordprocessingShape">
                    <wps:wsp>
                      <wps:cNvSpPr/>
                      <wps:spPr>
                        <a:xfrm>
                          <a:off x="0" y="0"/>
                          <a:ext cx="2374900" cy="304165"/>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DEC000" w14:textId="51E01F0A" w:rsidR="00142895" w:rsidRPr="005A77CE" w:rsidRDefault="00142895" w:rsidP="001F4869">
                            <w:pPr>
                              <w:ind w:firstLineChars="50" w:firstLine="140"/>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96536" id="四角形: 角を丸くする 62" o:spid="_x0000_s1030" style="position:absolute;left:0;text-align:left;margin-left:33.05pt;margin-top:22.8pt;width:187pt;height:23.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" fillcolor="#fbe4d5 [661]" strokecolor="#1f4d78 [1604]" strokeweight="1pt">
                <v:stroke joinstyle="miter"/>
                <v:textbox>
                  <w:txbxContent>
                    <w:p w14:paraId="3EDEC000" w14:textId="51E01F0A" w:rsidR="00142895" w:rsidRPr="005A77CE" w:rsidRDefault="00142895" w:rsidP="001F4869">
                      <w:pPr>
                        <w:ind w:firstLineChars="50" w:firstLine="140"/>
                        <w:rPr>
                          <w:color w:val="000000" w:themeColor="text1"/>
                          <w:sz w:val="28"/>
                          <w:szCs w:val="28"/>
                        </w:rPr>
                      </w:pPr>
                    </w:p>
                  </w:txbxContent>
                </v:textbox>
              </v:roundrect>
            </w:pict>
          </mc:Fallback>
        </mc:AlternateContent>
      </w:r>
      <w:r w:rsidRPr="00416486">
        <w:rPr>
          <w:rFonts w:ascii="HG丸ｺﾞｼｯｸM-PRO" w:eastAsia="HG丸ｺﾞｼｯｸM-PRO" w:hAnsi="HG丸ｺﾞｼｯｸM-PRO"/>
          <w:noProof/>
        </w:rPr>
        <mc:AlternateContent>
          <mc:Choice Requires="wps">
            <w:drawing>
              <wp:anchor distT="0" distB="0" distL="114300" distR="114300" simplePos="0" relativeHeight="251691520" behindDoc="0" locked="0" layoutInCell="1" allowOverlap="1" wp14:anchorId="56106C9F" wp14:editId="2ED8FE65">
                <wp:simplePos x="0" y="0"/>
                <wp:positionH relativeFrom="margin">
                  <wp:align>right</wp:align>
                </wp:positionH>
                <wp:positionV relativeFrom="paragraph">
                  <wp:posOffset>159320</wp:posOffset>
                </wp:positionV>
                <wp:extent cx="5862444" cy="580580"/>
                <wp:effectExtent l="0" t="0" r="24130" b="10160"/>
                <wp:wrapNone/>
                <wp:docPr id="21" name="四角形: 角を丸くする 21"/>
                <wp:cNvGraphicFramePr/>
                <a:graphic xmlns:a="http://schemas.openxmlformats.org/drawingml/2006/main">
                  <a:graphicData uri="http://schemas.microsoft.com/office/word/2010/wordprocessingShape">
                    <wps:wsp>
                      <wps:cNvSpPr/>
                      <wps:spPr>
                        <a:xfrm>
                          <a:off x="0" y="0"/>
                          <a:ext cx="5862444" cy="580580"/>
                        </a:xfrm>
                        <a:prstGeom prst="round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1072D23C" w14:textId="2ECC4DEA" w:rsidR="00281CB5" w:rsidRPr="00281CB5" w:rsidRDefault="00281CB5" w:rsidP="00281CB5">
                            <w:pPr>
                              <w:rPr>
                                <w:rFonts w:ascii="HG丸ｺﾞｼｯｸM-PRO" w:eastAsia="HG丸ｺﾞｼｯｸM-PRO" w:hAnsi="HG丸ｺﾞｼｯｸM-PRO"/>
                                <w:sz w:val="28"/>
                                <w:szCs w:val="28"/>
                              </w:rPr>
                            </w:pPr>
                          </w:p>
                          <w:p w14:paraId="1FF7F1FC" w14:textId="27A607DA" w:rsidR="00281CB5" w:rsidRPr="00281CB5" w:rsidRDefault="00281CB5" w:rsidP="00281CB5">
                            <w:pPr>
                              <w:rPr>
                                <w:rFonts w:ascii="HG丸ｺﾞｼｯｸM-PRO" w:eastAsia="HG丸ｺﾞｼｯｸM-PRO" w:hAnsi="HG丸ｺﾞｼｯｸM-PRO"/>
                                <w:sz w:val="28"/>
                                <w:szCs w:val="28"/>
                              </w:rPr>
                            </w:pPr>
                          </w:p>
                          <w:p w14:paraId="31838900" w14:textId="77777777" w:rsidR="00281CB5" w:rsidRPr="00281CB5" w:rsidRDefault="00281CB5" w:rsidP="00281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06C9F" id="四角形: 角を丸くする 21" o:spid="_x0000_s1031" style="position:absolute;left:0;text-align:left;margin-left:410.4pt;margin-top:12.55pt;width:461.6pt;height:45.7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" fillcolor="white [3201]" strokecolor="#70ad47 [3209]" strokeweight="1pt">
                <v:stroke dashstyle="dash" joinstyle="miter"/>
                <v:textbox>
                  <w:txbxContent>
                    <w:p w14:paraId="1072D23C" w14:textId="2ECC4DEA" w:rsidR="00281CB5" w:rsidRPr="00281CB5" w:rsidRDefault="00281CB5" w:rsidP="00281CB5">
                      <w:pPr>
                        <w:rPr>
                          <w:rFonts w:ascii="HG丸ｺﾞｼｯｸM-PRO" w:eastAsia="HG丸ｺﾞｼｯｸM-PRO" w:hAnsi="HG丸ｺﾞｼｯｸM-PRO"/>
                          <w:sz w:val="28"/>
                          <w:szCs w:val="28"/>
                        </w:rPr>
                      </w:pPr>
                    </w:p>
                    <w:p w14:paraId="1FF7F1FC" w14:textId="27A607DA" w:rsidR="00281CB5" w:rsidRPr="00281CB5" w:rsidRDefault="00281CB5" w:rsidP="00281CB5">
                      <w:pPr>
                        <w:rPr>
                          <w:rFonts w:ascii="HG丸ｺﾞｼｯｸM-PRO" w:eastAsia="HG丸ｺﾞｼｯｸM-PRO" w:hAnsi="HG丸ｺﾞｼｯｸM-PRO"/>
                          <w:sz w:val="28"/>
                          <w:szCs w:val="28"/>
                        </w:rPr>
                      </w:pPr>
                    </w:p>
                    <w:p w14:paraId="31838900" w14:textId="77777777" w:rsidR="00281CB5" w:rsidRPr="00281CB5" w:rsidRDefault="00281CB5" w:rsidP="00281CB5">
                      <w:pPr>
                        <w:jc w:val="center"/>
                      </w:pPr>
                    </w:p>
                  </w:txbxContent>
                </v:textbox>
                <w10:wrap anchorx="margin"/>
              </v:roundrect>
            </w:pict>
          </mc:Fallback>
        </mc:AlternateContent>
      </w:r>
      <w:r w:rsidR="00492CE5" w:rsidRPr="00416486">
        <w:rPr>
          <w:rFonts w:ascii="HG丸ｺﾞｼｯｸM-PRO" w:eastAsia="HG丸ｺﾞｼｯｸM-PRO" w:hAnsi="HG丸ｺﾞｼｯｸM-PRO" w:hint="eastAsia"/>
          <w:b/>
          <w:sz w:val="24"/>
          <w:szCs w:val="24"/>
        </w:rPr>
        <w:t xml:space="preserve">　　　　　</w:t>
      </w:r>
    </w:p>
    <w:p w14:paraId="7D59F9BE" w14:textId="513314AF" w:rsidR="00492CE5" w:rsidRPr="00416486" w:rsidRDefault="00654E8C" w:rsidP="00195B20">
      <w:pPr>
        <w:spacing w:line="360" w:lineRule="auto"/>
        <w:ind w:leftChars="100" w:left="450" w:hangingChars="100" w:hanging="240"/>
        <w:rPr>
          <w:rFonts w:ascii="HG丸ｺﾞｼｯｸM-PRO" w:eastAsia="HG丸ｺﾞｼｯｸM-PRO" w:hAnsi="HG丸ｺﾞｼｯｸM-PRO"/>
          <w:b/>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2186112" behindDoc="1" locked="0" layoutInCell="1" allowOverlap="1" wp14:anchorId="2E57A4F5" wp14:editId="29EF6F95">
                <wp:simplePos x="0" y="0"/>
                <wp:positionH relativeFrom="margin">
                  <wp:posOffset>5012373</wp:posOffset>
                </wp:positionH>
                <wp:positionV relativeFrom="paragraph">
                  <wp:posOffset>213678</wp:posOffset>
                </wp:positionV>
                <wp:extent cx="652694" cy="1385864"/>
                <wp:effectExtent l="0" t="4762" r="9842" b="9843"/>
                <wp:wrapNone/>
                <wp:docPr id="26" name="四角形: 角を丸くする 26"/>
                <wp:cNvGraphicFramePr/>
                <a:graphic xmlns:a="http://schemas.openxmlformats.org/drawingml/2006/main">
                  <a:graphicData uri="http://schemas.microsoft.com/office/word/2010/wordprocessingShape">
                    <wps:wsp>
                      <wps:cNvSpPr/>
                      <wps:spPr>
                        <a:xfrm rot="5400000" flipV="1">
                          <a:off x="0" y="0"/>
                          <a:ext cx="652694" cy="1385864"/>
                        </a:xfrm>
                        <a:prstGeom prst="roundRect">
                          <a:avLst/>
                        </a:prstGeom>
                        <a:solidFill>
                          <a:srgbClr val="5B9BD5">
                            <a:lumMod val="20000"/>
                            <a:lumOff val="80000"/>
                          </a:srgbClr>
                        </a:solidFill>
                        <a:ln w="12700" cap="flat" cmpd="sng" algn="ctr">
                          <a:solidFill>
                            <a:srgbClr val="5B9BD5">
                              <a:shade val="50000"/>
                            </a:srgbClr>
                          </a:solidFill>
                          <a:prstDash val="dash"/>
                          <a:miter lim="800000"/>
                        </a:ln>
                        <a:effectLst/>
                      </wps:spPr>
                      <wps:txbx>
                        <w:txbxContent>
                          <w:p w14:paraId="7F9467B3" w14:textId="77777777" w:rsidR="00572CA7" w:rsidRPr="00C42C13" w:rsidRDefault="00572CA7" w:rsidP="00572CA7">
                            <w:pPr>
                              <w:rPr>
                                <w:color w:val="000000" w:themeColor="text1"/>
                                <w:sz w:val="24"/>
                                <w:szCs w:val="24"/>
                                <w14:textOutline w14:w="15875" w14:cap="rnd" w14:cmpd="sng" w14:algn="ctr">
                                  <w14:solidFill>
                                    <w14:srgbClr w14:val="5B9BD5">
                                      <w14:shade w14:val="50000"/>
                                    </w14:srgbClr>
                                  </w14:solidFill>
                                  <w14:prstDash w14:val="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7A4F5" id="四角形: 角を丸くする 26" o:spid="_x0000_s1032" style="position:absolute;left:0;text-align:left;margin-left:394.7pt;margin-top:16.85pt;width:51.4pt;height:109.1pt;rotation:-90;flip:y;z-index:-2511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" fillcolor="#deebf7" strokecolor="#41719c" strokeweight="1pt">
                <v:stroke dashstyle="dash" joinstyle="miter"/>
                <v:textbox>
                  <w:txbxContent>
                    <w:p w14:paraId="7F9467B3" w14:textId="77777777" w:rsidR="00572CA7" w:rsidRPr="00C42C13" w:rsidRDefault="00572CA7" w:rsidP="00572CA7">
                      <w:pPr>
                        <w:rPr>
                          <w:color w:val="000000" w:themeColor="text1"/>
                          <w:sz w:val="24"/>
                          <w:szCs w:val="24"/>
                          <w14:textOutline w14:w="15875" w14:cap="rnd" w14:cmpd="sng" w14:algn="ctr">
                            <w14:solidFill>
                              <w14:srgbClr w14:val="5B9BD5">
                                <w14:shade w14:val="50000"/>
                              </w14:srgbClr>
                            </w14:solidFill>
                            <w14:prstDash w14:val="dash"/>
                            <w14:bevel/>
                          </w14:textOutline>
                        </w:rPr>
                      </w:pPr>
                    </w:p>
                  </w:txbxContent>
                </v:textbox>
                <w10:wrap anchorx="margin"/>
              </v:roundrect>
            </w:pict>
          </mc:Fallback>
        </mc:AlternateContent>
      </w:r>
      <w:r w:rsidRPr="00416486">
        <w:rPr>
          <w:rFonts w:ascii="Tahoma" w:eastAsia="Tahoma" w:hAnsi="Tahoma" w:cs="Tahoma"/>
          <w:noProof/>
        </w:rPr>
        <mc:AlternateContent>
          <mc:Choice Requires="wps">
            <w:drawing>
              <wp:anchor distT="0" distB="0" distL="114300" distR="114300" simplePos="0" relativeHeight="251984384" behindDoc="0" locked="0" layoutInCell="1" allowOverlap="1" wp14:anchorId="2C1FF652" wp14:editId="04AEE0A3">
                <wp:simplePos x="0" y="0"/>
                <wp:positionH relativeFrom="margin">
                  <wp:posOffset>3055711</wp:posOffset>
                </wp:positionH>
                <wp:positionV relativeFrom="paragraph">
                  <wp:posOffset>31115</wp:posOffset>
                </wp:positionV>
                <wp:extent cx="2565071" cy="270700"/>
                <wp:effectExtent l="0" t="0" r="6985" b="15240"/>
                <wp:wrapNone/>
                <wp:docPr id="53"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5071" cy="27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CE2C9" w14:textId="67B358B3" w:rsidR="00774483" w:rsidRPr="00572CA7" w:rsidRDefault="00774483" w:rsidP="002D615E">
                            <w:pPr>
                              <w:spacing w:after="160"/>
                              <w:jc w:val="center"/>
                              <w:rPr>
                                <w:sz w:val="24"/>
                                <w:szCs w:val="24"/>
                              </w:rPr>
                            </w:pPr>
                            <w:r w:rsidRPr="00572CA7">
                              <w:rPr>
                                <w:rFonts w:ascii="HGｺﾞｼｯｸM" w:eastAsia="HGｺﾞｼｯｸM" w:hAnsi="HGｺﾞｼｯｸM" w:cs="HGｺﾞｼｯｸM" w:hint="eastAsia"/>
                                <w:sz w:val="24"/>
                                <w:szCs w:val="24"/>
                              </w:rPr>
                              <w:t>相模原市</w:t>
                            </w:r>
                            <w:r w:rsidR="005E2868" w:rsidRPr="00572CA7">
                              <w:rPr>
                                <w:rFonts w:ascii="HGｺﾞｼｯｸM" w:eastAsia="HGｺﾞｼｯｸM" w:hAnsi="HGｺﾞｼｯｸM" w:cs="HGｺﾞｼｯｸM" w:hint="eastAsia"/>
                                <w:sz w:val="24"/>
                                <w:szCs w:val="24"/>
                              </w:rPr>
                              <w:t>外郭団体改革推進計画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1FF652" id="_x0000_s1033" style="position:absolute;left:0;text-align:left;margin-left:240.6pt;margin-top:2.45pt;width:201.95pt;height:21.3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" filled="f" stroked="f">
                <v:textbox inset="0,0,0,0">
                  <w:txbxContent>
                    <w:p w14:paraId="29ECE2C9" w14:textId="67B358B3" w:rsidR="00774483" w:rsidRPr="00572CA7" w:rsidRDefault="00774483" w:rsidP="002D615E">
                      <w:pPr>
                        <w:spacing w:after="160"/>
                        <w:jc w:val="center"/>
                        <w:rPr>
                          <w:sz w:val="24"/>
                          <w:szCs w:val="24"/>
                        </w:rPr>
                      </w:pPr>
                      <w:r w:rsidRPr="00572CA7">
                        <w:rPr>
                          <w:rFonts w:ascii="HGｺﾞｼｯｸM" w:eastAsia="HGｺﾞｼｯｸM" w:hAnsi="HGｺﾞｼｯｸM" w:cs="HGｺﾞｼｯｸM" w:hint="eastAsia"/>
                          <w:sz w:val="24"/>
                          <w:szCs w:val="24"/>
                        </w:rPr>
                        <w:t>相模原市</w:t>
                      </w:r>
                      <w:r w:rsidR="005E2868" w:rsidRPr="00572CA7">
                        <w:rPr>
                          <w:rFonts w:ascii="HGｺﾞｼｯｸM" w:eastAsia="HGｺﾞｼｯｸM" w:hAnsi="HGｺﾞｼｯｸM" w:cs="HGｺﾞｼｯｸM" w:hint="eastAsia"/>
                          <w:sz w:val="24"/>
                          <w:szCs w:val="24"/>
                        </w:rPr>
                        <w:t>外郭団体改革推進計画</w:t>
                      </w:r>
                    </w:p>
                  </w:txbxContent>
                </v:textbox>
                <w10:wrap anchorx="margin"/>
              </v:rect>
            </w:pict>
          </mc:Fallback>
        </mc:AlternateContent>
      </w:r>
      <w:r w:rsidRPr="00416486">
        <w:rPr>
          <w:rFonts w:ascii="Tahoma" w:eastAsia="Tahoma" w:hAnsi="Tahoma" w:cs="Tahoma"/>
          <w:noProof/>
        </w:rPr>
        <mc:AlternateContent>
          <mc:Choice Requires="wps">
            <w:drawing>
              <wp:anchor distT="0" distB="0" distL="114300" distR="114300" simplePos="0" relativeHeight="251986432" behindDoc="0" locked="0" layoutInCell="1" allowOverlap="1" wp14:anchorId="0EF0AB11" wp14:editId="74FCEF52">
                <wp:simplePos x="0" y="0"/>
                <wp:positionH relativeFrom="column">
                  <wp:posOffset>332765</wp:posOffset>
                </wp:positionH>
                <wp:positionV relativeFrom="paragraph">
                  <wp:posOffset>7364</wp:posOffset>
                </wp:positionV>
                <wp:extent cx="2362200" cy="308099"/>
                <wp:effectExtent l="0" t="0" r="0" b="15875"/>
                <wp:wrapNone/>
                <wp:docPr id="54"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08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4E53A" w14:textId="1BC9B6BA" w:rsidR="00774483" w:rsidRPr="007300F4" w:rsidRDefault="00774483" w:rsidP="002D615E">
                            <w:pPr>
                              <w:spacing w:after="160"/>
                              <w:jc w:val="center"/>
                              <w:rPr>
                                <w:sz w:val="24"/>
                                <w:szCs w:val="24"/>
                              </w:rPr>
                            </w:pPr>
                            <w:r w:rsidRPr="007300F4">
                              <w:rPr>
                                <w:rFonts w:ascii="HGｺﾞｼｯｸM" w:eastAsia="HGｺﾞｼｯｸM" w:hAnsi="HGｺﾞｼｯｸM" w:cs="HGｺﾞｼｯｸM" w:hint="eastAsia"/>
                                <w:sz w:val="24"/>
                                <w:szCs w:val="24"/>
                              </w:rPr>
                              <w:t>相模原市</w:t>
                            </w:r>
                            <w:r w:rsidR="005E2868" w:rsidRPr="007300F4">
                              <w:rPr>
                                <w:rFonts w:ascii="HGｺﾞｼｯｸM" w:eastAsia="HGｺﾞｼｯｸM" w:hAnsi="HGｺﾞｼｯｸM" w:cs="HGｺﾞｼｯｸM" w:hint="eastAsia"/>
                                <w:sz w:val="24"/>
                                <w:szCs w:val="24"/>
                              </w:rPr>
                              <w:t>スポーツ推進計画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F0AB11" id="_x0000_s1034" style="position:absolute;left:0;text-align:left;margin-left:26.2pt;margin-top:.6pt;width:186pt;height:24.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" filled="f" stroked="f">
                <v:textbox inset="0,0,0,0">
                  <w:txbxContent>
                    <w:p w14:paraId="03C4E53A" w14:textId="1BC9B6BA" w:rsidR="00774483" w:rsidRPr="007300F4" w:rsidRDefault="00774483" w:rsidP="002D615E">
                      <w:pPr>
                        <w:spacing w:after="160"/>
                        <w:jc w:val="center"/>
                        <w:rPr>
                          <w:sz w:val="24"/>
                          <w:szCs w:val="24"/>
                        </w:rPr>
                      </w:pPr>
                      <w:r w:rsidRPr="007300F4">
                        <w:rPr>
                          <w:rFonts w:ascii="HGｺﾞｼｯｸM" w:eastAsia="HGｺﾞｼｯｸM" w:hAnsi="HGｺﾞｼｯｸM" w:cs="HGｺﾞｼｯｸM" w:hint="eastAsia"/>
                          <w:sz w:val="24"/>
                          <w:szCs w:val="24"/>
                        </w:rPr>
                        <w:t>相模原市</w:t>
                      </w:r>
                      <w:r w:rsidR="005E2868" w:rsidRPr="007300F4">
                        <w:rPr>
                          <w:rFonts w:ascii="HGｺﾞｼｯｸM" w:eastAsia="HGｺﾞｼｯｸM" w:hAnsi="HGｺﾞｼｯｸM" w:cs="HGｺﾞｼｯｸM" w:hint="eastAsia"/>
                          <w:sz w:val="24"/>
                          <w:szCs w:val="24"/>
                        </w:rPr>
                        <w:t>スポーツ推進計画</w:t>
                      </w:r>
                    </w:p>
                  </w:txbxContent>
                </v:textbox>
              </v:rect>
            </w:pict>
          </mc:Fallback>
        </mc:AlternateContent>
      </w:r>
    </w:p>
    <w:p w14:paraId="7D7DA5A9" w14:textId="34F95F9F" w:rsidR="00281CB5" w:rsidRPr="00416486" w:rsidRDefault="002D615E" w:rsidP="00281CB5">
      <w:pPr>
        <w:ind w:leftChars="200" w:left="42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988480" behindDoc="0" locked="0" layoutInCell="1" allowOverlap="1" wp14:anchorId="093C0934" wp14:editId="709097D6">
                <wp:simplePos x="0" y="0"/>
                <wp:positionH relativeFrom="margin">
                  <wp:posOffset>2741806</wp:posOffset>
                </wp:positionH>
                <wp:positionV relativeFrom="paragraph">
                  <wp:posOffset>81280</wp:posOffset>
                </wp:positionV>
                <wp:extent cx="313459" cy="296884"/>
                <wp:effectExtent l="19050" t="0" r="10795" b="46355"/>
                <wp:wrapNone/>
                <wp:docPr id="42" name="矢印: 下 42"/>
                <wp:cNvGraphicFramePr/>
                <a:graphic xmlns:a="http://schemas.openxmlformats.org/drawingml/2006/main">
                  <a:graphicData uri="http://schemas.microsoft.com/office/word/2010/wordprocessingShape">
                    <wps:wsp>
                      <wps:cNvSpPr/>
                      <wps:spPr>
                        <a:xfrm flipH="1">
                          <a:off x="0" y="0"/>
                          <a:ext cx="313459" cy="29688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32AC6" id="矢印: 下 42" o:spid="_x0000_s1026" type="#_x0000_t67" style="position:absolute;left:0;text-align:left;margin-left:215.9pt;margin-top:6.4pt;width:24.7pt;height:23.4pt;flip:x;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" adj="10800" fillcolor="#5b9bd5" strokecolor="#41719c" strokeweight="1pt">
                <w10:wrap anchorx="margin"/>
              </v:shape>
            </w:pict>
          </mc:Fallback>
        </mc:AlternateContent>
      </w:r>
    </w:p>
    <w:p w14:paraId="0D0A7CA5" w14:textId="515ACFB0" w:rsidR="00281CB5" w:rsidRPr="00416486" w:rsidRDefault="0062371A" w:rsidP="00281CB5">
      <w:pPr>
        <w:ind w:leftChars="200" w:left="420" w:firstLineChars="100" w:firstLine="240"/>
        <w:rPr>
          <w:rFonts w:ascii="HG丸ｺﾞｼｯｸM-PRO" w:eastAsia="HG丸ｺﾞｼｯｸM-PRO" w:hAnsi="HG丸ｺﾞｼｯｸM-PRO"/>
          <w:sz w:val="24"/>
          <w:szCs w:val="24"/>
        </w:rPr>
      </w:pPr>
      <w:r w:rsidRPr="00416486">
        <w:rPr>
          <w:rFonts w:ascii="Tahoma" w:eastAsia="Tahoma" w:hAnsi="Tahoma" w:cs="Tahoma"/>
          <w:noProof/>
          <w:sz w:val="24"/>
          <w:szCs w:val="24"/>
        </w:rPr>
        <mc:AlternateContent>
          <mc:Choice Requires="wps">
            <w:drawing>
              <wp:anchor distT="0" distB="0" distL="114300" distR="114300" simplePos="0" relativeHeight="252182016" behindDoc="0" locked="0" layoutInCell="1" allowOverlap="1" wp14:anchorId="0BAA7CD8" wp14:editId="16A633D9">
                <wp:simplePos x="0" y="0"/>
                <wp:positionH relativeFrom="margin">
                  <wp:posOffset>4623435</wp:posOffset>
                </wp:positionH>
                <wp:positionV relativeFrom="paragraph">
                  <wp:posOffset>93980</wp:posOffset>
                </wp:positionV>
                <wp:extent cx="1343025" cy="560615"/>
                <wp:effectExtent l="0" t="0" r="9525" b="11430"/>
                <wp:wrapNone/>
                <wp:docPr id="24"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560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018B" w14:textId="77777777" w:rsidR="00C04B03" w:rsidRPr="00C357CD" w:rsidRDefault="00753873" w:rsidP="00C42C13">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(公財</w:t>
                            </w:r>
                            <w:r w:rsidRPr="00C357CD">
                              <w:rPr>
                                <w:rFonts w:ascii="HGｺﾞｼｯｸM" w:eastAsia="HGｺﾞｼｯｸM" w:hAnsi="HGｺﾞｼｯｸM" w:cs="HGｺﾞｼｯｸM"/>
                                <w:sz w:val="24"/>
                                <w:szCs w:val="24"/>
                              </w:rPr>
                              <w:t>)</w:t>
                            </w:r>
                            <w:r w:rsidRPr="00C357CD">
                              <w:rPr>
                                <w:rFonts w:ascii="HGｺﾞｼｯｸM" w:eastAsia="HGｺﾞｼｯｸM" w:hAnsi="HGｺﾞｼｯｸM" w:cs="HGｺﾞｼｯｸM" w:hint="eastAsia"/>
                                <w:sz w:val="24"/>
                                <w:szCs w:val="24"/>
                              </w:rPr>
                              <w:t>日本スポーツ協会スポーツ</w:t>
                            </w:r>
                          </w:p>
                          <w:p w14:paraId="547CC466" w14:textId="4B33EBC7" w:rsidR="00572CA7" w:rsidRPr="007300F4" w:rsidRDefault="00753873" w:rsidP="00C42C13">
                            <w:pPr>
                              <w:spacing w:line="0" w:lineRule="atLeast"/>
                              <w:jc w:val="center"/>
                              <w:rPr>
                                <w:sz w:val="24"/>
                                <w:szCs w:val="24"/>
                              </w:rPr>
                            </w:pPr>
                            <w:r w:rsidRPr="00C357CD">
                              <w:rPr>
                                <w:rFonts w:ascii="HGｺﾞｼｯｸM" w:eastAsia="HGｺﾞｼｯｸM" w:hAnsi="HGｺﾞｼｯｸM" w:cs="HGｺﾞｼｯｸM" w:hint="eastAsia"/>
                                <w:sz w:val="24"/>
                                <w:szCs w:val="24"/>
                              </w:rPr>
                              <w:t>推進方策</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AA7CD8" id="_x0000_s1035" style="position:absolute;left:0;text-align:left;margin-left:364.05pt;margin-top:7.4pt;width:105.75pt;height:44.15pt;z-index:25218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" filled="f" stroked="f">
                <v:textbox inset="0,0,0,0">
                  <w:txbxContent>
                    <w:p w14:paraId="21E9018B" w14:textId="77777777" w:rsidR="00C04B03" w:rsidRPr="00C357CD" w:rsidRDefault="00753873" w:rsidP="00C42C13">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(公財</w:t>
                      </w:r>
                      <w:r w:rsidRPr="00C357CD">
                        <w:rPr>
                          <w:rFonts w:ascii="HGｺﾞｼｯｸM" w:eastAsia="HGｺﾞｼｯｸM" w:hAnsi="HGｺﾞｼｯｸM" w:cs="HGｺﾞｼｯｸM"/>
                          <w:sz w:val="24"/>
                          <w:szCs w:val="24"/>
                        </w:rPr>
                        <w:t>)</w:t>
                      </w:r>
                      <w:r w:rsidRPr="00C357CD">
                        <w:rPr>
                          <w:rFonts w:ascii="HGｺﾞｼｯｸM" w:eastAsia="HGｺﾞｼｯｸM" w:hAnsi="HGｺﾞｼｯｸM" w:cs="HGｺﾞｼｯｸM" w:hint="eastAsia"/>
                          <w:sz w:val="24"/>
                          <w:szCs w:val="24"/>
                        </w:rPr>
                        <w:t>日本スポーツ協会スポーツ</w:t>
                      </w:r>
                    </w:p>
                    <w:p w14:paraId="547CC466" w14:textId="4B33EBC7" w:rsidR="00572CA7" w:rsidRPr="007300F4" w:rsidRDefault="00753873" w:rsidP="00C42C13">
                      <w:pPr>
                        <w:spacing w:line="0" w:lineRule="atLeast"/>
                        <w:jc w:val="center"/>
                        <w:rPr>
                          <w:sz w:val="24"/>
                          <w:szCs w:val="24"/>
                        </w:rPr>
                      </w:pPr>
                      <w:r w:rsidRPr="00C357CD">
                        <w:rPr>
                          <w:rFonts w:ascii="HGｺﾞｼｯｸM" w:eastAsia="HGｺﾞｼｯｸM" w:hAnsi="HGｺﾞｼｯｸM" w:cs="HGｺﾞｼｯｸM" w:hint="eastAsia"/>
                          <w:sz w:val="24"/>
                          <w:szCs w:val="24"/>
                        </w:rPr>
                        <w:t>推進方策</w:t>
                      </w:r>
                    </w:p>
                  </w:txbxContent>
                </v:textbox>
                <w10:wrap anchorx="margin"/>
              </v:rect>
            </w:pict>
          </mc:Fallback>
        </mc:AlternateContent>
      </w:r>
      <w:r w:rsidR="00654E8C" w:rsidRPr="00416486">
        <w:rPr>
          <w:rFonts w:ascii="Tahoma" w:eastAsia="Tahoma" w:hAnsi="Tahoma" w:cs="Tahoma"/>
          <w:noProof/>
          <w:sz w:val="24"/>
          <w:szCs w:val="24"/>
        </w:rPr>
        <mc:AlternateContent>
          <mc:Choice Requires="wps">
            <w:drawing>
              <wp:anchor distT="0" distB="0" distL="114300" distR="114300" simplePos="0" relativeHeight="251993600" behindDoc="0" locked="0" layoutInCell="1" allowOverlap="1" wp14:anchorId="20CF2DF2" wp14:editId="67392C11">
                <wp:simplePos x="0" y="0"/>
                <wp:positionH relativeFrom="column">
                  <wp:posOffset>1191837</wp:posOffset>
                </wp:positionH>
                <wp:positionV relativeFrom="paragraph">
                  <wp:posOffset>201971</wp:posOffset>
                </wp:positionV>
                <wp:extent cx="3206338" cy="368135"/>
                <wp:effectExtent l="0" t="0" r="13335" b="13335"/>
                <wp:wrapNone/>
                <wp:docPr id="51"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338" cy="36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27077" w14:textId="44E6BC96" w:rsidR="00B332F2" w:rsidRPr="007300F4" w:rsidRDefault="00B332F2" w:rsidP="00654E8C">
                            <w:pPr>
                              <w:spacing w:after="160"/>
                              <w:jc w:val="center"/>
                              <w:rPr>
                                <w:rFonts w:ascii="HG丸ｺﾞｼｯｸM-PRO" w:eastAsia="HG丸ｺﾞｼｯｸM-PRO" w:hAnsi="HG丸ｺﾞｼｯｸM-PRO"/>
                                <w:sz w:val="28"/>
                                <w:szCs w:val="28"/>
                              </w:rPr>
                            </w:pPr>
                            <w:r w:rsidRPr="007300F4">
                              <w:rPr>
                                <w:rFonts w:ascii="HG丸ｺﾞｼｯｸM-PRO" w:eastAsia="HG丸ｺﾞｼｯｸM-PRO" w:hAnsi="HG丸ｺﾞｼｯｸM-PRO" w:cs="HGｺﾞｼｯｸM" w:hint="eastAsia"/>
                                <w:sz w:val="28"/>
                                <w:szCs w:val="28"/>
                              </w:rPr>
                              <w:t>相模原市スポーツ協会第５期経営計画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CF2DF2" id="_x0000_s1036" style="position:absolute;left:0;text-align:left;margin-left:93.85pt;margin-top:15.9pt;width:252.45pt;height:29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" filled="f" stroked="f">
                <v:textbox inset="0,0,0,0">
                  <w:txbxContent>
                    <w:p w14:paraId="69927077" w14:textId="44E6BC96" w:rsidR="00B332F2" w:rsidRPr="007300F4" w:rsidRDefault="00B332F2" w:rsidP="00654E8C">
                      <w:pPr>
                        <w:spacing w:after="160"/>
                        <w:jc w:val="center"/>
                        <w:rPr>
                          <w:rFonts w:ascii="HG丸ｺﾞｼｯｸM-PRO" w:eastAsia="HG丸ｺﾞｼｯｸM-PRO" w:hAnsi="HG丸ｺﾞｼｯｸM-PRO"/>
                          <w:sz w:val="28"/>
                          <w:szCs w:val="28"/>
                        </w:rPr>
                      </w:pPr>
                      <w:r w:rsidRPr="007300F4">
                        <w:rPr>
                          <w:rFonts w:ascii="HG丸ｺﾞｼｯｸM-PRO" w:eastAsia="HG丸ｺﾞｼｯｸM-PRO" w:hAnsi="HG丸ｺﾞｼｯｸM-PRO" w:cs="HGｺﾞｼｯｸM" w:hint="eastAsia"/>
                          <w:sz w:val="28"/>
                          <w:szCs w:val="28"/>
                        </w:rPr>
                        <w:t>相模原市スポーツ協会第５期経営計画</w:t>
                      </w:r>
                    </w:p>
                  </w:txbxContent>
                </v:textbox>
              </v:rect>
            </w:pict>
          </mc:Fallback>
        </mc:AlternateContent>
      </w:r>
      <w:r w:rsidR="00654E8C"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594240" behindDoc="0" locked="0" layoutInCell="1" allowOverlap="1" wp14:anchorId="4638E866" wp14:editId="2B4AFF5E">
                <wp:simplePos x="0" y="0"/>
                <wp:positionH relativeFrom="column">
                  <wp:posOffset>1104009</wp:posOffset>
                </wp:positionH>
                <wp:positionV relativeFrom="paragraph">
                  <wp:posOffset>209146</wp:posOffset>
                </wp:positionV>
                <wp:extent cx="3317917" cy="384175"/>
                <wp:effectExtent l="19050" t="19050" r="15875" b="15875"/>
                <wp:wrapNone/>
                <wp:docPr id="257" name="正方形/長方形 257"/>
                <wp:cNvGraphicFramePr/>
                <a:graphic xmlns:a="http://schemas.openxmlformats.org/drawingml/2006/main">
                  <a:graphicData uri="http://schemas.microsoft.com/office/word/2010/wordprocessingShape">
                    <wps:wsp>
                      <wps:cNvSpPr/>
                      <wps:spPr>
                        <a:xfrm>
                          <a:off x="0" y="0"/>
                          <a:ext cx="3317917" cy="384175"/>
                        </a:xfrm>
                        <a:prstGeom prst="rect">
                          <a:avLst/>
                        </a:prstGeom>
                        <a:solidFill>
                          <a:schemeClr val="accent4">
                            <a:lumMod val="40000"/>
                            <a:lumOff val="60000"/>
                          </a:schemeClr>
                        </a:solidFill>
                        <a:ln w="38100" cap="flat" cmpd="dbl" algn="ctr">
                          <a:solidFill>
                            <a:srgbClr val="5B9BD5">
                              <a:shade val="50000"/>
                            </a:srgbClr>
                          </a:solidFill>
                          <a:prstDash val="solid"/>
                          <a:miter lim="800000"/>
                        </a:ln>
                        <a:effectLst/>
                      </wps:spPr>
                      <wps:txbx>
                        <w:txbxContent>
                          <w:p w14:paraId="49877A76" w14:textId="1C768FF4" w:rsidR="00281CB5" w:rsidRPr="00F61330" w:rsidRDefault="00281CB5" w:rsidP="00281CB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8E866" id="正方形/長方形 257" o:spid="_x0000_s1037" style="position:absolute;left:0;text-align:left;margin-left:86.95pt;margin-top:16.45pt;width:261.25pt;height:30.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" fillcolor="#ffe599 [1303]" strokecolor="#41719c" strokeweight="3pt">
                <v:stroke linestyle="thinThin"/>
                <v:textbox>
                  <w:txbxContent>
                    <w:p w14:paraId="49877A76" w14:textId="1C768FF4" w:rsidR="00281CB5" w:rsidRPr="00F61330" w:rsidRDefault="00281CB5" w:rsidP="00281CB5">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753873"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697664" behindDoc="0" locked="0" layoutInCell="1" allowOverlap="1" wp14:anchorId="54292747" wp14:editId="71F7DF32">
                <wp:simplePos x="0" y="0"/>
                <wp:positionH relativeFrom="margin">
                  <wp:align>left</wp:align>
                </wp:positionH>
                <wp:positionV relativeFrom="paragraph">
                  <wp:posOffset>175508</wp:posOffset>
                </wp:positionV>
                <wp:extent cx="900397" cy="958153"/>
                <wp:effectExtent l="9208" t="0" r="23812" b="23813"/>
                <wp:wrapNone/>
                <wp:docPr id="4" name="四角形: 角を丸くする 4"/>
                <wp:cNvGraphicFramePr/>
                <a:graphic xmlns:a="http://schemas.openxmlformats.org/drawingml/2006/main">
                  <a:graphicData uri="http://schemas.microsoft.com/office/word/2010/wordprocessingShape">
                    <wps:wsp>
                      <wps:cNvSpPr/>
                      <wps:spPr>
                        <a:xfrm rot="5400000">
                          <a:off x="0" y="0"/>
                          <a:ext cx="900397" cy="958153"/>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D622598" w14:textId="57565CFB" w:rsidR="00492CE5" w:rsidRPr="00492CE5" w:rsidRDefault="00492CE5" w:rsidP="00492CE5">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92747" id="四角形: 角を丸くする 4" o:spid="_x0000_s1038" style="position:absolute;left:0;text-align:left;margin-left:0;margin-top:13.8pt;width:70.9pt;height:75.45pt;rotation:90;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" fillcolor="#deebf7" strokecolor="#41719c" strokeweight="1pt">
                <v:stroke joinstyle="miter"/>
                <v:textbox>
                  <w:txbxContent>
                    <w:p w14:paraId="3D622598" w14:textId="57565CFB" w:rsidR="00492CE5" w:rsidRPr="00492CE5" w:rsidRDefault="00492CE5" w:rsidP="00492CE5">
                      <w:pPr>
                        <w:rPr>
                          <w:color w:val="000000" w:themeColor="text1"/>
                          <w:sz w:val="24"/>
                          <w:szCs w:val="24"/>
                        </w:rPr>
                      </w:pPr>
                    </w:p>
                  </w:txbxContent>
                </v:textbox>
                <w10:wrap anchorx="margin"/>
              </v:roundrect>
            </w:pict>
          </mc:Fallback>
        </mc:AlternateContent>
      </w:r>
    </w:p>
    <w:p w14:paraId="041DF5E2" w14:textId="14B66B18" w:rsidR="00281CB5" w:rsidRPr="00416486" w:rsidRDefault="00572CA7" w:rsidP="00281CB5">
      <w:pPr>
        <w:ind w:leftChars="200" w:left="420" w:firstLineChars="100" w:firstLine="240"/>
        <w:rPr>
          <w:rFonts w:ascii="HG丸ｺﾞｼｯｸM-PRO" w:eastAsia="HG丸ｺﾞｼｯｸM-PRO" w:hAnsi="HG丸ｺﾞｼｯｸM-PRO"/>
          <w:sz w:val="24"/>
          <w:szCs w:val="24"/>
        </w:rPr>
      </w:pPr>
      <w:r w:rsidRPr="00416486">
        <w:rPr>
          <w:rFonts w:ascii="Tahoma" w:eastAsia="Tahoma" w:hAnsi="Tahoma" w:cs="Tahoma"/>
          <w:noProof/>
          <w:sz w:val="24"/>
          <w:szCs w:val="24"/>
        </w:rPr>
        <mc:AlternateContent>
          <mc:Choice Requires="wps">
            <w:drawing>
              <wp:anchor distT="0" distB="0" distL="114300" distR="114300" simplePos="0" relativeHeight="251982336" behindDoc="0" locked="0" layoutInCell="1" allowOverlap="1" wp14:anchorId="1E7C3AE9" wp14:editId="20DCEAB3">
                <wp:simplePos x="0" y="0"/>
                <wp:positionH relativeFrom="column">
                  <wp:posOffset>111183</wp:posOffset>
                </wp:positionH>
                <wp:positionV relativeFrom="paragraph">
                  <wp:posOffset>96759</wp:posOffset>
                </wp:positionV>
                <wp:extent cx="768350" cy="665018"/>
                <wp:effectExtent l="0" t="0" r="12700" b="1905"/>
                <wp:wrapNone/>
                <wp:docPr id="52"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665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73D5" w14:textId="77777777" w:rsidR="00654E8C" w:rsidRDefault="007300F4" w:rsidP="008E1C36">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国の</w:t>
                            </w:r>
                            <w:r w:rsidR="005E2868" w:rsidRPr="007300F4">
                              <w:rPr>
                                <w:rFonts w:ascii="HGｺﾞｼｯｸM" w:eastAsia="HGｺﾞｼｯｸM" w:hAnsi="HGｺﾞｼｯｸM" w:cs="HGｺﾞｼｯｸM" w:hint="eastAsia"/>
                                <w:sz w:val="24"/>
                                <w:szCs w:val="24"/>
                              </w:rPr>
                              <w:t>第３期</w:t>
                            </w:r>
                            <w:r w:rsidR="008E1C36" w:rsidRPr="007300F4">
                              <w:rPr>
                                <w:rFonts w:ascii="HGｺﾞｼｯｸM" w:eastAsia="HGｺﾞｼｯｸM" w:hAnsi="HGｺﾞｼｯｸM" w:cs="HGｺﾞｼｯｸM" w:hint="eastAsia"/>
                                <w:sz w:val="24"/>
                                <w:szCs w:val="24"/>
                              </w:rPr>
                              <w:t xml:space="preserve">　　</w:t>
                            </w:r>
                            <w:r w:rsidR="005E2868" w:rsidRPr="007300F4">
                              <w:rPr>
                                <w:rFonts w:ascii="HGｺﾞｼｯｸM" w:eastAsia="HGｺﾞｼｯｸM" w:hAnsi="HGｺﾞｼｯｸM" w:cs="HGｺﾞｼｯｸM" w:hint="eastAsia"/>
                                <w:sz w:val="24"/>
                                <w:szCs w:val="24"/>
                              </w:rPr>
                              <w:t>スポーツ</w:t>
                            </w:r>
                          </w:p>
                          <w:p w14:paraId="158C87EE" w14:textId="65838AD1" w:rsidR="00774483" w:rsidRPr="007300F4" w:rsidRDefault="005E2868" w:rsidP="008E1C36">
                            <w:pPr>
                              <w:spacing w:line="0" w:lineRule="atLeast"/>
                              <w:jc w:val="center"/>
                              <w:rPr>
                                <w:sz w:val="24"/>
                                <w:szCs w:val="24"/>
                              </w:rPr>
                            </w:pPr>
                            <w:r w:rsidRPr="007300F4">
                              <w:rPr>
                                <w:rFonts w:ascii="HGｺﾞｼｯｸM" w:eastAsia="HGｺﾞｼｯｸM" w:hAnsi="HGｺﾞｼｯｸM" w:cs="HGｺﾞｼｯｸM" w:hint="eastAsia"/>
                                <w:sz w:val="24"/>
                                <w:szCs w:val="24"/>
                              </w:rPr>
                              <w:t>基本計画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7C3AE9" id="_x0000_s1039" style="position:absolute;left:0;text-align:left;margin-left:8.75pt;margin-top:7.6pt;width:60.5pt;height:52.3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" filled="f" stroked="f">
                <v:textbox inset="0,0,0,0">
                  <w:txbxContent>
                    <w:p w14:paraId="027173D5" w14:textId="77777777" w:rsidR="00654E8C" w:rsidRDefault="007300F4" w:rsidP="008E1C36">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国の</w:t>
                      </w:r>
                      <w:r w:rsidR="005E2868" w:rsidRPr="007300F4">
                        <w:rPr>
                          <w:rFonts w:ascii="HGｺﾞｼｯｸM" w:eastAsia="HGｺﾞｼｯｸM" w:hAnsi="HGｺﾞｼｯｸM" w:cs="HGｺﾞｼｯｸM" w:hint="eastAsia"/>
                          <w:sz w:val="24"/>
                          <w:szCs w:val="24"/>
                        </w:rPr>
                        <w:t>第３期</w:t>
                      </w:r>
                      <w:r w:rsidR="008E1C36" w:rsidRPr="007300F4">
                        <w:rPr>
                          <w:rFonts w:ascii="HGｺﾞｼｯｸM" w:eastAsia="HGｺﾞｼｯｸM" w:hAnsi="HGｺﾞｼｯｸM" w:cs="HGｺﾞｼｯｸM" w:hint="eastAsia"/>
                          <w:sz w:val="24"/>
                          <w:szCs w:val="24"/>
                        </w:rPr>
                        <w:t xml:space="preserve">　　</w:t>
                      </w:r>
                      <w:r w:rsidR="005E2868" w:rsidRPr="007300F4">
                        <w:rPr>
                          <w:rFonts w:ascii="HGｺﾞｼｯｸM" w:eastAsia="HGｺﾞｼｯｸM" w:hAnsi="HGｺﾞｼｯｸM" w:cs="HGｺﾞｼｯｸM" w:hint="eastAsia"/>
                          <w:sz w:val="24"/>
                          <w:szCs w:val="24"/>
                        </w:rPr>
                        <w:t>スポーツ</w:t>
                      </w:r>
                    </w:p>
                    <w:p w14:paraId="158C87EE" w14:textId="65838AD1" w:rsidR="00774483" w:rsidRPr="007300F4" w:rsidRDefault="005E2868" w:rsidP="008E1C36">
                      <w:pPr>
                        <w:spacing w:line="0" w:lineRule="atLeast"/>
                        <w:jc w:val="center"/>
                        <w:rPr>
                          <w:sz w:val="24"/>
                          <w:szCs w:val="24"/>
                        </w:rPr>
                      </w:pPr>
                      <w:r w:rsidRPr="007300F4">
                        <w:rPr>
                          <w:rFonts w:ascii="HGｺﾞｼｯｸM" w:eastAsia="HGｺﾞｼｯｸM" w:hAnsi="HGｺﾞｼｯｸM" w:cs="HGｺﾞｼｯｸM" w:hint="eastAsia"/>
                          <w:sz w:val="24"/>
                          <w:szCs w:val="24"/>
                        </w:rPr>
                        <w:t>基本計画</w:t>
                      </w:r>
                    </w:p>
                  </w:txbxContent>
                </v:textbox>
              </v:rect>
            </w:pict>
          </mc:Fallback>
        </mc:AlternateContent>
      </w:r>
    </w:p>
    <w:p w14:paraId="0A6CD8C2" w14:textId="14113F45" w:rsidR="00281CB5" w:rsidRPr="00416486" w:rsidRDefault="00FC68FD" w:rsidP="00281CB5">
      <w:pPr>
        <w:ind w:leftChars="200" w:left="42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700736" behindDoc="0" locked="0" layoutInCell="1" allowOverlap="1" wp14:anchorId="5FEEF17C" wp14:editId="60201017">
                <wp:simplePos x="0" y="0"/>
                <wp:positionH relativeFrom="column">
                  <wp:posOffset>899160</wp:posOffset>
                </wp:positionH>
                <wp:positionV relativeFrom="paragraph">
                  <wp:posOffset>212725</wp:posOffset>
                </wp:positionV>
                <wp:extent cx="204470" cy="80963"/>
                <wp:effectExtent l="0" t="38100" r="62230" b="33655"/>
                <wp:wrapNone/>
                <wp:docPr id="252" name="直線矢印コネクタ 252"/>
                <wp:cNvGraphicFramePr/>
                <a:graphic xmlns:a="http://schemas.openxmlformats.org/drawingml/2006/main">
                  <a:graphicData uri="http://schemas.microsoft.com/office/word/2010/wordprocessingShape">
                    <wps:wsp>
                      <wps:cNvCnPr/>
                      <wps:spPr>
                        <a:xfrm flipV="1">
                          <a:off x="0" y="0"/>
                          <a:ext cx="204470" cy="80963"/>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C5ACFE" id="_x0000_t32" coordsize="21600,21600" o:spt="32" o:oned="t" path="m,l21600,21600e" filled="f">
                <v:path arrowok="t" fillok="f" o:connecttype="none"/>
                <o:lock v:ext="edit" shapetype="t"/>
              </v:shapetype>
              <v:shape id="直線矢印コネクタ 252" o:spid="_x0000_s1026" type="#_x0000_t32" style="position:absolute;left:0;text-align:left;margin-left:70.8pt;margin-top:16.75pt;width:16.1pt;height:6.4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" strokecolor="black [3213]" strokeweight=".5pt">
                <v:stroke dashstyle="3 1" endarrow="block" joinstyle="miter"/>
              </v:shape>
            </w:pict>
          </mc:Fallback>
        </mc:AlternateContent>
      </w:r>
      <w:r w:rsidR="00081F3C"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2190208" behindDoc="0" locked="0" layoutInCell="1" allowOverlap="1" wp14:anchorId="31E9AA5D" wp14:editId="43EACB0A">
                <wp:simplePos x="0" y="0"/>
                <wp:positionH relativeFrom="column">
                  <wp:posOffset>4456748</wp:posOffset>
                </wp:positionH>
                <wp:positionV relativeFrom="paragraph">
                  <wp:posOffset>66994</wp:posOffset>
                </wp:positionV>
                <wp:extent cx="346392" cy="45719"/>
                <wp:effectExtent l="0" t="57150" r="15875" b="50165"/>
                <wp:wrapNone/>
                <wp:docPr id="30" name="直線矢印コネクタ 30"/>
                <wp:cNvGraphicFramePr/>
                <a:graphic xmlns:a="http://schemas.openxmlformats.org/drawingml/2006/main">
                  <a:graphicData uri="http://schemas.microsoft.com/office/word/2010/wordprocessingShape">
                    <wps:wsp>
                      <wps:cNvCnPr/>
                      <wps:spPr>
                        <a:xfrm flipH="1" flipV="1">
                          <a:off x="0" y="0"/>
                          <a:ext cx="346392" cy="45719"/>
                        </a:xfrm>
                        <a:prstGeom prst="straightConnector1">
                          <a:avLst/>
                        </a:prstGeom>
                        <a:noFill/>
                        <a:ln w="9525"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82D0C6" id="直線矢印コネクタ 30" o:spid="_x0000_s1026" type="#_x0000_t32" style="position:absolute;left:0;text-align:left;margin-left:350.95pt;margin-top:5.3pt;width:27.25pt;height:3.6pt;flip:x y;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" strokecolor="windowText">
                <v:stroke dashstyle="dash" endarrow="block" joinstyle="miter"/>
              </v:shape>
            </w:pict>
          </mc:Fallback>
        </mc:AlternateContent>
      </w:r>
      <w:r w:rsidR="0062371A"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2194304" behindDoc="1" locked="0" layoutInCell="1" allowOverlap="1" wp14:anchorId="1CD2CEC4" wp14:editId="1E1744F5">
                <wp:simplePos x="0" y="0"/>
                <wp:positionH relativeFrom="margin">
                  <wp:posOffset>4986973</wp:posOffset>
                </wp:positionH>
                <wp:positionV relativeFrom="paragraph">
                  <wp:posOffset>84139</wp:posOffset>
                </wp:positionV>
                <wp:extent cx="652694" cy="1385864"/>
                <wp:effectExtent l="0" t="4762" r="9842" b="9843"/>
                <wp:wrapNone/>
                <wp:docPr id="235" name="四角形: 角を丸くする 235"/>
                <wp:cNvGraphicFramePr/>
                <a:graphic xmlns:a="http://schemas.openxmlformats.org/drawingml/2006/main">
                  <a:graphicData uri="http://schemas.microsoft.com/office/word/2010/wordprocessingShape">
                    <wps:wsp>
                      <wps:cNvSpPr/>
                      <wps:spPr>
                        <a:xfrm rot="5400000" flipV="1">
                          <a:off x="0" y="0"/>
                          <a:ext cx="652694" cy="1385864"/>
                        </a:xfrm>
                        <a:prstGeom prst="roundRect">
                          <a:avLst/>
                        </a:prstGeom>
                        <a:solidFill>
                          <a:srgbClr val="5B9BD5">
                            <a:lumMod val="20000"/>
                            <a:lumOff val="80000"/>
                          </a:srgbClr>
                        </a:solidFill>
                        <a:ln w="12700" cap="flat" cmpd="sng" algn="ctr">
                          <a:solidFill>
                            <a:srgbClr val="5B9BD5">
                              <a:shade val="50000"/>
                            </a:srgbClr>
                          </a:solidFill>
                          <a:prstDash val="dash"/>
                          <a:miter lim="800000"/>
                        </a:ln>
                        <a:effectLst/>
                      </wps:spPr>
                      <wps:txbx>
                        <w:txbxContent>
                          <w:p w14:paraId="5F68E9F8" w14:textId="77777777" w:rsidR="00C04B03" w:rsidRPr="00C42C13" w:rsidRDefault="00C04B03" w:rsidP="00C04B03">
                            <w:pPr>
                              <w:rPr>
                                <w:color w:val="000000" w:themeColor="text1"/>
                                <w:sz w:val="24"/>
                                <w:szCs w:val="24"/>
                                <w14:textOutline w14:w="15875" w14:cap="rnd" w14:cmpd="sng" w14:algn="ctr">
                                  <w14:solidFill>
                                    <w14:srgbClr w14:val="5B9BD5">
                                      <w14:shade w14:val="50000"/>
                                    </w14:srgbClr>
                                  </w14:solidFill>
                                  <w14:prstDash w14:val="dash"/>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2CEC4" id="四角形: 角を丸くする 235" o:spid="_x0000_s1040" style="position:absolute;left:0;text-align:left;margin-left:392.7pt;margin-top:6.65pt;width:51.4pt;height:109.1pt;rotation:-90;flip:y;z-index:-2511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" fillcolor="#deebf7" strokecolor="#41719c" strokeweight="1pt">
                <v:stroke dashstyle="dash" joinstyle="miter"/>
                <v:textbox>
                  <w:txbxContent>
                    <w:p w14:paraId="5F68E9F8" w14:textId="77777777" w:rsidR="00C04B03" w:rsidRPr="00C42C13" w:rsidRDefault="00C04B03" w:rsidP="00C04B03">
                      <w:pPr>
                        <w:rPr>
                          <w:color w:val="000000" w:themeColor="text1"/>
                          <w:sz w:val="24"/>
                          <w:szCs w:val="24"/>
                          <w14:textOutline w14:w="15875" w14:cap="rnd" w14:cmpd="sng" w14:algn="ctr">
                            <w14:solidFill>
                              <w14:srgbClr w14:val="5B9BD5">
                                <w14:shade w14:val="50000"/>
                              </w14:srgbClr>
                            </w14:solidFill>
                            <w14:prstDash w14:val="dash"/>
                            <w14:bevel/>
                          </w14:textOutline>
                        </w:rPr>
                      </w:pPr>
                    </w:p>
                  </w:txbxContent>
                </v:textbox>
                <w10:wrap anchorx="margin"/>
              </v:roundrect>
            </w:pict>
          </mc:Fallback>
        </mc:AlternateContent>
      </w:r>
    </w:p>
    <w:p w14:paraId="604A22A5" w14:textId="6B894416" w:rsidR="00281CB5" w:rsidRPr="00416486" w:rsidRDefault="00FC68FD" w:rsidP="00281CB5">
      <w:pPr>
        <w:ind w:leftChars="200" w:left="42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2192256" behindDoc="0" locked="0" layoutInCell="1" allowOverlap="1" wp14:anchorId="7CB2FC07" wp14:editId="5B0EE942">
                <wp:simplePos x="0" y="0"/>
                <wp:positionH relativeFrom="column">
                  <wp:posOffset>4404360</wp:posOffset>
                </wp:positionH>
                <wp:positionV relativeFrom="paragraph">
                  <wp:posOffset>5398</wp:posOffset>
                </wp:positionV>
                <wp:extent cx="295275" cy="299720"/>
                <wp:effectExtent l="38100" t="38100" r="28575" b="24130"/>
                <wp:wrapNone/>
                <wp:docPr id="234" name="直線矢印コネクタ 234"/>
                <wp:cNvGraphicFramePr/>
                <a:graphic xmlns:a="http://schemas.openxmlformats.org/drawingml/2006/main">
                  <a:graphicData uri="http://schemas.microsoft.com/office/word/2010/wordprocessingShape">
                    <wps:wsp>
                      <wps:cNvCnPr/>
                      <wps:spPr>
                        <a:xfrm flipH="1" flipV="1">
                          <a:off x="0" y="0"/>
                          <a:ext cx="295275" cy="299720"/>
                        </a:xfrm>
                        <a:prstGeom prst="straightConnector1">
                          <a:avLst/>
                        </a:prstGeom>
                        <a:noFill/>
                        <a:ln w="9525" cap="flat" cmpd="sng" algn="ctr">
                          <a:solidFill>
                            <a:sysClr val="windowText" lastClr="000000"/>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1D871D5" id="_x0000_t32" coordsize="21600,21600" o:spt="32" o:oned="t" path="m,l21600,21600e" filled="f">
                <v:path arrowok="t" fillok="f" o:connecttype="none"/>
                <o:lock v:ext="edit" shapetype="t"/>
              </v:shapetype>
              <v:shape id="直線矢印コネクタ 234" o:spid="_x0000_s1026" type="#_x0000_t32" style="position:absolute;left:0;text-align:left;margin-left:346.8pt;margin-top:.45pt;width:23.25pt;height:23.6pt;flip:x y;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" strokecolor="windowText">
                <v:stroke dashstyle="dash" endarrow="block" joinstyle="miter"/>
              </v:shape>
            </w:pict>
          </mc:Fallback>
        </mc:AlternateContent>
      </w:r>
      <w:r w:rsidR="00654E8C"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590144" behindDoc="0" locked="0" layoutInCell="1" allowOverlap="1" wp14:anchorId="4ECC28DF" wp14:editId="58B8E8BE">
                <wp:simplePos x="0" y="0"/>
                <wp:positionH relativeFrom="margin">
                  <wp:posOffset>2730426</wp:posOffset>
                </wp:positionH>
                <wp:positionV relativeFrom="paragraph">
                  <wp:posOffset>16510</wp:posOffset>
                </wp:positionV>
                <wp:extent cx="313566" cy="273132"/>
                <wp:effectExtent l="19050" t="0" r="10795" b="31750"/>
                <wp:wrapNone/>
                <wp:docPr id="258" name="矢印: 下 258"/>
                <wp:cNvGraphicFramePr/>
                <a:graphic xmlns:a="http://schemas.openxmlformats.org/drawingml/2006/main">
                  <a:graphicData uri="http://schemas.microsoft.com/office/word/2010/wordprocessingShape">
                    <wps:wsp>
                      <wps:cNvSpPr/>
                      <wps:spPr>
                        <a:xfrm flipH="1">
                          <a:off x="0" y="0"/>
                          <a:ext cx="313566" cy="273132"/>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5DC6" id="矢印: 下 258" o:spid="_x0000_s1026" type="#_x0000_t67" style="position:absolute;left:0;text-align:left;margin-left:215pt;margin-top:1.3pt;width:24.7pt;height:21.5pt;flip:x;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" adj="10800" fillcolor="#5b9bd5" strokecolor="#41719c" strokeweight="1pt">
                <w10:wrap anchorx="margin"/>
              </v:shape>
            </w:pict>
          </mc:Fallback>
        </mc:AlternateContent>
      </w:r>
    </w:p>
    <w:p w14:paraId="599685D1" w14:textId="30BF566C" w:rsidR="00D11239" w:rsidRPr="00416486" w:rsidRDefault="00FE07C5" w:rsidP="00AA758A">
      <w:pPr>
        <w:rPr>
          <w:rFonts w:ascii="HG丸ｺﾞｼｯｸM-PRO" w:eastAsia="HG丸ｺﾞｼｯｸM-PRO" w:hAnsi="HG丸ｺﾞｼｯｸM-PRO"/>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1592192" behindDoc="0" locked="0" layoutInCell="1" allowOverlap="1" wp14:anchorId="68ED9D48" wp14:editId="72690696">
                <wp:simplePos x="0" y="0"/>
                <wp:positionH relativeFrom="margin">
                  <wp:posOffset>1337310</wp:posOffset>
                </wp:positionH>
                <wp:positionV relativeFrom="paragraph">
                  <wp:posOffset>129540</wp:posOffset>
                </wp:positionV>
                <wp:extent cx="2992120" cy="514350"/>
                <wp:effectExtent l="0" t="0" r="17780" b="19050"/>
                <wp:wrapNone/>
                <wp:docPr id="259" name="正方形/長方形 259"/>
                <wp:cNvGraphicFramePr/>
                <a:graphic xmlns:a="http://schemas.openxmlformats.org/drawingml/2006/main">
                  <a:graphicData uri="http://schemas.microsoft.com/office/word/2010/wordprocessingShape">
                    <wps:wsp>
                      <wps:cNvSpPr/>
                      <wps:spPr>
                        <a:xfrm>
                          <a:off x="0" y="0"/>
                          <a:ext cx="2992120" cy="51435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0132D536" w14:textId="35684DF8" w:rsidR="00243305" w:rsidRPr="00281CB5" w:rsidRDefault="00243305" w:rsidP="002433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D9D48" id="正方形/長方形 259" o:spid="_x0000_s1041" style="position:absolute;left:0;text-align:left;margin-left:105.3pt;margin-top:10.2pt;width:235.6pt;height:40.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" fillcolor="#c5e0b3 [1305]" strokecolor="#41719c" strokeweight="1pt">
                <v:textbox>
                  <w:txbxContent>
                    <w:p w14:paraId="0132D536" w14:textId="35684DF8" w:rsidR="00243305" w:rsidRPr="00281CB5" w:rsidRDefault="00243305" w:rsidP="0024330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62371A" w:rsidRPr="00416486">
        <w:rPr>
          <w:rFonts w:ascii="Tahoma" w:eastAsia="Tahoma" w:hAnsi="Tahoma" w:cs="Tahoma"/>
          <w:noProof/>
          <w:sz w:val="24"/>
          <w:szCs w:val="24"/>
        </w:rPr>
        <mc:AlternateContent>
          <mc:Choice Requires="wps">
            <w:drawing>
              <wp:anchor distT="0" distB="0" distL="114300" distR="114300" simplePos="0" relativeHeight="252184064" behindDoc="0" locked="0" layoutInCell="1" allowOverlap="1" wp14:anchorId="7DDB01CC" wp14:editId="25E02F09">
                <wp:simplePos x="0" y="0"/>
                <wp:positionH relativeFrom="margin">
                  <wp:posOffset>4652010</wp:posOffset>
                </wp:positionH>
                <wp:positionV relativeFrom="paragraph">
                  <wp:posOffset>17145</wp:posOffset>
                </wp:positionV>
                <wp:extent cx="1295400" cy="617220"/>
                <wp:effectExtent l="0" t="0" r="0" b="11430"/>
                <wp:wrapNone/>
                <wp:docPr id="25"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172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228769E" w14:textId="77777777" w:rsidR="00C42C13" w:rsidRPr="00C357CD" w:rsidRDefault="00753873" w:rsidP="00C42C13">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(公財</w:t>
                            </w:r>
                            <w:r w:rsidRPr="00C357CD">
                              <w:rPr>
                                <w:rFonts w:ascii="HGｺﾞｼｯｸM" w:eastAsia="HGｺﾞｼｯｸM" w:hAnsi="HGｺﾞｼｯｸM" w:cs="HGｺﾞｼｯｸM"/>
                                <w:sz w:val="24"/>
                                <w:szCs w:val="24"/>
                              </w:rPr>
                              <w:t>)</w:t>
                            </w:r>
                            <w:r w:rsidRPr="00C357CD">
                              <w:rPr>
                                <w:rFonts w:ascii="HGｺﾞｼｯｸM" w:eastAsia="HGｺﾞｼｯｸM" w:hAnsi="HGｺﾞｼｯｸM" w:cs="HGｺﾞｼｯｸM" w:hint="eastAsia"/>
                                <w:sz w:val="24"/>
                                <w:szCs w:val="24"/>
                              </w:rPr>
                              <w:t>神奈川県</w:t>
                            </w:r>
                          </w:p>
                          <w:p w14:paraId="031CFA52" w14:textId="09BBBC03" w:rsidR="00C42C13" w:rsidRPr="00C357CD" w:rsidRDefault="00753873" w:rsidP="00C42C13">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スポーツ協会</w:t>
                            </w:r>
                          </w:p>
                          <w:p w14:paraId="5501DF89" w14:textId="48731C99" w:rsidR="00572CA7" w:rsidRPr="00C357CD" w:rsidRDefault="00753873" w:rsidP="00C42C13">
                            <w:pPr>
                              <w:spacing w:line="0" w:lineRule="atLeast"/>
                              <w:jc w:val="center"/>
                              <w:rPr>
                                <w:sz w:val="24"/>
                                <w:szCs w:val="24"/>
                              </w:rPr>
                            </w:pPr>
                            <w:r w:rsidRPr="00C357CD">
                              <w:rPr>
                                <w:rFonts w:ascii="HGｺﾞｼｯｸM" w:eastAsia="HGｺﾞｼｯｸM" w:hAnsi="HGｺﾞｼｯｸM" w:cs="HGｺﾞｼｯｸM" w:hint="eastAsia"/>
                                <w:sz w:val="24"/>
                                <w:szCs w:val="24"/>
                              </w:rPr>
                              <w:t>中期推進計画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DB01CC" id="_x0000_s1042" style="position:absolute;left:0;text-align:left;margin-left:366.3pt;margin-top:1.35pt;width:102pt;height:48.6pt;z-index:25218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" filled="f" stroked="f">
                <v:textbox inset="0,0,0,0">
                  <w:txbxContent>
                    <w:p w14:paraId="0228769E" w14:textId="77777777" w:rsidR="00C42C13" w:rsidRPr="00C357CD" w:rsidRDefault="00753873" w:rsidP="00C42C13">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(公財</w:t>
                      </w:r>
                      <w:r w:rsidRPr="00C357CD">
                        <w:rPr>
                          <w:rFonts w:ascii="HGｺﾞｼｯｸM" w:eastAsia="HGｺﾞｼｯｸM" w:hAnsi="HGｺﾞｼｯｸM" w:cs="HGｺﾞｼｯｸM"/>
                          <w:sz w:val="24"/>
                          <w:szCs w:val="24"/>
                        </w:rPr>
                        <w:t>)</w:t>
                      </w:r>
                      <w:r w:rsidRPr="00C357CD">
                        <w:rPr>
                          <w:rFonts w:ascii="HGｺﾞｼｯｸM" w:eastAsia="HGｺﾞｼｯｸM" w:hAnsi="HGｺﾞｼｯｸM" w:cs="HGｺﾞｼｯｸM" w:hint="eastAsia"/>
                          <w:sz w:val="24"/>
                          <w:szCs w:val="24"/>
                        </w:rPr>
                        <w:t>神奈川県</w:t>
                      </w:r>
                    </w:p>
                    <w:p w14:paraId="031CFA52" w14:textId="09BBBC03" w:rsidR="00C42C13" w:rsidRPr="00C357CD" w:rsidRDefault="00753873" w:rsidP="00C42C13">
                      <w:pPr>
                        <w:spacing w:line="0" w:lineRule="atLeast"/>
                        <w:jc w:val="center"/>
                        <w:rPr>
                          <w:rFonts w:ascii="HGｺﾞｼｯｸM" w:eastAsia="HGｺﾞｼｯｸM" w:hAnsi="HGｺﾞｼｯｸM" w:cs="HGｺﾞｼｯｸM"/>
                          <w:sz w:val="24"/>
                          <w:szCs w:val="24"/>
                        </w:rPr>
                      </w:pPr>
                      <w:r w:rsidRPr="00C357CD">
                        <w:rPr>
                          <w:rFonts w:ascii="HGｺﾞｼｯｸM" w:eastAsia="HGｺﾞｼｯｸM" w:hAnsi="HGｺﾞｼｯｸM" w:cs="HGｺﾞｼｯｸM" w:hint="eastAsia"/>
                          <w:sz w:val="24"/>
                          <w:szCs w:val="24"/>
                        </w:rPr>
                        <w:t>スポーツ協会</w:t>
                      </w:r>
                    </w:p>
                    <w:p w14:paraId="5501DF89" w14:textId="48731C99" w:rsidR="00572CA7" w:rsidRPr="00C357CD" w:rsidRDefault="00753873" w:rsidP="00C42C13">
                      <w:pPr>
                        <w:spacing w:line="0" w:lineRule="atLeast"/>
                        <w:jc w:val="center"/>
                        <w:rPr>
                          <w:sz w:val="24"/>
                          <w:szCs w:val="24"/>
                        </w:rPr>
                      </w:pPr>
                      <w:r w:rsidRPr="00C357CD">
                        <w:rPr>
                          <w:rFonts w:ascii="HGｺﾞｼｯｸM" w:eastAsia="HGｺﾞｼｯｸM" w:hAnsi="HGｺﾞｼｯｸM" w:cs="HGｺﾞｼｯｸM" w:hint="eastAsia"/>
                          <w:sz w:val="24"/>
                          <w:szCs w:val="24"/>
                        </w:rPr>
                        <w:t>中期推進計画</w:t>
                      </w:r>
                    </w:p>
                  </w:txbxContent>
                </v:textbox>
                <w10:wrap anchorx="margin"/>
              </v:rect>
            </w:pict>
          </mc:Fallback>
        </mc:AlternateContent>
      </w:r>
    </w:p>
    <w:p w14:paraId="2758A553" w14:textId="37632AAD" w:rsidR="00F61330" w:rsidRPr="00416486" w:rsidRDefault="005B582C" w:rsidP="005A31C1">
      <w:pPr>
        <w:rPr>
          <w:rFonts w:ascii="HG丸ｺﾞｼｯｸM-PRO" w:eastAsia="HG丸ｺﾞｼｯｸM-PRO" w:hAnsi="HG丸ｺﾞｼｯｸM-PRO"/>
          <w14:textOutline w14:w="9525" w14:cap="rnd" w14:cmpd="sng" w14:algn="ctr">
            <w14:solidFill>
              <w14:srgbClr w14:val="5B9BD5">
                <w14:shade w14:val="50000"/>
              </w14:srgbClr>
            </w14:solidFill>
            <w14:prstDash w14:val="solid"/>
            <w14:bevel/>
          </w14:textOutline>
        </w:rPr>
      </w:pPr>
      <w:r w:rsidRPr="00416486">
        <w:rPr>
          <w:rFonts w:ascii="Tahoma" w:eastAsia="Tahoma" w:hAnsi="Tahoma" w:cs="Tahoma"/>
          <w:noProof/>
          <w:sz w:val="24"/>
          <w:szCs w:val="24"/>
        </w:rPr>
        <mc:AlternateContent>
          <mc:Choice Requires="wps">
            <w:drawing>
              <wp:anchor distT="0" distB="0" distL="114300" distR="114300" simplePos="0" relativeHeight="251995648" behindDoc="0" locked="0" layoutInCell="1" allowOverlap="1" wp14:anchorId="65CBBEDD" wp14:editId="21F2238D">
                <wp:simplePos x="0" y="0"/>
                <wp:positionH relativeFrom="margin">
                  <wp:posOffset>1337310</wp:posOffset>
                </wp:positionH>
                <wp:positionV relativeFrom="paragraph">
                  <wp:posOffset>14606</wp:posOffset>
                </wp:positionV>
                <wp:extent cx="3016250" cy="419100"/>
                <wp:effectExtent l="0" t="0" r="12700" b="0"/>
                <wp:wrapNone/>
                <wp:docPr id="95"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22900" w14:textId="0EF7D07D" w:rsidR="008F7009" w:rsidRDefault="008F7009" w:rsidP="00FE07C5">
                            <w:pPr>
                              <w:spacing w:line="240" w:lineRule="exact"/>
                              <w:jc w:val="cente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0F4">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相模原市スポーツ協会年度別事業計画</w:t>
                            </w:r>
                          </w:p>
                          <w:p w14:paraId="6AE3AC22" w14:textId="7AD8F701" w:rsidR="00FE07C5" w:rsidRPr="00B54738" w:rsidRDefault="005B582C" w:rsidP="00FE07C5">
                            <w:pPr>
                              <w:spacing w:line="240" w:lineRule="exact"/>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738">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07C5" w:rsidRPr="00B54738">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加盟団体・スポーツ少年団</w:t>
                            </w:r>
                            <w:r w:rsidRPr="00B54738">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CA8AAA" w14:textId="005BB0C1" w:rsidR="00FE07C5" w:rsidRDefault="00FE07C5" w:rsidP="008F7009">
                            <w:pPr>
                              <w:jc w:val="cente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A0EB1C" w14:textId="77777777" w:rsidR="00FE07C5" w:rsidRPr="007300F4" w:rsidRDefault="00FE07C5" w:rsidP="00FE07C5">
                            <w:pPr>
                              <w:rPr>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CBBEDD" id="_x0000_s1043" style="position:absolute;left:0;text-align:left;margin-left:105.3pt;margin-top:1.15pt;width:237.5pt;height:33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" filled="f" stroked="f">
                <v:textbox inset="0,0,0,0">
                  <w:txbxContent>
                    <w:p w14:paraId="6BF22900" w14:textId="0EF7D07D" w:rsidR="008F7009" w:rsidRDefault="008F7009" w:rsidP="00FE07C5">
                      <w:pPr>
                        <w:spacing w:line="240" w:lineRule="exact"/>
                        <w:jc w:val="cente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00F4">
                        <w:rPr>
                          <w:rFonts w:ascii="HG丸ｺﾞｼｯｸM-PRO" w:eastAsia="HG丸ｺﾞｼｯｸM-PRO" w:hAnsi="HG丸ｺﾞｼｯｸM-PRO"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相模原市スポーツ協会年度別事業計画</w:t>
                      </w:r>
                    </w:p>
                    <w:p w14:paraId="6AE3AC22" w14:textId="7AD8F701" w:rsidR="00FE07C5" w:rsidRPr="00B54738" w:rsidRDefault="005B582C" w:rsidP="00FE07C5">
                      <w:pPr>
                        <w:spacing w:line="240" w:lineRule="exact"/>
                        <w:jc w:val="center"/>
                        <w:rPr>
                          <w:rFonts w:ascii="HG丸ｺﾞｼｯｸM-PRO" w:eastAsia="HG丸ｺﾞｼｯｸM-PRO" w:hAnsi="HG丸ｺﾞｼｯｸM-PRO"/>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4738">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07C5" w:rsidRPr="00B54738">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加盟団体・スポーツ少年団</w:t>
                      </w:r>
                      <w:r w:rsidRPr="00B54738">
                        <w:rPr>
                          <w:rFonts w:ascii="HG丸ｺﾞｼｯｸM-PRO" w:eastAsia="HG丸ｺﾞｼｯｸM-PRO" w:hAnsi="HG丸ｺﾞｼｯｸM-PRO" w:hint="eastAsia"/>
                          <w:color w:val="000000" w:themeColor="text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CA8AAA" w14:textId="005BB0C1" w:rsidR="00FE07C5" w:rsidRDefault="00FE07C5" w:rsidP="008F7009">
                      <w:pPr>
                        <w:jc w:val="center"/>
                        <w:rPr>
                          <w:rFonts w:ascii="HG丸ｺﾞｼｯｸM-PRO" w:eastAsia="HG丸ｺﾞｼｯｸM-PRO" w:hAnsi="HG丸ｺﾞｼｯｸM-PRO"/>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A0EB1C" w14:textId="77777777" w:rsidR="00FE07C5" w:rsidRPr="007300F4" w:rsidRDefault="00FE07C5" w:rsidP="00FE07C5">
                      <w:pPr>
                        <w:rPr>
                          <w:sz w:val="24"/>
                          <w:szCs w:val="24"/>
                        </w:rPr>
                      </w:pPr>
                    </w:p>
                  </w:txbxContent>
                </v:textbox>
                <w10:wrap anchorx="margin"/>
              </v:rect>
            </w:pict>
          </mc:Fallback>
        </mc:AlternateContent>
      </w:r>
    </w:p>
    <w:p w14:paraId="5312063C" w14:textId="79C7F693" w:rsidR="00D32ADC" w:rsidRPr="00416486" w:rsidRDefault="00D32ADC" w:rsidP="005A31C1">
      <w:pPr>
        <w:rPr>
          <w:rFonts w:ascii="HG丸ｺﾞｼｯｸM-PRO" w:eastAsia="HG丸ｺﾞｼｯｸM-PRO" w:hAnsi="HG丸ｺﾞｼｯｸM-PRO"/>
          <w14:textOutline w14:w="9525" w14:cap="rnd" w14:cmpd="sng" w14:algn="ctr">
            <w14:solidFill>
              <w14:srgbClr w14:val="5B9BD5">
                <w14:shade w14:val="50000"/>
              </w14:srgbClr>
            </w14:solidFill>
            <w14:prstDash w14:val="solid"/>
            <w14:bevel/>
          </w14:textOutline>
        </w:rPr>
      </w:pPr>
    </w:p>
    <w:p w14:paraId="6DAE48EF" w14:textId="77777777" w:rsidR="001F6068" w:rsidRPr="00416486" w:rsidRDefault="001F6068" w:rsidP="009961F0">
      <w:pPr>
        <w:jc w:val="center"/>
        <w:rPr>
          <w:rFonts w:ascii="HG丸ｺﾞｼｯｸM-PRO" w:eastAsia="HG丸ｺﾞｼｯｸM-PRO" w:hAnsi="HG丸ｺﾞｼｯｸM-PRO"/>
        </w:rPr>
      </w:pPr>
    </w:p>
    <w:p w14:paraId="5A90B039" w14:textId="644BFB6A" w:rsidR="0070471C" w:rsidRPr="00416486" w:rsidRDefault="000F292A" w:rsidP="0001551D">
      <w:pPr>
        <w:pBdr>
          <w:top w:val="thinThickSmallGap" w:sz="24" w:space="1" w:color="auto"/>
        </w:pBdr>
        <w:rPr>
          <w:rFonts w:ascii="HG丸ｺﾞｼｯｸM-PRO" w:eastAsia="HG丸ｺﾞｼｯｸM-PRO" w:hAnsi="HG丸ｺﾞｼｯｸM-PRO"/>
          <w:b/>
          <w:sz w:val="30"/>
          <w:szCs w:val="30"/>
          <w:bdr w:val="dashDotStroked" w:sz="24" w:space="0" w:color="auto"/>
        </w:rPr>
      </w:pPr>
      <w:r w:rsidRPr="00416486">
        <w:rPr>
          <w:rFonts w:ascii="HG丸ｺﾞｼｯｸM-PRO" w:eastAsia="HG丸ｺﾞｼｯｸM-PRO" w:hAnsi="HG丸ｺﾞｼｯｸM-PRO" w:hint="eastAsia"/>
          <w:b/>
          <w:sz w:val="32"/>
        </w:rPr>
        <w:t>Ⅱ</w:t>
      </w:r>
      <w:r w:rsidR="00511CB4" w:rsidRPr="00416486">
        <w:rPr>
          <w:rFonts w:ascii="HG丸ｺﾞｼｯｸM-PRO" w:eastAsia="HG丸ｺﾞｼｯｸM-PRO" w:hAnsi="HG丸ｺﾞｼｯｸM-PRO" w:hint="eastAsia"/>
          <w:b/>
          <w:sz w:val="32"/>
        </w:rPr>
        <w:t xml:space="preserve"> </w:t>
      </w:r>
      <w:r w:rsidR="00CA0002" w:rsidRPr="00416486">
        <w:rPr>
          <w:rFonts w:ascii="HG丸ｺﾞｼｯｸM-PRO" w:eastAsia="HG丸ｺﾞｼｯｸM-PRO" w:hAnsi="HG丸ｺﾞｼｯｸM-PRO" w:hint="eastAsia"/>
          <w:b/>
          <w:sz w:val="30"/>
          <w:szCs w:val="30"/>
        </w:rPr>
        <w:t>第４期経営計画（平成</w:t>
      </w:r>
      <w:r w:rsidR="00511CB4" w:rsidRPr="00416486">
        <w:rPr>
          <w:rFonts w:ascii="HG丸ｺﾞｼｯｸM-PRO" w:eastAsia="HG丸ｺﾞｼｯｸM-PRO" w:hAnsi="HG丸ｺﾞｼｯｸM-PRO" w:hint="eastAsia"/>
          <w:b/>
          <w:sz w:val="30"/>
          <w:szCs w:val="30"/>
        </w:rPr>
        <w:t>３０</w:t>
      </w:r>
      <w:r w:rsidR="00CA0002" w:rsidRPr="00416486">
        <w:rPr>
          <w:rFonts w:ascii="HG丸ｺﾞｼｯｸM-PRO" w:eastAsia="HG丸ｺﾞｼｯｸM-PRO" w:hAnsi="HG丸ｺﾞｼｯｸM-PRO" w:hint="eastAsia"/>
          <w:b/>
          <w:sz w:val="30"/>
          <w:szCs w:val="30"/>
        </w:rPr>
        <w:t>年度～令和４年度）</w:t>
      </w:r>
      <w:r w:rsidR="009F4A3C" w:rsidRPr="00416486">
        <w:rPr>
          <w:rFonts w:ascii="HG丸ｺﾞｼｯｸM-PRO" w:eastAsia="HG丸ｺﾞｼｯｸM-PRO" w:hAnsi="HG丸ｺﾞｼｯｸM-PRO" w:hint="eastAsia"/>
          <w:b/>
          <w:sz w:val="30"/>
          <w:szCs w:val="30"/>
        </w:rPr>
        <w:t>の</w:t>
      </w:r>
      <w:r w:rsidR="0070471C" w:rsidRPr="00416486">
        <w:rPr>
          <w:rFonts w:ascii="HG丸ｺﾞｼｯｸM-PRO" w:eastAsia="HG丸ｺﾞｼｯｸM-PRO" w:hAnsi="HG丸ｺﾞｼｯｸM-PRO" w:hint="eastAsia"/>
          <w:b/>
          <w:sz w:val="30"/>
          <w:szCs w:val="30"/>
        </w:rPr>
        <w:t>取組</w:t>
      </w:r>
      <w:r w:rsidR="00506FBA" w:rsidRPr="00416486">
        <w:rPr>
          <w:rFonts w:ascii="HG丸ｺﾞｼｯｸM-PRO" w:eastAsia="HG丸ｺﾞｼｯｸM-PRO" w:hAnsi="HG丸ｺﾞｼｯｸM-PRO" w:hint="eastAsia"/>
          <w:b/>
          <w:sz w:val="30"/>
          <w:szCs w:val="30"/>
        </w:rPr>
        <w:t>の成果と課題</w:t>
      </w:r>
    </w:p>
    <w:p w14:paraId="2856872A" w14:textId="2BFD20B2" w:rsidR="00506FBA" w:rsidRPr="00416486" w:rsidRDefault="00506FBA" w:rsidP="0001551D">
      <w:pPr>
        <w:pBdr>
          <w:top w:val="single" w:sz="6" w:space="1" w:color="auto"/>
        </w:pBdr>
        <w:spacing w:line="0" w:lineRule="atLeast"/>
        <w:ind w:firstLineChars="100" w:firstLine="281"/>
        <w:rPr>
          <w:rFonts w:ascii="HG丸ｺﾞｼｯｸM-PRO" w:eastAsia="HG丸ｺﾞｼｯｸM-PRO" w:hAnsi="HG丸ｺﾞｼｯｸM-PRO"/>
          <w:b/>
          <w:sz w:val="28"/>
        </w:rPr>
      </w:pPr>
      <w:r w:rsidRPr="00416486">
        <w:rPr>
          <w:rFonts w:ascii="HG丸ｺﾞｼｯｸM-PRO" w:eastAsia="HG丸ｺﾞｼｯｸM-PRO" w:hAnsi="HG丸ｺﾞｼｯｸM-PRO" w:hint="eastAsia"/>
          <w:b/>
          <w:sz w:val="28"/>
        </w:rPr>
        <w:t xml:space="preserve">１　</w:t>
      </w:r>
      <w:r w:rsidR="005A77CE" w:rsidRPr="00416486">
        <w:rPr>
          <w:rFonts w:ascii="HG丸ｺﾞｼｯｸM-PRO" w:eastAsia="HG丸ｺﾞｼｯｸM-PRO" w:hAnsi="HG丸ｺﾞｼｯｸM-PRO" w:hint="eastAsia"/>
          <w:b/>
          <w:sz w:val="28"/>
        </w:rPr>
        <w:t>取組の成果</w:t>
      </w:r>
    </w:p>
    <w:p w14:paraId="34126C7A" w14:textId="5D91DD72" w:rsidR="00BA54A1" w:rsidRPr="00416486" w:rsidRDefault="0005351D" w:rsidP="00BA54A1">
      <w:pPr>
        <w:ind w:leftChars="270" w:left="567" w:firstLineChars="117" w:firstLine="281"/>
        <w:rPr>
          <w:rFonts w:ascii="HG丸ｺﾞｼｯｸM-PRO" w:eastAsia="HG丸ｺﾞｼｯｸM-PRO" w:hAnsi="HG丸ｺﾞｼｯｸM-PRO"/>
          <w:b/>
          <w:sz w:val="28"/>
        </w:rPr>
      </w:pPr>
      <w:r w:rsidRPr="00416486">
        <w:rPr>
          <w:rFonts w:ascii="HG丸ｺﾞｼｯｸM-PRO" w:eastAsia="HG丸ｺﾞｼｯｸM-PRO" w:hAnsi="HG丸ｺﾞｼｯｸM-PRO" w:hint="eastAsia"/>
          <w:bCs/>
          <w:sz w:val="24"/>
          <w:szCs w:val="24"/>
        </w:rPr>
        <w:t>第４期経営計画では、</w:t>
      </w:r>
      <w:r w:rsidR="007B4621" w:rsidRPr="00416486">
        <w:rPr>
          <w:rFonts w:ascii="HG丸ｺﾞｼｯｸM-PRO" w:eastAsia="HG丸ｺﾞｼｯｸM-PRO" w:hAnsi="HG丸ｺﾞｼｯｸM-PRO" w:hint="eastAsia"/>
          <w:sz w:val="24"/>
          <w:szCs w:val="24"/>
        </w:rPr>
        <w:t>市の総合計画や「相模原市スポーツ振興計画（期間：平成２３年～平成３１年）」、</w:t>
      </w:r>
      <w:r w:rsidRPr="00416486">
        <w:rPr>
          <w:rFonts w:ascii="HG丸ｺﾞｼｯｸM-PRO" w:eastAsia="HG丸ｺﾞｼｯｸM-PRO" w:hAnsi="HG丸ｺﾞｼｯｸM-PRO" w:hint="eastAsia"/>
          <w:bCs/>
          <w:sz w:val="24"/>
          <w:szCs w:val="24"/>
        </w:rPr>
        <w:t>国の</w:t>
      </w:r>
      <w:r w:rsidR="007B4621" w:rsidRPr="00416486">
        <w:rPr>
          <w:rFonts w:ascii="HG丸ｺﾞｼｯｸM-PRO" w:eastAsia="HG丸ｺﾞｼｯｸM-PRO" w:hAnsi="HG丸ｺﾞｼｯｸM-PRO" w:hint="eastAsia"/>
          <w:bCs/>
          <w:sz w:val="24"/>
          <w:szCs w:val="24"/>
        </w:rPr>
        <w:t>「</w:t>
      </w:r>
      <w:r w:rsidRPr="00416486">
        <w:rPr>
          <w:rFonts w:ascii="HG丸ｺﾞｼｯｸM-PRO" w:eastAsia="HG丸ｺﾞｼｯｸM-PRO" w:hAnsi="HG丸ｺﾞｼｯｸM-PRO" w:hint="eastAsia"/>
          <w:bCs/>
          <w:sz w:val="24"/>
          <w:szCs w:val="24"/>
        </w:rPr>
        <w:t>第２期スポーツ基本計画</w:t>
      </w:r>
      <w:r w:rsidRPr="00416486">
        <w:rPr>
          <w:rFonts w:ascii="HG丸ｺﾞｼｯｸM-PRO" w:eastAsia="HG丸ｺﾞｼｯｸM-PRO" w:hAnsi="HG丸ｺﾞｼｯｸM-PRO" w:hint="eastAsia"/>
          <w:sz w:val="24"/>
          <w:szCs w:val="24"/>
        </w:rPr>
        <w:t>（期間：平成２９年～平成３３年）</w:t>
      </w:r>
      <w:r w:rsidR="007B4621" w:rsidRPr="00416486">
        <w:rPr>
          <w:rFonts w:ascii="HG丸ｺﾞｼｯｸM-PRO" w:eastAsia="HG丸ｺﾞｼｯｸM-PRO" w:hAnsi="HG丸ｺﾞｼｯｸM-PRO" w:hint="eastAsia"/>
          <w:sz w:val="24"/>
          <w:szCs w:val="24"/>
        </w:rPr>
        <w:t>」</w:t>
      </w:r>
      <w:r w:rsidRPr="00416486">
        <w:rPr>
          <w:rFonts w:ascii="HG丸ｺﾞｼｯｸM-PRO" w:eastAsia="HG丸ｺﾞｼｯｸM-PRO" w:hAnsi="HG丸ｺﾞｼｯｸM-PRO" w:hint="eastAsia"/>
          <w:sz w:val="24"/>
          <w:szCs w:val="24"/>
        </w:rPr>
        <w:t>の動向も踏まえながら、</w:t>
      </w:r>
      <w:r w:rsidR="005A3AC1" w:rsidRPr="00416486">
        <w:rPr>
          <w:rFonts w:ascii="HG丸ｺﾞｼｯｸM-PRO" w:eastAsia="HG丸ｺﾞｼｯｸM-PRO" w:hAnsi="HG丸ｺﾞｼｯｸM-PRO" w:hint="eastAsia"/>
          <w:sz w:val="24"/>
          <w:szCs w:val="24"/>
        </w:rPr>
        <w:t>市のスポーツ振興の一翼を</w:t>
      </w:r>
      <w:r w:rsidR="00EC0DDA" w:rsidRPr="00416486">
        <w:rPr>
          <w:rFonts w:ascii="HG丸ｺﾞｼｯｸM-PRO" w:eastAsia="HG丸ｺﾞｼｯｸM-PRO" w:hAnsi="HG丸ｺﾞｼｯｸM-PRO" w:hint="eastAsia"/>
          <w:sz w:val="24"/>
          <w:szCs w:val="24"/>
        </w:rPr>
        <w:t>担うとともに、</w:t>
      </w:r>
      <w:r w:rsidR="00BA54A1" w:rsidRPr="00416486">
        <w:rPr>
          <w:rFonts w:ascii="HG丸ｺﾞｼｯｸM-PRO" w:eastAsia="HG丸ｺﾞｼｯｸM-PRO" w:hAnsi="HG丸ｺﾞｼｯｸM-PRO" w:hint="eastAsia"/>
          <w:sz w:val="24"/>
          <w:szCs w:val="24"/>
        </w:rPr>
        <w:t>財政基盤の安定化や事務の効率化、組織体制の強化を図ってきました。</w:t>
      </w:r>
    </w:p>
    <w:p w14:paraId="2E90DB85" w14:textId="75F96DB6" w:rsidR="00E37DB4" w:rsidRPr="00416486" w:rsidRDefault="00006DEB" w:rsidP="00E37DB4">
      <w:pPr>
        <w:spacing w:line="200" w:lineRule="atLeast"/>
        <w:ind w:leftChars="270" w:left="567" w:firstLineChars="117" w:firstLine="281"/>
        <w:rPr>
          <w:rFonts w:ascii="HG丸ｺﾞｼｯｸM-PRO" w:eastAsia="HG丸ｺﾞｼｯｸM-PRO" w:hAnsi="HG丸ｺﾞｼｯｸM-PRO"/>
          <w:sz w:val="24"/>
        </w:rPr>
      </w:pPr>
      <w:r w:rsidRPr="00416486">
        <w:rPr>
          <w:rFonts w:ascii="HG丸ｺﾞｼｯｸM-PRO" w:eastAsia="HG丸ｺﾞｼｯｸM-PRO" w:hAnsi="HG丸ｺﾞｼｯｸM-PRO" w:hint="eastAsia"/>
          <w:sz w:val="24"/>
        </w:rPr>
        <w:t>また、</w:t>
      </w:r>
      <w:r w:rsidR="00E37DB4" w:rsidRPr="00416486">
        <w:rPr>
          <w:rFonts w:ascii="HG丸ｺﾞｼｯｸM-PRO" w:eastAsia="HG丸ｺﾞｼｯｸM-PRO" w:hAnsi="HG丸ｺﾞｼｯｸM-PRO" w:hint="eastAsia"/>
          <w:sz w:val="24"/>
        </w:rPr>
        <w:t>令和２年４月に</w:t>
      </w:r>
      <w:r w:rsidR="00BA54A1" w:rsidRPr="00416486">
        <w:rPr>
          <w:rFonts w:ascii="HG丸ｺﾞｼｯｸM-PRO" w:eastAsia="HG丸ｺﾞｼｯｸM-PRO" w:hAnsi="HG丸ｺﾞｼｯｸM-PRO" w:hint="eastAsia"/>
          <w:sz w:val="24"/>
        </w:rPr>
        <w:t>は、</w:t>
      </w:r>
      <w:r w:rsidR="00E37DB4" w:rsidRPr="00416486">
        <w:rPr>
          <w:rFonts w:ascii="HG丸ｺﾞｼｯｸM-PRO" w:eastAsia="HG丸ｺﾞｼｯｸM-PRO" w:hAnsi="HG丸ｺﾞｼｯｸM-PRO" w:hint="eastAsia"/>
          <w:sz w:val="24"/>
        </w:rPr>
        <w:t>国際社会の動向や体育の概念を包摂している広義のスポーツという文化を未来に向け、次世代に継承していくという趣意のもと「公益財団法人相模原市スポーツ協会」に改称</w:t>
      </w:r>
      <w:r w:rsidR="00BA54A1" w:rsidRPr="00416486">
        <w:rPr>
          <w:rFonts w:ascii="HG丸ｺﾞｼｯｸM-PRO" w:eastAsia="HG丸ｺﾞｼｯｸM-PRO" w:hAnsi="HG丸ｺﾞｼｯｸM-PRO" w:hint="eastAsia"/>
          <w:sz w:val="24"/>
        </w:rPr>
        <w:t>し、</w:t>
      </w:r>
      <w:r w:rsidR="00E37DB4" w:rsidRPr="00416486">
        <w:rPr>
          <w:rFonts w:ascii="HG丸ｺﾞｼｯｸM-PRO" w:eastAsia="HG丸ｺﾞｼｯｸM-PRO" w:hAnsi="HG丸ｺﾞｼｯｸM-PRO" w:hint="eastAsia"/>
          <w:sz w:val="24"/>
        </w:rPr>
        <w:t>多様な人々が共生する社会で地域に根差した活動に努めてきました。</w:t>
      </w:r>
    </w:p>
    <w:p w14:paraId="7BEEF84D" w14:textId="77777777" w:rsidR="005124D3" w:rsidRPr="00416486" w:rsidRDefault="005124D3" w:rsidP="00601747">
      <w:pPr>
        <w:spacing w:line="200" w:lineRule="atLeast"/>
        <w:ind w:leftChars="200" w:left="420"/>
        <w:rPr>
          <w:rFonts w:ascii="HG丸ｺﾞｼｯｸM-PRO" w:eastAsia="HG丸ｺﾞｼｯｸM-PRO" w:hAnsi="HG丸ｺﾞｼｯｸM-PRO"/>
          <w:b/>
          <w:bCs/>
          <w:sz w:val="6"/>
          <w:szCs w:val="6"/>
        </w:rPr>
      </w:pPr>
    </w:p>
    <w:p w14:paraId="3CBE5F40" w14:textId="374C0F2D" w:rsidR="00704169" w:rsidRPr="00416486" w:rsidRDefault="00D46476" w:rsidP="00601747">
      <w:pPr>
        <w:spacing w:line="200" w:lineRule="atLeast"/>
        <w:ind w:leftChars="200" w:left="420"/>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（１）</w:t>
      </w:r>
      <w:r w:rsidR="00704169" w:rsidRPr="00416486">
        <w:rPr>
          <w:rFonts w:ascii="HG丸ｺﾞｼｯｸM-PRO" w:eastAsia="HG丸ｺﾞｼｯｸM-PRO" w:hAnsi="HG丸ｺﾞｼｯｸM-PRO" w:hint="eastAsia"/>
          <w:b/>
          <w:bCs/>
          <w:sz w:val="24"/>
          <w:szCs w:val="24"/>
        </w:rPr>
        <w:t>特徴ある事業の実施</w:t>
      </w:r>
    </w:p>
    <w:p w14:paraId="6D80DD6C" w14:textId="6E3715C9" w:rsidR="00704169" w:rsidRPr="00B54738" w:rsidRDefault="00704169" w:rsidP="00704169">
      <w:pPr>
        <w:spacing w:line="200" w:lineRule="atLeast"/>
        <w:ind w:leftChars="200" w:left="420" w:firstLineChars="200" w:firstLine="482"/>
        <w:rPr>
          <w:rFonts w:ascii="HG丸ｺﾞｼｯｸM-PRO" w:eastAsia="HG丸ｺﾞｼｯｸM-PRO" w:hAnsi="HG丸ｺﾞｼｯｸM-PRO"/>
          <w:b/>
          <w:bCs/>
          <w:strike/>
          <w:color w:val="000000" w:themeColor="text1"/>
          <w:sz w:val="24"/>
          <w:szCs w:val="24"/>
        </w:rPr>
      </w:pPr>
      <w:r w:rsidRPr="00416486">
        <w:rPr>
          <w:rFonts w:ascii="HG丸ｺﾞｼｯｸM-PRO" w:eastAsia="HG丸ｺﾞｼｯｸM-PRO" w:hAnsi="HG丸ｺﾞｼｯｸM-PRO" w:hint="eastAsia"/>
          <w:b/>
          <w:bCs/>
          <w:sz w:val="24"/>
          <w:szCs w:val="24"/>
        </w:rPr>
        <w:t>ア　ツアー・オブ・ジャパン相模原ステージ</w:t>
      </w:r>
      <w:r w:rsidR="00A55743" w:rsidRPr="00B54738">
        <w:rPr>
          <w:rFonts w:ascii="HG丸ｺﾞｼｯｸM-PRO" w:eastAsia="HG丸ｺﾞｼｯｸM-PRO" w:hAnsi="HG丸ｺﾞｼｯｸM-PRO" w:hint="eastAsia"/>
          <w:b/>
          <w:bCs/>
          <w:color w:val="000000" w:themeColor="text1"/>
          <w:sz w:val="24"/>
          <w:szCs w:val="24"/>
        </w:rPr>
        <w:t>の協働開催</w:t>
      </w:r>
    </w:p>
    <w:p w14:paraId="3975D4DB" w14:textId="77676811" w:rsidR="00601747" w:rsidRPr="00416486" w:rsidRDefault="00704169" w:rsidP="00601747">
      <w:pPr>
        <w:spacing w:line="200" w:lineRule="atLeast"/>
        <w:ind w:leftChars="453" w:left="951" w:firstLineChars="105" w:firstLine="252"/>
        <w:rPr>
          <w:rFonts w:ascii="HG丸ｺﾞｼｯｸM-PRO" w:eastAsia="HG丸ｺﾞｼｯｸM-PRO" w:hAnsi="HG丸ｺﾞｼｯｸM-PRO"/>
          <w:sz w:val="24"/>
        </w:rPr>
      </w:pPr>
      <w:r w:rsidRPr="00B54738">
        <w:rPr>
          <w:rFonts w:ascii="HG丸ｺﾞｼｯｸM-PRO" w:eastAsia="HG丸ｺﾞｼｯｸM-PRO" w:hAnsi="HG丸ｺﾞｼｯｸM-PRO" w:hint="eastAsia"/>
          <w:color w:val="000000" w:themeColor="text1"/>
          <w:sz w:val="24"/>
        </w:rPr>
        <w:t>東京２０２０オリンピック自転車ロードレース競技のレガシーとして</w:t>
      </w:r>
      <w:r w:rsidR="00A55743" w:rsidRPr="00B54738">
        <w:rPr>
          <w:rFonts w:ascii="HG丸ｺﾞｼｯｸM-PRO" w:eastAsia="HG丸ｺﾞｼｯｸM-PRO" w:hAnsi="HG丸ｺﾞｼｯｸM-PRO" w:hint="eastAsia"/>
          <w:color w:val="000000" w:themeColor="text1"/>
          <w:sz w:val="24"/>
        </w:rPr>
        <w:t>開催する国際自転車ロードレース「ツアー・オブ・ジャパン相模原ステージ」について、</w:t>
      </w:r>
      <w:r w:rsidR="00337240" w:rsidRPr="00B54738">
        <w:rPr>
          <w:rFonts w:ascii="HG丸ｺﾞｼｯｸM-PRO" w:eastAsia="HG丸ｺﾞｼｯｸM-PRO" w:hAnsi="HG丸ｺﾞｼｯｸM-PRO" w:hint="eastAsia"/>
          <w:color w:val="000000" w:themeColor="text1"/>
          <w:sz w:val="24"/>
        </w:rPr>
        <w:t>財団では、</w:t>
      </w:r>
      <w:r w:rsidR="00601747" w:rsidRPr="00B54738">
        <w:rPr>
          <w:rFonts w:ascii="HG丸ｺﾞｼｯｸM-PRO" w:eastAsia="HG丸ｺﾞｼｯｸM-PRO" w:hAnsi="HG丸ｺﾞｼｯｸM-PRO" w:hint="eastAsia"/>
          <w:color w:val="000000" w:themeColor="text1"/>
          <w:sz w:val="24"/>
        </w:rPr>
        <w:t>開催実行委員会</w:t>
      </w:r>
      <w:r w:rsidR="004F59C5" w:rsidRPr="00B54738">
        <w:rPr>
          <w:rFonts w:ascii="HG丸ｺﾞｼｯｸM-PRO" w:eastAsia="HG丸ｺﾞｼｯｸM-PRO" w:hAnsi="HG丸ｺﾞｼｯｸM-PRO" w:hint="eastAsia"/>
          <w:color w:val="000000" w:themeColor="text1"/>
          <w:sz w:val="24"/>
        </w:rPr>
        <w:t>の実行委員長を担うとともに</w:t>
      </w:r>
      <w:r w:rsidR="00601747" w:rsidRPr="00B54738">
        <w:rPr>
          <w:rFonts w:ascii="HG丸ｺﾞｼｯｸM-PRO" w:eastAsia="HG丸ｺﾞｼｯｸM-PRO" w:hAnsi="HG丸ｺﾞｼｯｸM-PRO" w:hint="eastAsia"/>
          <w:color w:val="000000" w:themeColor="text1"/>
          <w:sz w:val="24"/>
        </w:rPr>
        <w:t>、</w:t>
      </w:r>
      <w:r w:rsidR="004F59C5" w:rsidRPr="00B54738">
        <w:rPr>
          <w:rFonts w:ascii="HG丸ｺﾞｼｯｸM-PRO" w:eastAsia="HG丸ｺﾞｼｯｸM-PRO" w:hAnsi="HG丸ｺﾞｼｯｸM-PRO" w:hint="eastAsia"/>
          <w:color w:val="000000" w:themeColor="text1"/>
          <w:sz w:val="24"/>
        </w:rPr>
        <w:t>実行委員会との連携を図りながら、毎年5月の中下旬に協働</w:t>
      </w:r>
      <w:r w:rsidR="00601747" w:rsidRPr="00B54738">
        <w:rPr>
          <w:rFonts w:ascii="HG丸ｺﾞｼｯｸM-PRO" w:eastAsia="HG丸ｺﾞｼｯｸM-PRO" w:hAnsi="HG丸ｺﾞｼｯｸM-PRO" w:hint="eastAsia"/>
          <w:color w:val="000000" w:themeColor="text1"/>
          <w:sz w:val="24"/>
        </w:rPr>
        <w:t>開催し</w:t>
      </w:r>
      <w:r w:rsidRPr="00B54738">
        <w:rPr>
          <w:rFonts w:ascii="HG丸ｺﾞｼｯｸM-PRO" w:eastAsia="HG丸ｺﾞｼｯｸM-PRO" w:hAnsi="HG丸ｺﾞｼｯｸM-PRO" w:hint="eastAsia"/>
          <w:color w:val="000000" w:themeColor="text1"/>
          <w:sz w:val="24"/>
        </w:rPr>
        <w:t>てい</w:t>
      </w:r>
      <w:r w:rsidR="00601747" w:rsidRPr="00B54738">
        <w:rPr>
          <w:rFonts w:ascii="HG丸ｺﾞｼｯｸM-PRO" w:eastAsia="HG丸ｺﾞｼｯｸM-PRO" w:hAnsi="HG丸ｺﾞｼｯｸM-PRO" w:hint="eastAsia"/>
          <w:color w:val="000000" w:themeColor="text1"/>
          <w:sz w:val="24"/>
        </w:rPr>
        <w:t>ま</w:t>
      </w:r>
      <w:r w:rsidR="00601747" w:rsidRPr="00416486">
        <w:rPr>
          <w:rFonts w:ascii="HG丸ｺﾞｼｯｸM-PRO" w:eastAsia="HG丸ｺﾞｼｯｸM-PRO" w:hAnsi="HG丸ｺﾞｼｯｸM-PRO" w:hint="eastAsia"/>
          <w:sz w:val="24"/>
        </w:rPr>
        <w:t>す。</w:t>
      </w:r>
    </w:p>
    <w:p w14:paraId="585A01DE" w14:textId="2E3F7AC6" w:rsidR="00DD75A5" w:rsidRPr="00A55743" w:rsidRDefault="00601747" w:rsidP="00DD75A5">
      <w:pPr>
        <w:spacing w:line="200" w:lineRule="atLeast"/>
        <w:ind w:leftChars="100" w:left="210" w:firstLineChars="100" w:firstLine="240"/>
        <w:rPr>
          <w:rFonts w:ascii="HG丸ｺﾞｼｯｸM-PRO" w:eastAsia="HG丸ｺﾞｼｯｸM-PRO" w:hAnsi="HG丸ｺﾞｼｯｸM-PRO"/>
          <w:b/>
          <w:bCs/>
          <w:sz w:val="24"/>
        </w:rPr>
      </w:pPr>
      <w:r w:rsidRPr="00416486">
        <w:rPr>
          <w:rFonts w:ascii="HG丸ｺﾞｼｯｸM-PRO" w:eastAsia="HG丸ｺﾞｼｯｸM-PRO" w:hAnsi="HG丸ｺﾞｼｯｸM-PRO" w:hint="eastAsia"/>
          <w:sz w:val="24"/>
          <w:szCs w:val="24"/>
        </w:rPr>
        <w:t xml:space="preserve">　</w:t>
      </w:r>
      <w:r w:rsidR="00704169" w:rsidRPr="00416486">
        <w:rPr>
          <w:rFonts w:ascii="HG丸ｺﾞｼｯｸM-PRO" w:eastAsia="HG丸ｺﾞｼｯｸM-PRO" w:hAnsi="HG丸ｺﾞｼｯｸM-PRO" w:hint="eastAsia"/>
          <w:sz w:val="24"/>
          <w:szCs w:val="24"/>
        </w:rPr>
        <w:t xml:space="preserve">　</w:t>
      </w:r>
      <w:r w:rsidR="00704169" w:rsidRPr="00A55743">
        <w:rPr>
          <w:rFonts w:ascii="HG丸ｺﾞｼｯｸM-PRO" w:eastAsia="HG丸ｺﾞｼｯｸM-PRO" w:hAnsi="HG丸ｺﾞｼｯｸM-PRO" w:hint="eastAsia"/>
          <w:b/>
          <w:bCs/>
          <w:sz w:val="24"/>
          <w:szCs w:val="24"/>
        </w:rPr>
        <w:t xml:space="preserve">イ　</w:t>
      </w:r>
      <w:bookmarkStart w:id="15" w:name="_Hlk62648273"/>
      <w:r w:rsidR="00DD75A5" w:rsidRPr="00A55743">
        <w:rPr>
          <w:rFonts w:ascii="HG丸ｺﾞｼｯｸM-PRO" w:eastAsia="HG丸ｺﾞｼｯｸM-PRO" w:hAnsi="HG丸ｺﾞｼｯｸM-PRO" w:hint="eastAsia"/>
          <w:b/>
          <w:bCs/>
          <w:sz w:val="24"/>
        </w:rPr>
        <w:t>スポーツイベント</w:t>
      </w:r>
      <w:r w:rsidR="008D7D3C" w:rsidRPr="00A55743">
        <w:rPr>
          <w:rFonts w:ascii="HG丸ｺﾞｼｯｸM-PRO" w:eastAsia="HG丸ｺﾞｼｯｸM-PRO" w:hAnsi="HG丸ｺﾞｼｯｸM-PRO" w:hint="eastAsia"/>
          <w:b/>
          <w:bCs/>
          <w:sz w:val="24"/>
        </w:rPr>
        <w:t>・大会</w:t>
      </w:r>
      <w:r w:rsidR="00DD75A5" w:rsidRPr="00A55743">
        <w:rPr>
          <w:rFonts w:ascii="HG丸ｺﾞｼｯｸM-PRO" w:eastAsia="HG丸ｺﾞｼｯｸM-PRO" w:hAnsi="HG丸ｺﾞｼｯｸM-PRO" w:hint="eastAsia"/>
          <w:b/>
          <w:bCs/>
          <w:sz w:val="24"/>
        </w:rPr>
        <w:t>の誘致</w:t>
      </w:r>
    </w:p>
    <w:p w14:paraId="6EB1DC55" w14:textId="14FCBD18" w:rsidR="009723BA" w:rsidRPr="00416486" w:rsidRDefault="00DD75A5" w:rsidP="002B6B4E">
      <w:pPr>
        <w:spacing w:line="200" w:lineRule="atLeast"/>
        <w:ind w:leftChars="446" w:left="937" w:firstLineChars="100" w:firstLine="240"/>
        <w:rPr>
          <w:rFonts w:ascii="HG丸ｺﾞｼｯｸM-PRO" w:eastAsia="HG丸ｺﾞｼｯｸM-PRO" w:hAnsi="HG丸ｺﾞｼｯｸM-PRO"/>
          <w:sz w:val="24"/>
        </w:rPr>
      </w:pPr>
      <w:r w:rsidRPr="00416486">
        <w:rPr>
          <w:rFonts w:ascii="HG丸ｺﾞｼｯｸM-PRO" w:eastAsia="HG丸ｺﾞｼｯｸM-PRO" w:hAnsi="HG丸ｺﾞｼｯｸM-PRO" w:hint="eastAsia"/>
          <w:sz w:val="24"/>
        </w:rPr>
        <w:t>市や加盟団体等と連携し、財団が指定管理者となっている相模原ギオンスタジアム</w:t>
      </w:r>
      <w:r w:rsidR="00D0359D" w:rsidRPr="00416486">
        <w:rPr>
          <w:rFonts w:ascii="HG丸ｺﾞｼｯｸM-PRO" w:eastAsia="HG丸ｺﾞｼｯｸM-PRO" w:hAnsi="HG丸ｺﾞｼｯｸM-PRO" w:hint="eastAsia"/>
          <w:sz w:val="24"/>
        </w:rPr>
        <w:t>（相模原麻溝公園競技場）</w:t>
      </w:r>
      <w:r w:rsidRPr="00416486">
        <w:rPr>
          <w:rFonts w:ascii="HG丸ｺﾞｼｯｸM-PRO" w:eastAsia="HG丸ｺﾞｼｯｸM-PRO" w:hAnsi="HG丸ｺﾞｼｯｸM-PRO" w:hint="eastAsia"/>
          <w:sz w:val="24"/>
        </w:rPr>
        <w:t>において、ホームタウンチーㇺのホームゲームのほか、関東学生陸上競技連盟が主催する関東学生陸上競技対校選手権大会（関東インカレ）</w:t>
      </w:r>
      <w:r w:rsidR="00984862" w:rsidRPr="00416486">
        <w:rPr>
          <w:rFonts w:ascii="HG丸ｺﾞｼｯｸM-PRO" w:eastAsia="HG丸ｺﾞｼｯｸM-PRO" w:hAnsi="HG丸ｺﾞｼｯｸM-PRO" w:hint="eastAsia"/>
          <w:sz w:val="24"/>
        </w:rPr>
        <w:t>等</w:t>
      </w:r>
      <w:r w:rsidR="00BB1753" w:rsidRPr="00416486">
        <w:rPr>
          <w:rFonts w:ascii="HG丸ｺﾞｼｯｸM-PRO" w:eastAsia="HG丸ｺﾞｼｯｸM-PRO" w:hAnsi="HG丸ｺﾞｼｯｸM-PRO" w:hint="eastAsia"/>
          <w:sz w:val="24"/>
        </w:rPr>
        <w:t>を</w:t>
      </w:r>
      <w:r w:rsidR="002318B7" w:rsidRPr="00416486">
        <w:rPr>
          <w:rFonts w:ascii="HG丸ｺﾞｼｯｸM-PRO" w:eastAsia="HG丸ｺﾞｼｯｸM-PRO" w:hAnsi="HG丸ｺﾞｼｯｸM-PRO" w:hint="eastAsia"/>
          <w:sz w:val="24"/>
        </w:rPr>
        <w:t>誘致</w:t>
      </w:r>
      <w:r w:rsidR="00BB1753" w:rsidRPr="00416486">
        <w:rPr>
          <w:rFonts w:ascii="HG丸ｺﾞｼｯｸM-PRO" w:eastAsia="HG丸ｺﾞｼｯｸM-PRO" w:hAnsi="HG丸ｺﾞｼｯｸM-PRO" w:hint="eastAsia"/>
          <w:sz w:val="24"/>
        </w:rPr>
        <w:t>し</w:t>
      </w:r>
      <w:r w:rsidR="002318B7" w:rsidRPr="00416486">
        <w:rPr>
          <w:rFonts w:ascii="HG丸ｺﾞｼｯｸM-PRO" w:eastAsia="HG丸ｺﾞｼｯｸM-PRO" w:hAnsi="HG丸ｺﾞｼｯｸM-PRO" w:hint="eastAsia"/>
          <w:sz w:val="24"/>
        </w:rPr>
        <w:t>てい</w:t>
      </w:r>
      <w:r w:rsidR="001820AC" w:rsidRPr="00416486">
        <w:rPr>
          <w:rFonts w:ascii="HG丸ｺﾞｼｯｸM-PRO" w:eastAsia="HG丸ｺﾞｼｯｸM-PRO" w:hAnsi="HG丸ｺﾞｼｯｸM-PRO" w:hint="eastAsia"/>
          <w:sz w:val="24"/>
        </w:rPr>
        <w:t>ます</w:t>
      </w:r>
      <w:r w:rsidR="002B6B4E" w:rsidRPr="00416486">
        <w:rPr>
          <w:rFonts w:ascii="HG丸ｺﾞｼｯｸM-PRO" w:eastAsia="HG丸ｺﾞｼｯｸM-PRO" w:hAnsi="HG丸ｺﾞｼｯｸM-PRO" w:hint="eastAsia"/>
          <w:sz w:val="24"/>
        </w:rPr>
        <w:t>。</w:t>
      </w:r>
      <w:bookmarkEnd w:id="15"/>
    </w:p>
    <w:p w14:paraId="7FFAADB9" w14:textId="6A9ECD2C" w:rsidR="00601747" w:rsidRPr="00416486" w:rsidRDefault="002B6B4E" w:rsidP="002B6B4E">
      <w:pPr>
        <w:spacing w:line="200" w:lineRule="atLeast"/>
        <w:ind w:leftChars="446" w:left="937" w:firstLineChars="100" w:firstLine="160"/>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＊関東インカレは1919年にスタート</w:t>
      </w:r>
      <w:r w:rsidR="009723BA" w:rsidRPr="00416486">
        <w:rPr>
          <w:rFonts w:ascii="HG丸ｺﾞｼｯｸM-PRO" w:eastAsia="HG丸ｺﾞｼｯｸM-PRO" w:hAnsi="HG丸ｺﾞｼｯｸM-PRO" w:hint="eastAsia"/>
          <w:sz w:val="16"/>
          <w:szCs w:val="16"/>
        </w:rPr>
        <w:t>し</w:t>
      </w:r>
      <w:r w:rsidRPr="00416486">
        <w:rPr>
          <w:rFonts w:ascii="HG丸ｺﾞｼｯｸM-PRO" w:eastAsia="HG丸ｺﾞｼｯｸM-PRO" w:hAnsi="HG丸ｺﾞｼｯｸM-PRO" w:hint="eastAsia"/>
          <w:sz w:val="16"/>
          <w:szCs w:val="16"/>
        </w:rPr>
        <w:t>、</w:t>
      </w:r>
      <w:r w:rsidR="00BB1753" w:rsidRPr="00416486">
        <w:rPr>
          <w:rFonts w:ascii="HG丸ｺﾞｼｯｸM-PRO" w:eastAsia="HG丸ｺﾞｼｯｸM-PRO" w:hAnsi="HG丸ｺﾞｼｯｸM-PRO" w:hint="eastAsia"/>
          <w:sz w:val="16"/>
          <w:szCs w:val="16"/>
        </w:rPr>
        <w:t>100</w:t>
      </w:r>
      <w:r w:rsidRPr="00416486">
        <w:rPr>
          <w:rFonts w:ascii="HG丸ｺﾞｼｯｸM-PRO" w:eastAsia="HG丸ｺﾞｼｯｸM-PRO" w:hAnsi="HG丸ｺﾞｼｯｸM-PRO" w:hint="eastAsia"/>
          <w:sz w:val="16"/>
          <w:szCs w:val="16"/>
        </w:rPr>
        <w:t>年以上に渡</w:t>
      </w:r>
      <w:r w:rsidR="00BB1753" w:rsidRPr="00416486">
        <w:rPr>
          <w:rFonts w:ascii="HG丸ｺﾞｼｯｸM-PRO" w:eastAsia="HG丸ｺﾞｼｯｸM-PRO" w:hAnsi="HG丸ｺﾞｼｯｸM-PRO" w:hint="eastAsia"/>
          <w:sz w:val="16"/>
          <w:szCs w:val="16"/>
        </w:rPr>
        <w:t>り</w:t>
      </w:r>
      <w:r w:rsidRPr="00416486">
        <w:rPr>
          <w:rFonts w:ascii="HG丸ｺﾞｼｯｸM-PRO" w:eastAsia="HG丸ｺﾞｼｯｸM-PRO" w:hAnsi="HG丸ｺﾞｼｯｸM-PRO" w:hint="eastAsia"/>
          <w:sz w:val="16"/>
          <w:szCs w:val="16"/>
        </w:rPr>
        <w:t>開催されてい</w:t>
      </w:r>
      <w:r w:rsidR="009723BA" w:rsidRPr="00416486">
        <w:rPr>
          <w:rFonts w:ascii="HG丸ｺﾞｼｯｸM-PRO" w:eastAsia="HG丸ｺﾞｼｯｸM-PRO" w:hAnsi="HG丸ｺﾞｼｯｸM-PRO" w:hint="eastAsia"/>
          <w:sz w:val="16"/>
          <w:szCs w:val="16"/>
        </w:rPr>
        <w:t>ます</w:t>
      </w:r>
      <w:r w:rsidRPr="00416486">
        <w:rPr>
          <w:rFonts w:ascii="HG丸ｺﾞｼｯｸM-PRO" w:eastAsia="HG丸ｺﾞｼｯｸM-PRO" w:hAnsi="HG丸ｺﾞｼｯｸM-PRO" w:hint="eastAsia"/>
          <w:sz w:val="16"/>
          <w:szCs w:val="16"/>
        </w:rPr>
        <w:t>。</w:t>
      </w:r>
    </w:p>
    <w:p w14:paraId="42BFEC4D" w14:textId="125873C0" w:rsidR="00E739FE" w:rsidRPr="00416486" w:rsidRDefault="00E739FE" w:rsidP="00D53971">
      <w:pPr>
        <w:ind w:firstLineChars="150" w:firstLine="90"/>
        <w:rPr>
          <w:rFonts w:ascii="HG丸ｺﾞｼｯｸM-PRO" w:eastAsia="HG丸ｺﾞｼｯｸM-PRO" w:hAnsi="HG丸ｺﾞｼｯｸM-PRO"/>
          <w:b/>
          <w:bCs/>
          <w:sz w:val="6"/>
          <w:szCs w:val="6"/>
        </w:rPr>
      </w:pPr>
    </w:p>
    <w:p w14:paraId="2756850D" w14:textId="38027C65" w:rsidR="00497589" w:rsidRPr="00416486" w:rsidRDefault="00497589" w:rsidP="00D53971">
      <w:pPr>
        <w:ind w:firstLineChars="150" w:firstLine="36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w:t>
      </w:r>
      <w:r w:rsidR="006C2EDC" w:rsidRPr="00416486">
        <w:rPr>
          <w:rFonts w:ascii="HG丸ｺﾞｼｯｸM-PRO" w:eastAsia="HG丸ｺﾞｼｯｸM-PRO" w:hAnsi="HG丸ｺﾞｼｯｸM-PRO" w:hint="eastAsia"/>
          <w:b/>
          <w:bCs/>
          <w:sz w:val="24"/>
          <w:szCs w:val="24"/>
        </w:rPr>
        <w:t>２</w:t>
      </w:r>
      <w:r w:rsidRPr="00416486">
        <w:rPr>
          <w:rFonts w:ascii="HG丸ｺﾞｼｯｸM-PRO" w:eastAsia="HG丸ｺﾞｼｯｸM-PRO" w:hAnsi="HG丸ｺﾞｼｯｸM-PRO" w:hint="eastAsia"/>
          <w:b/>
          <w:bCs/>
          <w:sz w:val="24"/>
          <w:szCs w:val="24"/>
        </w:rPr>
        <w:t>）自主財源の確保</w:t>
      </w:r>
      <w:r w:rsidR="001820AC" w:rsidRPr="00416486">
        <w:rPr>
          <w:rFonts w:ascii="HG丸ｺﾞｼｯｸM-PRO" w:eastAsia="HG丸ｺﾞｼｯｸM-PRO" w:hAnsi="HG丸ｺﾞｼｯｸM-PRO" w:hint="eastAsia"/>
          <w:b/>
          <w:bCs/>
          <w:sz w:val="24"/>
          <w:szCs w:val="24"/>
        </w:rPr>
        <w:t>と経費削減</w:t>
      </w:r>
    </w:p>
    <w:p w14:paraId="6BF30C03" w14:textId="60838A4D" w:rsidR="00D0359D" w:rsidRPr="00416486" w:rsidRDefault="001A5F5A" w:rsidP="00F64ED6">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指定管理</w:t>
      </w:r>
      <w:r w:rsidR="00C97321" w:rsidRPr="00416486">
        <w:rPr>
          <w:rFonts w:ascii="HG丸ｺﾞｼｯｸM-PRO" w:eastAsia="HG丸ｺﾞｼｯｸM-PRO" w:hAnsi="HG丸ｺﾞｼｯｸM-PRO" w:hint="eastAsia"/>
          <w:sz w:val="24"/>
          <w:szCs w:val="24"/>
        </w:rPr>
        <w:t>者</w:t>
      </w:r>
      <w:r w:rsidRPr="00416486">
        <w:rPr>
          <w:rFonts w:ascii="HG丸ｺﾞｼｯｸM-PRO" w:eastAsia="HG丸ｺﾞｼｯｸM-PRO" w:hAnsi="HG丸ｺﾞｼｯｸM-PRO" w:hint="eastAsia"/>
          <w:sz w:val="24"/>
          <w:szCs w:val="24"/>
        </w:rPr>
        <w:t>施設で行う自主事業の参加料</w:t>
      </w:r>
      <w:r w:rsidR="007E289B" w:rsidRPr="00416486">
        <w:rPr>
          <w:rFonts w:ascii="HG丸ｺﾞｼｯｸM-PRO" w:eastAsia="HG丸ｺﾞｼｯｸM-PRO" w:hAnsi="HG丸ｺﾞｼｯｸM-PRO" w:hint="eastAsia"/>
          <w:sz w:val="24"/>
          <w:szCs w:val="24"/>
        </w:rPr>
        <w:t>や</w:t>
      </w:r>
      <w:r w:rsidR="00497589" w:rsidRPr="00416486">
        <w:rPr>
          <w:rFonts w:ascii="HG丸ｺﾞｼｯｸM-PRO" w:eastAsia="HG丸ｺﾞｼｯｸM-PRO" w:hAnsi="HG丸ｺﾞｼｯｸM-PRO" w:hint="eastAsia"/>
          <w:sz w:val="24"/>
          <w:szCs w:val="24"/>
        </w:rPr>
        <w:t>自動販売機の</w:t>
      </w:r>
      <w:r w:rsidR="00C97321" w:rsidRPr="00416486">
        <w:rPr>
          <w:rFonts w:ascii="HG丸ｺﾞｼｯｸM-PRO" w:eastAsia="HG丸ｺﾞｼｯｸM-PRO" w:hAnsi="HG丸ｺﾞｼｯｸM-PRO" w:hint="eastAsia"/>
          <w:sz w:val="24"/>
          <w:szCs w:val="24"/>
        </w:rPr>
        <w:t>売上手数料</w:t>
      </w:r>
      <w:r w:rsidR="00F576B0" w:rsidRPr="00416486">
        <w:rPr>
          <w:rFonts w:ascii="HG丸ｺﾞｼｯｸM-PRO" w:eastAsia="HG丸ｺﾞｼｯｸM-PRO" w:hAnsi="HG丸ｺﾞｼｯｸM-PRO" w:hint="eastAsia"/>
          <w:sz w:val="24"/>
          <w:szCs w:val="24"/>
        </w:rPr>
        <w:t>のほか、</w:t>
      </w:r>
      <w:r w:rsidR="00807A28" w:rsidRPr="00416486">
        <w:rPr>
          <w:rFonts w:ascii="HG丸ｺﾞｼｯｸM-PRO" w:eastAsia="HG丸ｺﾞｼｯｸM-PRO" w:hAnsi="HG丸ｺﾞｼｯｸM-PRO" w:hint="eastAsia"/>
          <w:sz w:val="24"/>
          <w:szCs w:val="24"/>
        </w:rPr>
        <w:t>賛助会</w:t>
      </w:r>
      <w:r w:rsidR="00D0359D" w:rsidRPr="00416486">
        <w:rPr>
          <w:rFonts w:ascii="HG丸ｺﾞｼｯｸM-PRO" w:eastAsia="HG丸ｺﾞｼｯｸM-PRO" w:hAnsi="HG丸ｺﾞｼｯｸM-PRO" w:hint="eastAsia"/>
          <w:sz w:val="24"/>
          <w:szCs w:val="24"/>
        </w:rPr>
        <w:t>員の</w:t>
      </w:r>
      <w:r w:rsidR="00C97321" w:rsidRPr="00416486">
        <w:rPr>
          <w:rFonts w:ascii="HG丸ｺﾞｼｯｸM-PRO" w:eastAsia="HG丸ｺﾞｼｯｸM-PRO" w:hAnsi="HG丸ｺﾞｼｯｸM-PRO" w:hint="eastAsia"/>
          <w:sz w:val="24"/>
          <w:szCs w:val="24"/>
        </w:rPr>
        <w:t>賛助会費</w:t>
      </w:r>
      <w:r w:rsidR="00D0359D" w:rsidRPr="00416486">
        <w:rPr>
          <w:rFonts w:ascii="HG丸ｺﾞｼｯｸM-PRO" w:eastAsia="HG丸ｺﾞｼｯｸM-PRO" w:hAnsi="HG丸ｺﾞｼｯｸM-PRO" w:hint="eastAsia"/>
          <w:sz w:val="24"/>
          <w:szCs w:val="24"/>
        </w:rPr>
        <w:t>や</w:t>
      </w:r>
      <w:r w:rsidR="00807A28" w:rsidRPr="00416486">
        <w:rPr>
          <w:rFonts w:ascii="HG丸ｺﾞｼｯｸM-PRO" w:eastAsia="HG丸ｺﾞｼｯｸM-PRO" w:hAnsi="HG丸ｺﾞｼｯｸM-PRO" w:hint="eastAsia"/>
          <w:sz w:val="24"/>
          <w:szCs w:val="24"/>
        </w:rPr>
        <w:t>バナー広告等</w:t>
      </w:r>
      <w:r w:rsidR="00C97321" w:rsidRPr="00416486">
        <w:rPr>
          <w:rFonts w:ascii="HG丸ｺﾞｼｯｸM-PRO" w:eastAsia="HG丸ｺﾞｼｯｸM-PRO" w:hAnsi="HG丸ｺﾞｼｯｸM-PRO" w:hint="eastAsia"/>
          <w:sz w:val="24"/>
          <w:szCs w:val="24"/>
        </w:rPr>
        <w:t>の広告手数料</w:t>
      </w:r>
      <w:r w:rsidR="00D0359D" w:rsidRPr="00416486">
        <w:rPr>
          <w:rFonts w:ascii="HG丸ｺﾞｼｯｸM-PRO" w:eastAsia="HG丸ｺﾞｼｯｸM-PRO" w:hAnsi="HG丸ｺﾞｼｯｸM-PRO" w:hint="eastAsia"/>
          <w:sz w:val="24"/>
          <w:szCs w:val="24"/>
        </w:rPr>
        <w:t>により自主財源を確保しま</w:t>
      </w:r>
      <w:r w:rsidR="007E289B" w:rsidRPr="00416486">
        <w:rPr>
          <w:rFonts w:ascii="HG丸ｺﾞｼｯｸM-PRO" w:eastAsia="HG丸ｺﾞｼｯｸM-PRO" w:hAnsi="HG丸ｺﾞｼｯｸM-PRO" w:hint="eastAsia"/>
          <w:sz w:val="24"/>
          <w:szCs w:val="24"/>
        </w:rPr>
        <w:t>した</w:t>
      </w:r>
      <w:r w:rsidR="00D0359D" w:rsidRPr="00416486">
        <w:rPr>
          <w:rFonts w:ascii="HG丸ｺﾞｼｯｸM-PRO" w:eastAsia="HG丸ｺﾞｼｯｸM-PRO" w:hAnsi="HG丸ｺﾞｼｯｸM-PRO" w:hint="eastAsia"/>
          <w:sz w:val="24"/>
          <w:szCs w:val="24"/>
        </w:rPr>
        <w:t>。</w:t>
      </w:r>
    </w:p>
    <w:p w14:paraId="085D133E" w14:textId="3BFA5222" w:rsidR="00FE41D0" w:rsidRPr="00416486" w:rsidRDefault="00D0359D" w:rsidP="00F64ED6">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また、</w:t>
      </w:r>
      <w:r w:rsidR="00FE41D0" w:rsidRPr="00416486">
        <w:rPr>
          <w:rFonts w:ascii="HG丸ｺﾞｼｯｸM-PRO" w:eastAsia="HG丸ｺﾞｼｯｸM-PRO" w:hAnsi="HG丸ｺﾞｼｯｸM-PRO" w:hint="eastAsia"/>
          <w:sz w:val="24"/>
          <w:szCs w:val="24"/>
        </w:rPr>
        <w:t>インターネット</w:t>
      </w:r>
      <w:r w:rsidR="001A5F5A" w:rsidRPr="00416486">
        <w:rPr>
          <w:rFonts w:ascii="HG丸ｺﾞｼｯｸM-PRO" w:eastAsia="HG丸ｺﾞｼｯｸM-PRO" w:hAnsi="HG丸ｺﾞｼｯｸM-PRO" w:hint="eastAsia"/>
          <w:sz w:val="24"/>
          <w:szCs w:val="24"/>
        </w:rPr>
        <w:t>を</w:t>
      </w:r>
      <w:r w:rsidR="00FE41D0" w:rsidRPr="00416486">
        <w:rPr>
          <w:rFonts w:ascii="HG丸ｺﾞｼｯｸM-PRO" w:eastAsia="HG丸ｺﾞｼｯｸM-PRO" w:hAnsi="HG丸ｺﾞｼｯｸM-PRO" w:hint="eastAsia"/>
          <w:sz w:val="24"/>
          <w:szCs w:val="24"/>
        </w:rPr>
        <w:t>活用</w:t>
      </w:r>
      <w:r w:rsidR="001A5F5A" w:rsidRPr="00416486">
        <w:rPr>
          <w:rFonts w:ascii="HG丸ｺﾞｼｯｸM-PRO" w:eastAsia="HG丸ｺﾞｼｯｸM-PRO" w:hAnsi="HG丸ｺﾞｼｯｸM-PRO" w:hint="eastAsia"/>
          <w:sz w:val="24"/>
          <w:szCs w:val="24"/>
        </w:rPr>
        <w:t>し、</w:t>
      </w:r>
      <w:r w:rsidR="00FE41D0" w:rsidRPr="00416486">
        <w:rPr>
          <w:rFonts w:ascii="HG丸ｺﾞｼｯｸM-PRO" w:eastAsia="HG丸ｺﾞｼｯｸM-PRO" w:hAnsi="HG丸ｺﾞｼｯｸM-PRO" w:hint="eastAsia"/>
          <w:sz w:val="24"/>
          <w:szCs w:val="24"/>
        </w:rPr>
        <w:t>加盟団体等への連絡業務</w:t>
      </w:r>
      <w:r w:rsidRPr="00416486">
        <w:rPr>
          <w:rFonts w:ascii="HG丸ｺﾞｼｯｸM-PRO" w:eastAsia="HG丸ｺﾞｼｯｸM-PRO" w:hAnsi="HG丸ｺﾞｼｯｸM-PRO" w:hint="eastAsia"/>
          <w:sz w:val="24"/>
          <w:szCs w:val="24"/>
        </w:rPr>
        <w:t>における</w:t>
      </w:r>
      <w:r w:rsidR="00FE41D0" w:rsidRPr="00416486">
        <w:rPr>
          <w:rFonts w:ascii="HG丸ｺﾞｼｯｸM-PRO" w:eastAsia="HG丸ｺﾞｼｯｸM-PRO" w:hAnsi="HG丸ｺﾞｼｯｸM-PRO" w:hint="eastAsia"/>
          <w:sz w:val="24"/>
          <w:szCs w:val="24"/>
        </w:rPr>
        <w:t>通信費等の</w:t>
      </w:r>
      <w:r w:rsidR="00B94845" w:rsidRPr="00416486">
        <w:rPr>
          <w:rFonts w:ascii="HG丸ｺﾞｼｯｸM-PRO" w:eastAsia="HG丸ｺﾞｼｯｸM-PRO" w:hAnsi="HG丸ｺﾞｼｯｸM-PRO" w:hint="eastAsia"/>
          <w:sz w:val="24"/>
          <w:szCs w:val="24"/>
        </w:rPr>
        <w:t>経費</w:t>
      </w:r>
      <w:r w:rsidR="00984862" w:rsidRPr="00416486">
        <w:rPr>
          <w:rFonts w:ascii="HG丸ｺﾞｼｯｸM-PRO" w:eastAsia="HG丸ｺﾞｼｯｸM-PRO" w:hAnsi="HG丸ｺﾞｼｯｸM-PRO" w:hint="eastAsia"/>
          <w:sz w:val="24"/>
          <w:szCs w:val="24"/>
        </w:rPr>
        <w:t>を</w:t>
      </w:r>
      <w:r w:rsidR="00FE41D0" w:rsidRPr="00416486">
        <w:rPr>
          <w:rFonts w:ascii="HG丸ｺﾞｼｯｸM-PRO" w:eastAsia="HG丸ｺﾞｼｯｸM-PRO" w:hAnsi="HG丸ｺﾞｼｯｸM-PRO" w:hint="eastAsia"/>
          <w:sz w:val="24"/>
          <w:szCs w:val="24"/>
        </w:rPr>
        <w:t>削減</w:t>
      </w:r>
      <w:r w:rsidR="00984862" w:rsidRPr="00416486">
        <w:rPr>
          <w:rFonts w:ascii="HG丸ｺﾞｼｯｸM-PRO" w:eastAsia="HG丸ｺﾞｼｯｸM-PRO" w:hAnsi="HG丸ｺﾞｼｯｸM-PRO" w:hint="eastAsia"/>
          <w:sz w:val="24"/>
          <w:szCs w:val="24"/>
        </w:rPr>
        <w:t>いたしました。</w:t>
      </w:r>
    </w:p>
    <w:p w14:paraId="3DEFCCFE" w14:textId="21582CF2" w:rsidR="00E739FE" w:rsidRPr="00416486" w:rsidRDefault="00A245BC" w:rsidP="00A245BC">
      <w:pPr>
        <w:tabs>
          <w:tab w:val="left" w:pos="3260"/>
        </w:tabs>
        <w:ind w:firstLineChars="150" w:firstLine="90"/>
        <w:rPr>
          <w:rFonts w:ascii="HG丸ｺﾞｼｯｸM-PRO" w:eastAsia="HG丸ｺﾞｼｯｸM-PRO" w:hAnsi="HG丸ｺﾞｼｯｸM-PRO"/>
          <w:b/>
          <w:bCs/>
          <w:sz w:val="6"/>
          <w:szCs w:val="6"/>
        </w:rPr>
      </w:pPr>
      <w:r>
        <w:rPr>
          <w:rFonts w:ascii="HG丸ｺﾞｼｯｸM-PRO" w:eastAsia="HG丸ｺﾞｼｯｸM-PRO" w:hAnsi="HG丸ｺﾞｼｯｸM-PRO"/>
          <w:b/>
          <w:bCs/>
          <w:sz w:val="6"/>
          <w:szCs w:val="6"/>
        </w:rPr>
        <w:tab/>
      </w:r>
    </w:p>
    <w:p w14:paraId="1F522B9B" w14:textId="57D91462" w:rsidR="005A77CE" w:rsidRPr="00416486" w:rsidRDefault="00506FBA" w:rsidP="00D53971">
      <w:pPr>
        <w:ind w:firstLineChars="150" w:firstLine="36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w:t>
      </w:r>
      <w:r w:rsidR="006C2EDC" w:rsidRPr="00416486">
        <w:rPr>
          <w:rFonts w:ascii="HG丸ｺﾞｼｯｸM-PRO" w:eastAsia="HG丸ｺﾞｼｯｸM-PRO" w:hAnsi="HG丸ｺﾞｼｯｸM-PRO" w:hint="eastAsia"/>
          <w:b/>
          <w:bCs/>
          <w:sz w:val="24"/>
          <w:szCs w:val="24"/>
        </w:rPr>
        <w:t>３</w:t>
      </w:r>
      <w:r w:rsidRPr="00416486">
        <w:rPr>
          <w:rFonts w:ascii="HG丸ｺﾞｼｯｸM-PRO" w:eastAsia="HG丸ｺﾞｼｯｸM-PRO" w:hAnsi="HG丸ｺﾞｼｯｸM-PRO" w:hint="eastAsia"/>
          <w:b/>
          <w:bCs/>
          <w:sz w:val="24"/>
          <w:szCs w:val="24"/>
        </w:rPr>
        <w:t>）</w:t>
      </w:r>
      <w:r w:rsidR="004923DF" w:rsidRPr="00416486">
        <w:rPr>
          <w:rFonts w:ascii="HG丸ｺﾞｼｯｸM-PRO" w:eastAsia="HG丸ｺﾞｼｯｸM-PRO" w:hAnsi="HG丸ｺﾞｼｯｸM-PRO" w:hint="eastAsia"/>
          <w:b/>
          <w:bCs/>
          <w:sz w:val="24"/>
          <w:szCs w:val="24"/>
        </w:rPr>
        <w:t>事務</w:t>
      </w:r>
      <w:r w:rsidR="005A77CE" w:rsidRPr="00416486">
        <w:rPr>
          <w:rFonts w:ascii="HG丸ｺﾞｼｯｸM-PRO" w:eastAsia="HG丸ｺﾞｼｯｸM-PRO" w:hAnsi="HG丸ｺﾞｼｯｸM-PRO" w:hint="eastAsia"/>
          <w:b/>
          <w:bCs/>
          <w:sz w:val="24"/>
          <w:szCs w:val="24"/>
        </w:rPr>
        <w:t>事業の見直し</w:t>
      </w:r>
    </w:p>
    <w:p w14:paraId="2F2E52F6" w14:textId="551058F3" w:rsidR="00295EE5" w:rsidRPr="00B54738" w:rsidRDefault="004923DF" w:rsidP="00166B4B">
      <w:pPr>
        <w:ind w:leftChars="316" w:left="664" w:firstLineChars="100" w:firstLine="240"/>
        <w:rPr>
          <w:rFonts w:ascii="HG丸ｺﾞｼｯｸM-PRO" w:eastAsia="HG丸ｺﾞｼｯｸM-PRO" w:hAnsi="HG丸ｺﾞｼｯｸM-PRO"/>
          <w:color w:val="000000" w:themeColor="text1"/>
          <w:sz w:val="24"/>
          <w:szCs w:val="24"/>
        </w:rPr>
      </w:pPr>
      <w:r w:rsidRPr="00416486">
        <w:rPr>
          <w:rFonts w:ascii="HG丸ｺﾞｼｯｸM-PRO" w:eastAsia="HG丸ｺﾞｼｯｸM-PRO" w:hAnsi="HG丸ｺﾞｼｯｸM-PRO" w:hint="eastAsia"/>
          <w:sz w:val="24"/>
          <w:szCs w:val="24"/>
        </w:rPr>
        <w:t>財団では、</w:t>
      </w:r>
      <w:r w:rsidR="00807A28" w:rsidRPr="00416486">
        <w:rPr>
          <w:rFonts w:ascii="HG丸ｺﾞｼｯｸM-PRO" w:eastAsia="HG丸ｺﾞｼｯｸM-PRO" w:hAnsi="HG丸ｺﾞｼｯｸM-PRO" w:hint="eastAsia"/>
          <w:sz w:val="24"/>
          <w:szCs w:val="24"/>
        </w:rPr>
        <w:t>これまで</w:t>
      </w:r>
      <w:r w:rsidR="00F576B0" w:rsidRPr="00416486">
        <w:rPr>
          <w:rFonts w:ascii="HG丸ｺﾞｼｯｸM-PRO" w:eastAsia="HG丸ｺﾞｼｯｸM-PRO" w:hAnsi="HG丸ｺﾞｼｯｸM-PRO" w:hint="eastAsia"/>
          <w:sz w:val="24"/>
          <w:szCs w:val="24"/>
        </w:rPr>
        <w:t>実施</w:t>
      </w:r>
      <w:r w:rsidR="00807A28" w:rsidRPr="00416486">
        <w:rPr>
          <w:rFonts w:ascii="HG丸ｺﾞｼｯｸM-PRO" w:eastAsia="HG丸ｺﾞｼｯｸM-PRO" w:hAnsi="HG丸ｺﾞｼｯｸM-PRO" w:hint="eastAsia"/>
          <w:sz w:val="24"/>
          <w:szCs w:val="24"/>
        </w:rPr>
        <w:t>してきた</w:t>
      </w:r>
      <w:r w:rsidR="002B0F05" w:rsidRPr="00416486">
        <w:rPr>
          <w:rFonts w:ascii="HG丸ｺﾞｼｯｸM-PRO" w:eastAsia="HG丸ｺﾞｼｯｸM-PRO" w:hAnsi="HG丸ｺﾞｼｯｸM-PRO" w:hint="eastAsia"/>
          <w:sz w:val="24"/>
          <w:szCs w:val="24"/>
        </w:rPr>
        <w:t>自主</w:t>
      </w:r>
      <w:r w:rsidR="00807A28" w:rsidRPr="00416486">
        <w:rPr>
          <w:rFonts w:ascii="HG丸ｺﾞｼｯｸM-PRO" w:eastAsia="HG丸ｺﾞｼｯｸM-PRO" w:hAnsi="HG丸ｺﾞｼｯｸM-PRO" w:hint="eastAsia"/>
          <w:sz w:val="24"/>
          <w:szCs w:val="24"/>
        </w:rPr>
        <w:t>事業について</w:t>
      </w:r>
      <w:r w:rsidRPr="00416486">
        <w:rPr>
          <w:rFonts w:ascii="HG丸ｺﾞｼｯｸM-PRO" w:eastAsia="HG丸ｺﾞｼｯｸM-PRO" w:hAnsi="HG丸ｺﾞｼｯｸM-PRO" w:hint="eastAsia"/>
          <w:sz w:val="24"/>
          <w:szCs w:val="24"/>
        </w:rPr>
        <w:t>、</w:t>
      </w:r>
      <w:r w:rsidR="005A77CE" w:rsidRPr="00416486">
        <w:rPr>
          <w:rFonts w:ascii="HG丸ｺﾞｼｯｸM-PRO" w:eastAsia="HG丸ｺﾞｼｯｸM-PRO" w:hAnsi="HG丸ｺﾞｼｯｸM-PRO" w:hint="eastAsia"/>
          <w:sz w:val="24"/>
          <w:szCs w:val="24"/>
        </w:rPr>
        <w:t>「妥当性」「有効性」「効率性」「</w:t>
      </w:r>
      <w:r w:rsidR="007E289B" w:rsidRPr="00416486">
        <w:rPr>
          <w:rFonts w:ascii="HG丸ｺﾞｼｯｸM-PRO" w:eastAsia="HG丸ｺﾞｼｯｸM-PRO" w:hAnsi="HG丸ｺﾞｼｯｸM-PRO" w:hint="eastAsia"/>
          <w:sz w:val="24"/>
          <w:szCs w:val="24"/>
        </w:rPr>
        <w:t>必要性</w:t>
      </w:r>
      <w:r w:rsidR="005A77CE" w:rsidRPr="00416486">
        <w:rPr>
          <w:rFonts w:ascii="HG丸ｺﾞｼｯｸM-PRO" w:eastAsia="HG丸ｺﾞｼｯｸM-PRO" w:hAnsi="HG丸ｺﾞｼｯｸM-PRO" w:hint="eastAsia"/>
          <w:sz w:val="24"/>
          <w:szCs w:val="24"/>
        </w:rPr>
        <w:t>」の観点か</w:t>
      </w:r>
      <w:r w:rsidR="006D5BF2">
        <w:rPr>
          <w:rFonts w:ascii="HG丸ｺﾞｼｯｸM-PRO" w:eastAsia="HG丸ｺﾞｼｯｸM-PRO" w:hAnsi="HG丸ｺﾞｼｯｸM-PRO" w:hint="eastAsia"/>
          <w:sz w:val="24"/>
          <w:szCs w:val="24"/>
        </w:rPr>
        <w:t>ら</w:t>
      </w:r>
      <w:r w:rsidR="0010265A" w:rsidRPr="00B54738">
        <w:rPr>
          <w:rFonts w:ascii="HG丸ｺﾞｼｯｸM-PRO" w:eastAsia="HG丸ｺﾞｼｯｸM-PRO" w:hAnsi="HG丸ｺﾞｼｯｸM-PRO" w:hint="eastAsia"/>
          <w:color w:val="000000" w:themeColor="text1"/>
          <w:sz w:val="24"/>
          <w:szCs w:val="24"/>
        </w:rPr>
        <w:t>十分な検討</w:t>
      </w:r>
      <w:r w:rsidR="006D5BF2" w:rsidRPr="00B54738">
        <w:rPr>
          <w:rFonts w:ascii="HG丸ｺﾞｼｯｸM-PRO" w:eastAsia="HG丸ｺﾞｼｯｸM-PRO" w:hAnsi="HG丸ｺﾞｼｯｸM-PRO" w:hint="eastAsia"/>
          <w:color w:val="000000" w:themeColor="text1"/>
          <w:sz w:val="24"/>
          <w:szCs w:val="24"/>
        </w:rPr>
        <w:t>・事業評価</w:t>
      </w:r>
      <w:r w:rsidR="0010265A" w:rsidRPr="00B54738">
        <w:rPr>
          <w:rFonts w:ascii="HG丸ｺﾞｼｯｸM-PRO" w:eastAsia="HG丸ｺﾞｼｯｸM-PRO" w:hAnsi="HG丸ｺﾞｼｯｸM-PRO" w:hint="eastAsia"/>
          <w:color w:val="000000" w:themeColor="text1"/>
          <w:sz w:val="24"/>
          <w:szCs w:val="24"/>
        </w:rPr>
        <w:t>を行い、コストの抑制や</w:t>
      </w:r>
      <w:r w:rsidR="00DC4E1A" w:rsidRPr="00B54738">
        <w:rPr>
          <w:rFonts w:ascii="HG丸ｺﾞｼｯｸM-PRO" w:eastAsia="HG丸ｺﾞｼｯｸM-PRO" w:hAnsi="HG丸ｺﾞｼｯｸM-PRO" w:hint="eastAsia"/>
          <w:color w:val="000000" w:themeColor="text1"/>
          <w:sz w:val="24"/>
          <w:szCs w:val="24"/>
        </w:rPr>
        <w:t>効果的な実施も含め</w:t>
      </w:r>
      <w:r w:rsidR="00392458" w:rsidRPr="00B54738">
        <w:rPr>
          <w:rFonts w:ascii="HG丸ｺﾞｼｯｸM-PRO" w:eastAsia="HG丸ｺﾞｼｯｸM-PRO" w:hAnsi="HG丸ｺﾞｼｯｸM-PRO" w:hint="eastAsia"/>
          <w:color w:val="000000" w:themeColor="text1"/>
          <w:sz w:val="24"/>
          <w:szCs w:val="24"/>
        </w:rPr>
        <w:t>、</w:t>
      </w:r>
      <w:r w:rsidR="00DC4E1A" w:rsidRPr="00B54738">
        <w:rPr>
          <w:rFonts w:ascii="HG丸ｺﾞｼｯｸM-PRO" w:eastAsia="HG丸ｺﾞｼｯｸM-PRO" w:hAnsi="HG丸ｺﾞｼｯｸM-PRO" w:hint="eastAsia"/>
          <w:color w:val="000000" w:themeColor="text1"/>
          <w:sz w:val="24"/>
          <w:szCs w:val="24"/>
        </w:rPr>
        <w:t>事業</w:t>
      </w:r>
      <w:r w:rsidR="00A245BC" w:rsidRPr="00B54738">
        <w:rPr>
          <w:rFonts w:ascii="HG丸ｺﾞｼｯｸM-PRO" w:eastAsia="HG丸ｺﾞｼｯｸM-PRO" w:hAnsi="HG丸ｺﾞｼｯｸM-PRO" w:hint="eastAsia"/>
          <w:color w:val="000000" w:themeColor="text1"/>
          <w:sz w:val="24"/>
          <w:szCs w:val="24"/>
        </w:rPr>
        <w:t>数</w:t>
      </w:r>
      <w:r w:rsidR="00DC4E1A" w:rsidRPr="00B54738">
        <w:rPr>
          <w:rFonts w:ascii="HG丸ｺﾞｼｯｸM-PRO" w:eastAsia="HG丸ｺﾞｼｯｸM-PRO" w:hAnsi="HG丸ｺﾞｼｯｸM-PRO" w:hint="eastAsia"/>
          <w:color w:val="000000" w:themeColor="text1"/>
          <w:sz w:val="24"/>
          <w:szCs w:val="24"/>
        </w:rPr>
        <w:t>の見直しを行いました。</w:t>
      </w:r>
    </w:p>
    <w:p w14:paraId="041387AB" w14:textId="77777777" w:rsidR="00BC32CF" w:rsidRPr="00DC70A5" w:rsidRDefault="00BC32CF" w:rsidP="00D53971">
      <w:pPr>
        <w:ind w:leftChars="200" w:left="480" w:hangingChars="100" w:hanging="60"/>
        <w:rPr>
          <w:rFonts w:ascii="HG丸ｺﾞｼｯｸM-PRO" w:eastAsia="HG丸ｺﾞｼｯｸM-PRO" w:hAnsi="HG丸ｺﾞｼｯｸM-PRO"/>
          <w:b/>
          <w:bCs/>
          <w:sz w:val="6"/>
          <w:szCs w:val="6"/>
        </w:rPr>
      </w:pPr>
    </w:p>
    <w:p w14:paraId="3B985798" w14:textId="1FAFFE94" w:rsidR="00295EE5" w:rsidRPr="00416486" w:rsidRDefault="00506FBA" w:rsidP="00D53971">
      <w:pPr>
        <w:ind w:leftChars="200" w:left="661" w:hangingChars="100" w:hanging="24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w:t>
      </w:r>
      <w:r w:rsidR="00166B4B" w:rsidRPr="00416486">
        <w:rPr>
          <w:rFonts w:ascii="HG丸ｺﾞｼｯｸM-PRO" w:eastAsia="HG丸ｺﾞｼｯｸM-PRO" w:hAnsi="HG丸ｺﾞｼｯｸM-PRO" w:hint="eastAsia"/>
          <w:b/>
          <w:bCs/>
          <w:sz w:val="24"/>
          <w:szCs w:val="24"/>
        </w:rPr>
        <w:t>４</w:t>
      </w:r>
      <w:r w:rsidRPr="00416486">
        <w:rPr>
          <w:rFonts w:ascii="HG丸ｺﾞｼｯｸM-PRO" w:eastAsia="HG丸ｺﾞｼｯｸM-PRO" w:hAnsi="HG丸ｺﾞｼｯｸM-PRO" w:hint="eastAsia"/>
          <w:b/>
          <w:bCs/>
          <w:sz w:val="24"/>
          <w:szCs w:val="24"/>
        </w:rPr>
        <w:t>）</w:t>
      </w:r>
      <w:r w:rsidR="00295EE5" w:rsidRPr="00416486">
        <w:rPr>
          <w:rFonts w:ascii="HG丸ｺﾞｼｯｸM-PRO" w:eastAsia="HG丸ｺﾞｼｯｸM-PRO" w:hAnsi="HG丸ｺﾞｼｯｸM-PRO" w:hint="eastAsia"/>
          <w:b/>
          <w:bCs/>
          <w:sz w:val="24"/>
          <w:szCs w:val="24"/>
        </w:rPr>
        <w:t>組織・人員体制の</w:t>
      </w:r>
      <w:r w:rsidR="007E289B" w:rsidRPr="00416486">
        <w:rPr>
          <w:rFonts w:ascii="HG丸ｺﾞｼｯｸM-PRO" w:eastAsia="HG丸ｺﾞｼｯｸM-PRO" w:hAnsi="HG丸ｺﾞｼｯｸM-PRO" w:hint="eastAsia"/>
          <w:b/>
          <w:bCs/>
          <w:sz w:val="24"/>
          <w:szCs w:val="24"/>
        </w:rPr>
        <w:t>見直し</w:t>
      </w:r>
    </w:p>
    <w:p w14:paraId="04AF01FC" w14:textId="5396BFF5" w:rsidR="000D5924" w:rsidRPr="00416486" w:rsidRDefault="00DC70A5" w:rsidP="000D5924">
      <w:pPr>
        <w:ind w:leftChars="316" w:left="664" w:firstLineChars="100" w:firstLine="240"/>
        <w:rPr>
          <w:rFonts w:ascii="HG丸ｺﾞｼｯｸM-PRO" w:eastAsia="HG丸ｺﾞｼｯｸM-PRO" w:hAnsi="HG丸ｺﾞｼｯｸM-PRO"/>
          <w:sz w:val="24"/>
          <w:szCs w:val="24"/>
        </w:rPr>
      </w:pPr>
      <w:r w:rsidRPr="00B54738">
        <w:rPr>
          <w:rFonts w:ascii="HG丸ｺﾞｼｯｸM-PRO" w:eastAsia="HG丸ｺﾞｼｯｸM-PRO" w:hAnsi="HG丸ｺﾞｼｯｸM-PRO" w:hint="eastAsia"/>
          <w:color w:val="000000" w:themeColor="text1"/>
          <w:sz w:val="24"/>
          <w:szCs w:val="24"/>
        </w:rPr>
        <w:t>人員配置や職員採用時期</w:t>
      </w:r>
      <w:r w:rsidR="007E289B" w:rsidRPr="00416486">
        <w:rPr>
          <w:rFonts w:ascii="HG丸ｺﾞｼｯｸM-PRO" w:eastAsia="HG丸ｺﾞｼｯｸM-PRO" w:hAnsi="HG丸ｺﾞｼｯｸM-PRO" w:hint="eastAsia"/>
          <w:sz w:val="24"/>
          <w:szCs w:val="24"/>
        </w:rPr>
        <w:t>の見直し</w:t>
      </w:r>
      <w:r w:rsidR="005233D2" w:rsidRPr="00416486">
        <w:rPr>
          <w:rFonts w:ascii="HG丸ｺﾞｼｯｸM-PRO" w:eastAsia="HG丸ｺﾞｼｯｸM-PRO" w:hAnsi="HG丸ｺﾞｼｯｸM-PRO" w:hint="eastAsia"/>
          <w:sz w:val="24"/>
          <w:szCs w:val="24"/>
        </w:rPr>
        <w:t>に</w:t>
      </w:r>
      <w:r w:rsidR="007E289B" w:rsidRPr="00416486">
        <w:rPr>
          <w:rFonts w:ascii="HG丸ｺﾞｼｯｸM-PRO" w:eastAsia="HG丸ｺﾞｼｯｸM-PRO" w:hAnsi="HG丸ｺﾞｼｯｸM-PRO" w:hint="eastAsia"/>
          <w:sz w:val="24"/>
          <w:szCs w:val="24"/>
        </w:rPr>
        <w:t>より、</w:t>
      </w:r>
      <w:r w:rsidR="005233D2" w:rsidRPr="00416486">
        <w:rPr>
          <w:rFonts w:ascii="HG丸ｺﾞｼｯｸM-PRO" w:eastAsia="HG丸ｺﾞｼｯｸM-PRO" w:hAnsi="HG丸ｺﾞｼｯｸM-PRO" w:hint="eastAsia"/>
          <w:sz w:val="24"/>
          <w:szCs w:val="24"/>
        </w:rPr>
        <w:t>組織の効率化を図</w:t>
      </w:r>
      <w:r w:rsidR="000D5924" w:rsidRPr="00416486">
        <w:rPr>
          <w:rFonts w:ascii="HG丸ｺﾞｼｯｸM-PRO" w:eastAsia="HG丸ｺﾞｼｯｸM-PRO" w:hAnsi="HG丸ｺﾞｼｯｸM-PRO" w:hint="eastAsia"/>
          <w:sz w:val="24"/>
          <w:szCs w:val="24"/>
        </w:rPr>
        <w:t>ったほか、課題となっていた</w:t>
      </w:r>
      <w:r w:rsidR="00EC0CEE" w:rsidRPr="00416486">
        <w:rPr>
          <w:rFonts w:ascii="HG丸ｺﾞｼｯｸM-PRO" w:eastAsia="HG丸ｺﾞｼｯｸM-PRO" w:hAnsi="HG丸ｺﾞｼｯｸM-PRO" w:hint="eastAsia"/>
          <w:sz w:val="24"/>
          <w:szCs w:val="24"/>
        </w:rPr>
        <w:t>給与体系</w:t>
      </w:r>
      <w:r w:rsidR="007E289B" w:rsidRPr="00416486">
        <w:rPr>
          <w:rFonts w:ascii="HG丸ｺﾞｼｯｸM-PRO" w:eastAsia="HG丸ｺﾞｼｯｸM-PRO" w:hAnsi="HG丸ｺﾞｼｯｸM-PRO" w:hint="eastAsia"/>
          <w:sz w:val="24"/>
          <w:szCs w:val="24"/>
        </w:rPr>
        <w:t>については、</w:t>
      </w:r>
      <w:r w:rsidR="00D25CC6" w:rsidRPr="00416486">
        <w:rPr>
          <w:rFonts w:ascii="HG丸ｺﾞｼｯｸM-PRO" w:eastAsia="HG丸ｺﾞｼｯｸM-PRO" w:hAnsi="HG丸ｺﾞｼｯｸM-PRO" w:hint="eastAsia"/>
          <w:sz w:val="24"/>
          <w:szCs w:val="24"/>
        </w:rPr>
        <w:t>財団独自の給与表を</w:t>
      </w:r>
      <w:r w:rsidR="007E289B" w:rsidRPr="00416486">
        <w:rPr>
          <w:rFonts w:ascii="HG丸ｺﾞｼｯｸM-PRO" w:eastAsia="HG丸ｺﾞｼｯｸM-PRO" w:hAnsi="HG丸ｺﾞｼｯｸM-PRO" w:hint="eastAsia"/>
          <w:sz w:val="24"/>
          <w:szCs w:val="24"/>
        </w:rPr>
        <w:t>策定し</w:t>
      </w:r>
      <w:r w:rsidR="000D5924" w:rsidRPr="00416486">
        <w:rPr>
          <w:rFonts w:ascii="HG丸ｺﾞｼｯｸM-PRO" w:eastAsia="HG丸ｺﾞｼｯｸM-PRO" w:hAnsi="HG丸ｺﾞｼｯｸM-PRO" w:hint="eastAsia"/>
          <w:sz w:val="24"/>
          <w:szCs w:val="24"/>
        </w:rPr>
        <w:t>ました。</w:t>
      </w:r>
    </w:p>
    <w:p w14:paraId="147EF38E" w14:textId="4A98A84A" w:rsidR="00D25CC6" w:rsidRPr="00416486" w:rsidRDefault="000D5924" w:rsidP="000D5924">
      <w:pPr>
        <w:ind w:leftChars="316" w:left="664" w:firstLineChars="100" w:firstLine="240"/>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sz w:val="24"/>
          <w:szCs w:val="24"/>
        </w:rPr>
        <w:t>また、</w:t>
      </w:r>
      <w:r w:rsidR="00146C4E" w:rsidRPr="00416486">
        <w:rPr>
          <w:rFonts w:ascii="HG丸ｺﾞｼｯｸM-PRO" w:eastAsia="HG丸ｺﾞｼｯｸM-PRO" w:hAnsi="HG丸ｺﾞｼｯｸM-PRO" w:hint="eastAsia"/>
          <w:sz w:val="24"/>
          <w:szCs w:val="24"/>
        </w:rPr>
        <w:t>職員評価</w:t>
      </w:r>
      <w:r w:rsidR="00D62F5A" w:rsidRPr="00416486">
        <w:rPr>
          <w:rFonts w:ascii="HG丸ｺﾞｼｯｸM-PRO" w:eastAsia="HG丸ｺﾞｼｯｸM-PRO" w:hAnsi="HG丸ｺﾞｼｯｸM-PRO" w:hint="eastAsia"/>
          <w:sz w:val="24"/>
          <w:szCs w:val="24"/>
        </w:rPr>
        <w:t>で</w:t>
      </w:r>
      <w:r w:rsidR="00EC0CEE" w:rsidRPr="00416486">
        <w:rPr>
          <w:rFonts w:ascii="HG丸ｺﾞｼｯｸM-PRO" w:eastAsia="HG丸ｺﾞｼｯｸM-PRO" w:hAnsi="HG丸ｺﾞｼｯｸM-PRO" w:hint="eastAsia"/>
          <w:sz w:val="24"/>
          <w:szCs w:val="24"/>
        </w:rPr>
        <w:t>は、</w:t>
      </w:r>
      <w:r w:rsidR="005256B3" w:rsidRPr="00416486">
        <w:rPr>
          <w:rFonts w:ascii="HG丸ｺﾞｼｯｸM-PRO" w:eastAsia="HG丸ｺﾞｼｯｸM-PRO" w:hAnsi="HG丸ｺﾞｼｯｸM-PRO" w:hint="eastAsia"/>
          <w:sz w:val="24"/>
          <w:szCs w:val="24"/>
        </w:rPr>
        <w:t>「目標管理制度」を導入し、</w:t>
      </w:r>
      <w:r w:rsidR="002D7C83" w:rsidRPr="00416486">
        <w:rPr>
          <w:rFonts w:ascii="HG丸ｺﾞｼｯｸM-PRO" w:eastAsia="HG丸ｺﾞｼｯｸM-PRO" w:hAnsi="HG丸ｺﾞｼｯｸM-PRO" w:hint="eastAsia"/>
          <w:sz w:val="24"/>
          <w:szCs w:val="24"/>
        </w:rPr>
        <w:t>職員の能力や成果に応じた</w:t>
      </w:r>
      <w:r w:rsidR="00146C4E" w:rsidRPr="00416486">
        <w:rPr>
          <w:rFonts w:ascii="HG丸ｺﾞｼｯｸM-PRO" w:eastAsia="HG丸ｺﾞｼｯｸM-PRO" w:hAnsi="HG丸ｺﾞｼｯｸM-PRO" w:hint="eastAsia"/>
          <w:sz w:val="24"/>
          <w:szCs w:val="24"/>
        </w:rPr>
        <w:t>適正な評価を行ってい</w:t>
      </w:r>
      <w:r w:rsidR="005233D2" w:rsidRPr="00416486">
        <w:rPr>
          <w:rFonts w:ascii="HG丸ｺﾞｼｯｸM-PRO" w:eastAsia="HG丸ｺﾞｼｯｸM-PRO" w:hAnsi="HG丸ｺﾞｼｯｸM-PRO" w:hint="eastAsia"/>
          <w:sz w:val="24"/>
          <w:szCs w:val="24"/>
        </w:rPr>
        <w:t>ます</w:t>
      </w:r>
      <w:r w:rsidR="00146C4E" w:rsidRPr="00416486">
        <w:rPr>
          <w:rFonts w:ascii="HG丸ｺﾞｼｯｸM-PRO" w:eastAsia="HG丸ｺﾞｼｯｸM-PRO" w:hAnsi="HG丸ｺﾞｼｯｸM-PRO" w:hint="eastAsia"/>
          <w:sz w:val="24"/>
          <w:szCs w:val="24"/>
        </w:rPr>
        <w:t>。</w:t>
      </w:r>
    </w:p>
    <w:p w14:paraId="795F9C36" w14:textId="0DDD53A3" w:rsidR="00EA067C" w:rsidRPr="00416486" w:rsidRDefault="00EA067C" w:rsidP="00D53971">
      <w:pPr>
        <w:ind w:leftChars="200" w:left="480" w:hangingChars="100" w:hanging="60"/>
        <w:rPr>
          <w:rFonts w:ascii="HG丸ｺﾞｼｯｸM-PRO" w:eastAsia="HG丸ｺﾞｼｯｸM-PRO" w:hAnsi="HG丸ｺﾞｼｯｸM-PRO"/>
          <w:b/>
          <w:bCs/>
          <w:sz w:val="6"/>
          <w:szCs w:val="6"/>
        </w:rPr>
      </w:pPr>
    </w:p>
    <w:p w14:paraId="277DE1F8" w14:textId="7DBDE74E" w:rsidR="00295EE5" w:rsidRPr="00416486" w:rsidRDefault="00E96DFD" w:rsidP="00D53971">
      <w:pPr>
        <w:ind w:leftChars="200" w:left="661" w:hangingChars="100" w:hanging="24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w:t>
      </w:r>
      <w:r w:rsidR="00166B4B" w:rsidRPr="00416486">
        <w:rPr>
          <w:rFonts w:ascii="HG丸ｺﾞｼｯｸM-PRO" w:eastAsia="HG丸ｺﾞｼｯｸM-PRO" w:hAnsi="HG丸ｺﾞｼｯｸM-PRO" w:hint="eastAsia"/>
          <w:b/>
          <w:bCs/>
          <w:sz w:val="24"/>
          <w:szCs w:val="24"/>
        </w:rPr>
        <w:t>５</w:t>
      </w:r>
      <w:r w:rsidRPr="00416486">
        <w:rPr>
          <w:rFonts w:ascii="HG丸ｺﾞｼｯｸM-PRO" w:eastAsia="HG丸ｺﾞｼｯｸM-PRO" w:hAnsi="HG丸ｺﾞｼｯｸM-PRO" w:hint="eastAsia"/>
          <w:b/>
          <w:bCs/>
          <w:sz w:val="24"/>
          <w:szCs w:val="24"/>
        </w:rPr>
        <w:t>）</w:t>
      </w:r>
      <w:r w:rsidR="00295EE5" w:rsidRPr="00416486">
        <w:rPr>
          <w:rFonts w:ascii="HG丸ｺﾞｼｯｸM-PRO" w:eastAsia="HG丸ｺﾞｼｯｸM-PRO" w:hAnsi="HG丸ｺﾞｼｯｸM-PRO" w:hint="eastAsia"/>
          <w:b/>
          <w:bCs/>
          <w:sz w:val="24"/>
          <w:szCs w:val="24"/>
        </w:rPr>
        <w:t>情報発信の強化</w:t>
      </w:r>
      <w:r w:rsidR="00D25CC6" w:rsidRPr="00416486">
        <w:rPr>
          <w:rFonts w:ascii="HG丸ｺﾞｼｯｸM-PRO" w:eastAsia="HG丸ｺﾞｼｯｸM-PRO" w:hAnsi="HG丸ｺﾞｼｯｸM-PRO" w:hint="eastAsia"/>
          <w:b/>
          <w:bCs/>
          <w:sz w:val="24"/>
          <w:szCs w:val="24"/>
        </w:rPr>
        <w:t>と情報公開の推進</w:t>
      </w:r>
    </w:p>
    <w:p w14:paraId="6DCB9E44" w14:textId="59B977A7" w:rsidR="00954FEE" w:rsidRPr="00416486" w:rsidRDefault="002346BD" w:rsidP="00D32ADC">
      <w:pPr>
        <w:ind w:leftChars="300" w:left="63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lastRenderedPageBreak/>
        <w:t>令和元年度に</w:t>
      </w:r>
      <w:r w:rsidR="00AB06F1" w:rsidRPr="00416486">
        <w:rPr>
          <w:rFonts w:ascii="HG丸ｺﾞｼｯｸM-PRO" w:eastAsia="HG丸ｺﾞｼｯｸM-PRO" w:hAnsi="HG丸ｺﾞｼｯｸM-PRO" w:hint="eastAsia"/>
          <w:sz w:val="24"/>
          <w:szCs w:val="24"/>
        </w:rPr>
        <w:t>、ユニバーサルデザインに配慮し</w:t>
      </w:r>
      <w:r w:rsidR="00CD23EE" w:rsidRPr="00416486">
        <w:rPr>
          <w:rFonts w:ascii="HG丸ｺﾞｼｯｸM-PRO" w:eastAsia="HG丸ｺﾞｼｯｸM-PRO" w:hAnsi="HG丸ｺﾞｼｯｸM-PRO" w:hint="eastAsia"/>
          <w:sz w:val="24"/>
          <w:szCs w:val="24"/>
        </w:rPr>
        <w:t>た</w:t>
      </w:r>
      <w:r w:rsidR="00D53971" w:rsidRPr="00416486">
        <w:rPr>
          <w:rFonts w:ascii="HG丸ｺﾞｼｯｸM-PRO" w:eastAsia="HG丸ｺﾞｼｯｸM-PRO" w:hAnsi="HG丸ｺﾞｼｯｸM-PRO" w:hint="eastAsia"/>
          <w:sz w:val="24"/>
          <w:szCs w:val="24"/>
        </w:rPr>
        <w:t>、より見やすくわかりやすい</w:t>
      </w:r>
      <w:r w:rsidRPr="00416486">
        <w:rPr>
          <w:rFonts w:ascii="HG丸ｺﾞｼｯｸM-PRO" w:eastAsia="HG丸ｺﾞｼｯｸM-PRO" w:hAnsi="HG丸ｺﾞｼｯｸM-PRO" w:hint="eastAsia"/>
          <w:sz w:val="24"/>
          <w:szCs w:val="24"/>
        </w:rPr>
        <w:t>ホームページ</w:t>
      </w:r>
      <w:r w:rsidR="00CD23EE" w:rsidRPr="00416486">
        <w:rPr>
          <w:rFonts w:ascii="HG丸ｺﾞｼｯｸM-PRO" w:eastAsia="HG丸ｺﾞｼｯｸM-PRO" w:hAnsi="HG丸ｺﾞｼｯｸM-PRO" w:hint="eastAsia"/>
          <w:sz w:val="24"/>
          <w:szCs w:val="24"/>
        </w:rPr>
        <w:t>へ</w:t>
      </w:r>
      <w:r w:rsidR="00AB06F1" w:rsidRPr="00416486">
        <w:rPr>
          <w:rFonts w:ascii="HG丸ｺﾞｼｯｸM-PRO" w:eastAsia="HG丸ｺﾞｼｯｸM-PRO" w:hAnsi="HG丸ｺﾞｼｯｸM-PRO" w:hint="eastAsia"/>
          <w:sz w:val="24"/>
          <w:szCs w:val="24"/>
        </w:rPr>
        <w:t>のリニューアルを行い</w:t>
      </w:r>
      <w:r w:rsidR="00CD23EE" w:rsidRPr="00416486">
        <w:rPr>
          <w:rFonts w:ascii="HG丸ｺﾞｼｯｸM-PRO" w:eastAsia="HG丸ｺﾞｼｯｸM-PRO" w:hAnsi="HG丸ｺﾞｼｯｸM-PRO" w:hint="eastAsia"/>
          <w:sz w:val="24"/>
          <w:szCs w:val="24"/>
        </w:rPr>
        <w:t>ました。これにより</w:t>
      </w:r>
      <w:r w:rsidR="00AB06F1" w:rsidRPr="00416486">
        <w:rPr>
          <w:rFonts w:ascii="HG丸ｺﾞｼｯｸM-PRO" w:eastAsia="HG丸ｺﾞｼｯｸM-PRO" w:hAnsi="HG丸ｺﾞｼｯｸM-PRO" w:hint="eastAsia"/>
          <w:sz w:val="24"/>
          <w:szCs w:val="24"/>
        </w:rPr>
        <w:t>、スピーディーでタイムリーな情報発信</w:t>
      </w:r>
      <w:r w:rsidR="00BB1753" w:rsidRPr="00416486">
        <w:rPr>
          <w:rFonts w:ascii="HG丸ｺﾞｼｯｸM-PRO" w:eastAsia="HG丸ｺﾞｼｯｸM-PRO" w:hAnsi="HG丸ｺﾞｼｯｸM-PRO" w:hint="eastAsia"/>
          <w:sz w:val="24"/>
          <w:szCs w:val="24"/>
        </w:rPr>
        <w:t>や</w:t>
      </w:r>
      <w:r w:rsidR="00F55ED5" w:rsidRPr="00416486">
        <w:rPr>
          <w:rFonts w:ascii="HG丸ｺﾞｼｯｸM-PRO" w:eastAsia="HG丸ｺﾞｼｯｸM-PRO" w:hAnsi="HG丸ｺﾞｼｯｸM-PRO" w:hint="eastAsia"/>
          <w:sz w:val="24"/>
          <w:szCs w:val="24"/>
        </w:rPr>
        <w:t>メールによる各種申請</w:t>
      </w:r>
      <w:r w:rsidR="00CD23EE" w:rsidRPr="00416486">
        <w:rPr>
          <w:rFonts w:ascii="HG丸ｺﾞｼｯｸM-PRO" w:eastAsia="HG丸ｺﾞｼｯｸM-PRO" w:hAnsi="HG丸ｺﾞｼｯｸM-PRO" w:hint="eastAsia"/>
          <w:sz w:val="24"/>
          <w:szCs w:val="24"/>
        </w:rPr>
        <w:t>、</w:t>
      </w:r>
      <w:r w:rsidR="00F55ED5" w:rsidRPr="00416486">
        <w:rPr>
          <w:rFonts w:ascii="HG丸ｺﾞｼｯｸM-PRO" w:eastAsia="HG丸ｺﾞｼｯｸM-PRO" w:hAnsi="HG丸ｺﾞｼｯｸM-PRO" w:hint="eastAsia"/>
          <w:sz w:val="24"/>
          <w:szCs w:val="24"/>
        </w:rPr>
        <w:t>大会・イベント等への申し込みなど、利用者サービスの向上</w:t>
      </w:r>
      <w:r w:rsidR="00954FEE" w:rsidRPr="00416486">
        <w:rPr>
          <w:rFonts w:ascii="HG丸ｺﾞｼｯｸM-PRO" w:eastAsia="HG丸ｺﾞｼｯｸM-PRO" w:hAnsi="HG丸ｺﾞｼｯｸM-PRO" w:hint="eastAsia"/>
          <w:sz w:val="24"/>
          <w:szCs w:val="24"/>
        </w:rPr>
        <w:t>が図られました。</w:t>
      </w:r>
    </w:p>
    <w:p w14:paraId="492C85C9" w14:textId="252EBC5F" w:rsidR="00E441EC" w:rsidRPr="00416486" w:rsidRDefault="00954FEE" w:rsidP="00D32ADC">
      <w:pPr>
        <w:ind w:leftChars="300" w:left="630"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また</w:t>
      </w:r>
      <w:r w:rsidR="00D53971" w:rsidRPr="00416486">
        <w:rPr>
          <w:rFonts w:ascii="HG丸ｺﾞｼｯｸM-PRO" w:eastAsia="HG丸ｺﾞｼｯｸM-PRO" w:hAnsi="HG丸ｺﾞｼｯｸM-PRO" w:hint="eastAsia"/>
          <w:sz w:val="24"/>
          <w:szCs w:val="24"/>
        </w:rPr>
        <w:t>、</w:t>
      </w:r>
      <w:r w:rsidR="00D25CC6" w:rsidRPr="00416486">
        <w:rPr>
          <w:rFonts w:ascii="HG丸ｺﾞｼｯｸM-PRO" w:eastAsia="HG丸ｺﾞｼｯｸM-PRO" w:hAnsi="HG丸ｺﾞｼｯｸM-PRO" w:hint="eastAsia"/>
          <w:sz w:val="24"/>
          <w:szCs w:val="24"/>
        </w:rPr>
        <w:t>財団定款</w:t>
      </w:r>
      <w:r w:rsidR="00A250EB" w:rsidRPr="00416486">
        <w:rPr>
          <w:rFonts w:ascii="HG丸ｺﾞｼｯｸM-PRO" w:eastAsia="HG丸ｺﾞｼｯｸM-PRO" w:hAnsi="HG丸ｺﾞｼｯｸM-PRO" w:hint="eastAsia"/>
          <w:sz w:val="24"/>
          <w:szCs w:val="24"/>
        </w:rPr>
        <w:t>等</w:t>
      </w:r>
      <w:r w:rsidR="00EA33A8" w:rsidRPr="00416486">
        <w:rPr>
          <w:rFonts w:ascii="HG丸ｺﾞｼｯｸM-PRO" w:eastAsia="HG丸ｺﾞｼｯｸM-PRO" w:hAnsi="HG丸ｺﾞｼｯｸM-PRO" w:hint="eastAsia"/>
          <w:sz w:val="24"/>
          <w:szCs w:val="24"/>
        </w:rPr>
        <w:t>の</w:t>
      </w:r>
      <w:r w:rsidR="00A250EB" w:rsidRPr="00416486">
        <w:rPr>
          <w:rFonts w:ascii="HG丸ｺﾞｼｯｸM-PRO" w:eastAsia="HG丸ｺﾞｼｯｸM-PRO" w:hAnsi="HG丸ｺﾞｼｯｸM-PRO" w:hint="eastAsia"/>
          <w:sz w:val="24"/>
          <w:szCs w:val="24"/>
        </w:rPr>
        <w:t>基本情報や</w:t>
      </w:r>
      <w:r w:rsidR="00D25CC6" w:rsidRPr="00416486">
        <w:rPr>
          <w:rFonts w:ascii="HG丸ｺﾞｼｯｸM-PRO" w:eastAsia="HG丸ｺﾞｼｯｸM-PRO" w:hAnsi="HG丸ｺﾞｼｯｸM-PRO" w:hint="eastAsia"/>
          <w:sz w:val="24"/>
          <w:szCs w:val="24"/>
        </w:rPr>
        <w:t>事業活動、</w:t>
      </w:r>
      <w:r w:rsidR="00A250EB" w:rsidRPr="00416486">
        <w:rPr>
          <w:rFonts w:ascii="HG丸ｺﾞｼｯｸM-PRO" w:eastAsia="HG丸ｺﾞｼｯｸM-PRO" w:hAnsi="HG丸ｺﾞｼｯｸM-PRO" w:hint="eastAsia"/>
          <w:sz w:val="24"/>
          <w:szCs w:val="24"/>
        </w:rPr>
        <w:t>財務</w:t>
      </w:r>
      <w:r w:rsidR="001300C4" w:rsidRPr="00416486">
        <w:rPr>
          <w:rFonts w:ascii="HG丸ｺﾞｼｯｸM-PRO" w:eastAsia="HG丸ｺﾞｼｯｸM-PRO" w:hAnsi="HG丸ｺﾞｼｯｸM-PRO" w:hint="eastAsia"/>
          <w:sz w:val="24"/>
          <w:szCs w:val="24"/>
        </w:rPr>
        <w:t>状況</w:t>
      </w:r>
      <w:r w:rsidR="00D25CC6" w:rsidRPr="00416486">
        <w:rPr>
          <w:rFonts w:ascii="HG丸ｺﾞｼｯｸM-PRO" w:eastAsia="HG丸ｺﾞｼｯｸM-PRO" w:hAnsi="HG丸ｺﾞｼｯｸM-PRO" w:hint="eastAsia"/>
          <w:sz w:val="24"/>
          <w:szCs w:val="24"/>
        </w:rPr>
        <w:t>等をホームページで公開してい</w:t>
      </w:r>
      <w:r w:rsidR="005233D2" w:rsidRPr="00416486">
        <w:rPr>
          <w:rFonts w:ascii="HG丸ｺﾞｼｯｸM-PRO" w:eastAsia="HG丸ｺﾞｼｯｸM-PRO" w:hAnsi="HG丸ｺﾞｼｯｸM-PRO" w:hint="eastAsia"/>
          <w:sz w:val="24"/>
          <w:szCs w:val="24"/>
        </w:rPr>
        <w:t>ます</w:t>
      </w:r>
      <w:r w:rsidR="00D25CC6" w:rsidRPr="00416486">
        <w:rPr>
          <w:rFonts w:ascii="HG丸ｺﾞｼｯｸM-PRO" w:eastAsia="HG丸ｺﾞｼｯｸM-PRO" w:hAnsi="HG丸ｺﾞｼｯｸM-PRO" w:hint="eastAsia"/>
          <w:sz w:val="24"/>
          <w:szCs w:val="24"/>
        </w:rPr>
        <w:t>。</w:t>
      </w:r>
    </w:p>
    <w:p w14:paraId="17CC2613" w14:textId="77777777" w:rsidR="00660D9C" w:rsidRPr="00416486" w:rsidRDefault="00660D9C" w:rsidP="00511CB4">
      <w:pPr>
        <w:ind w:firstLineChars="150" w:firstLine="361"/>
        <w:rPr>
          <w:rFonts w:ascii="HG丸ｺﾞｼｯｸM-PRO" w:eastAsia="HG丸ｺﾞｼｯｸM-PRO" w:hAnsi="HG丸ｺﾞｼｯｸM-PRO"/>
          <w:b/>
          <w:bCs/>
          <w:sz w:val="24"/>
          <w:szCs w:val="24"/>
        </w:rPr>
      </w:pPr>
    </w:p>
    <w:p w14:paraId="7D3FE104" w14:textId="44DAC534" w:rsidR="005256B3" w:rsidRPr="00416486" w:rsidRDefault="00E61455" w:rsidP="00511CB4">
      <w:pPr>
        <w:ind w:firstLineChars="150" w:firstLine="36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w:t>
      </w:r>
      <w:r w:rsidR="005F2C97" w:rsidRPr="00416486">
        <w:rPr>
          <w:rFonts w:ascii="HG丸ｺﾞｼｯｸM-PRO" w:eastAsia="HG丸ｺﾞｼｯｸM-PRO" w:hAnsi="HG丸ｺﾞｼｯｸM-PRO" w:hint="eastAsia"/>
          <w:b/>
          <w:bCs/>
          <w:sz w:val="24"/>
          <w:szCs w:val="24"/>
        </w:rPr>
        <w:t>６）</w:t>
      </w:r>
      <w:r w:rsidR="005F2C97" w:rsidRPr="00416486">
        <w:rPr>
          <w:rFonts w:ascii="HG丸ｺﾞｼｯｸM-PRO" w:eastAsia="HG丸ｺﾞｼｯｸM-PRO" w:hAnsi="HG丸ｺﾞｼｯｸM-PRO"/>
          <w:b/>
          <w:bCs/>
          <w:sz w:val="24"/>
          <w:szCs w:val="24"/>
        </w:rPr>
        <w:t>組織体制の強化</w:t>
      </w:r>
    </w:p>
    <w:p w14:paraId="2EF8F1F6" w14:textId="755FF21C" w:rsidR="00E228BF" w:rsidRPr="00416486" w:rsidRDefault="005256B3" w:rsidP="005256B3">
      <w:pPr>
        <w:ind w:firstLineChars="400" w:firstLine="964"/>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 xml:space="preserve">ア　</w:t>
      </w:r>
      <w:r w:rsidR="00E228BF" w:rsidRPr="00416486">
        <w:rPr>
          <w:rFonts w:ascii="HG丸ｺﾞｼｯｸM-PRO" w:eastAsia="HG丸ｺﾞｼｯｸM-PRO" w:hAnsi="HG丸ｺﾞｼｯｸM-PRO" w:hint="eastAsia"/>
          <w:b/>
          <w:bCs/>
          <w:sz w:val="24"/>
          <w:szCs w:val="24"/>
        </w:rPr>
        <w:t>ガバナンス体制の強化</w:t>
      </w:r>
    </w:p>
    <w:p w14:paraId="6690938C" w14:textId="0206E2C4" w:rsidR="003225BF" w:rsidRPr="00416486" w:rsidRDefault="00E228BF" w:rsidP="004C6EF8">
      <w:pPr>
        <w:ind w:leftChars="450" w:left="945"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財団の</w:t>
      </w:r>
      <w:r w:rsidR="004C6EF8" w:rsidRPr="00416486">
        <w:rPr>
          <w:rFonts w:ascii="HG丸ｺﾞｼｯｸM-PRO" w:eastAsia="HG丸ｺﾞｼｯｸM-PRO" w:hAnsi="HG丸ｺﾞｼｯｸM-PRO" w:hint="eastAsia"/>
          <w:sz w:val="24"/>
          <w:szCs w:val="24"/>
        </w:rPr>
        <w:t>社会的信用や業務の適正</w:t>
      </w:r>
      <w:r w:rsidR="00F56DD4" w:rsidRPr="00416486">
        <w:rPr>
          <w:rFonts w:ascii="HG丸ｺﾞｼｯｸM-PRO" w:eastAsia="HG丸ｺﾞｼｯｸM-PRO" w:hAnsi="HG丸ｺﾞｼｯｸM-PRO" w:hint="eastAsia"/>
          <w:sz w:val="24"/>
          <w:szCs w:val="24"/>
        </w:rPr>
        <w:t>化</w:t>
      </w:r>
      <w:r w:rsidR="004C6EF8" w:rsidRPr="00416486">
        <w:rPr>
          <w:rFonts w:ascii="HG丸ｺﾞｼｯｸM-PRO" w:eastAsia="HG丸ｺﾞｼｯｸM-PRO" w:hAnsi="HG丸ｺﾞｼｯｸM-PRO" w:hint="eastAsia"/>
          <w:sz w:val="24"/>
          <w:szCs w:val="24"/>
        </w:rPr>
        <w:t>を図るため、</w:t>
      </w:r>
      <w:bookmarkStart w:id="16" w:name="_Hlk84509313"/>
      <w:r w:rsidR="003225BF" w:rsidRPr="00416486">
        <w:rPr>
          <w:rFonts w:ascii="HG丸ｺﾞｼｯｸM-PRO" w:eastAsia="HG丸ｺﾞｼｯｸM-PRO" w:hAnsi="HG丸ｺﾞｼｯｸM-PRO" w:hint="eastAsia"/>
          <w:sz w:val="24"/>
          <w:szCs w:val="24"/>
        </w:rPr>
        <w:t>コンプライアンス基本方針を策定</w:t>
      </w:r>
      <w:bookmarkEnd w:id="16"/>
      <w:r w:rsidR="004C6EF8" w:rsidRPr="00416486">
        <w:rPr>
          <w:rFonts w:ascii="HG丸ｺﾞｼｯｸM-PRO" w:eastAsia="HG丸ｺﾞｼｯｸM-PRO" w:hAnsi="HG丸ｺﾞｼｯｸM-PRO" w:hint="eastAsia"/>
          <w:sz w:val="24"/>
          <w:szCs w:val="24"/>
        </w:rPr>
        <w:t>し、コンプライアンスの継続的な維持やガバナンス強化を図</w:t>
      </w:r>
      <w:r w:rsidR="005233D2" w:rsidRPr="00416486">
        <w:rPr>
          <w:rFonts w:ascii="HG丸ｺﾞｼｯｸM-PRO" w:eastAsia="HG丸ｺﾞｼｯｸM-PRO" w:hAnsi="HG丸ｺﾞｼｯｸM-PRO" w:hint="eastAsia"/>
          <w:sz w:val="24"/>
          <w:szCs w:val="24"/>
        </w:rPr>
        <w:t>りました</w:t>
      </w:r>
      <w:r w:rsidR="004C6EF8" w:rsidRPr="00416486">
        <w:rPr>
          <w:rFonts w:ascii="HG丸ｺﾞｼｯｸM-PRO" w:eastAsia="HG丸ｺﾞｼｯｸM-PRO" w:hAnsi="HG丸ｺﾞｼｯｸM-PRO" w:hint="eastAsia"/>
          <w:sz w:val="24"/>
          <w:szCs w:val="24"/>
        </w:rPr>
        <w:t>。</w:t>
      </w:r>
    </w:p>
    <w:p w14:paraId="6C0CFBAF" w14:textId="59DAD4C4" w:rsidR="00E96DFD" w:rsidRPr="00B54738" w:rsidRDefault="004C6EF8" w:rsidP="005256B3">
      <w:pPr>
        <w:ind w:leftChars="450" w:left="945" w:firstLineChars="100" w:firstLine="240"/>
        <w:rPr>
          <w:rFonts w:ascii="HG丸ｺﾞｼｯｸM-PRO" w:eastAsia="HG丸ｺﾞｼｯｸM-PRO" w:hAnsi="HG丸ｺﾞｼｯｸM-PRO"/>
          <w:color w:val="000000" w:themeColor="text1"/>
          <w:sz w:val="24"/>
          <w:szCs w:val="24"/>
        </w:rPr>
      </w:pPr>
      <w:r w:rsidRPr="00416486">
        <w:rPr>
          <w:rFonts w:ascii="HG丸ｺﾞｼｯｸM-PRO" w:eastAsia="HG丸ｺﾞｼｯｸM-PRO" w:hAnsi="HG丸ｺﾞｼｯｸM-PRO" w:hint="eastAsia"/>
          <w:sz w:val="24"/>
          <w:szCs w:val="24"/>
        </w:rPr>
        <w:t>また、</w:t>
      </w:r>
      <w:r w:rsidR="00D62F5A" w:rsidRPr="00B54738">
        <w:rPr>
          <w:rFonts w:ascii="HG丸ｺﾞｼｯｸM-PRO" w:eastAsia="HG丸ｺﾞｼｯｸM-PRO" w:hAnsi="HG丸ｺﾞｼｯｸM-PRO" w:hint="eastAsia"/>
          <w:color w:val="000000" w:themeColor="text1"/>
          <w:sz w:val="24"/>
          <w:szCs w:val="24"/>
        </w:rPr>
        <w:t>職員</w:t>
      </w:r>
      <w:r w:rsidR="00DC70A5" w:rsidRPr="00B54738">
        <w:rPr>
          <w:rFonts w:ascii="HG丸ｺﾞｼｯｸM-PRO" w:eastAsia="HG丸ｺﾞｼｯｸM-PRO" w:hAnsi="HG丸ｺﾞｼｯｸM-PRO" w:hint="eastAsia"/>
          <w:color w:val="000000" w:themeColor="text1"/>
          <w:sz w:val="24"/>
          <w:szCs w:val="24"/>
        </w:rPr>
        <w:t>の意識向上に</w:t>
      </w:r>
      <w:r w:rsidR="00626187" w:rsidRPr="00B54738">
        <w:rPr>
          <w:rFonts w:ascii="HG丸ｺﾞｼｯｸM-PRO" w:eastAsia="HG丸ｺﾞｼｯｸM-PRO" w:hAnsi="HG丸ｺﾞｼｯｸM-PRO" w:hint="eastAsia"/>
          <w:color w:val="000000" w:themeColor="text1"/>
          <w:sz w:val="24"/>
          <w:szCs w:val="24"/>
        </w:rPr>
        <w:t>向け</w:t>
      </w:r>
      <w:r w:rsidR="00DC70A5" w:rsidRPr="00B54738">
        <w:rPr>
          <w:rFonts w:ascii="HG丸ｺﾞｼｯｸM-PRO" w:eastAsia="HG丸ｺﾞｼｯｸM-PRO" w:hAnsi="HG丸ｺﾞｼｯｸM-PRO" w:hint="eastAsia"/>
          <w:color w:val="000000" w:themeColor="text1"/>
          <w:sz w:val="24"/>
          <w:szCs w:val="24"/>
        </w:rPr>
        <w:t>、</w:t>
      </w:r>
      <w:r w:rsidR="003225BF" w:rsidRPr="00B54738">
        <w:rPr>
          <w:rFonts w:ascii="HG丸ｺﾞｼｯｸM-PRO" w:eastAsia="HG丸ｺﾞｼｯｸM-PRO" w:hAnsi="HG丸ｺﾞｼｯｸM-PRO" w:hint="eastAsia"/>
          <w:color w:val="000000" w:themeColor="text1"/>
          <w:sz w:val="24"/>
          <w:szCs w:val="24"/>
        </w:rPr>
        <w:t>コンプライアンス・セルフ</w:t>
      </w:r>
      <w:r w:rsidR="00D12967" w:rsidRPr="00B54738">
        <w:rPr>
          <w:rFonts w:ascii="HG丸ｺﾞｼｯｸM-PRO" w:eastAsia="HG丸ｺﾞｼｯｸM-PRO" w:hAnsi="HG丸ｺﾞｼｯｸM-PRO" w:hint="eastAsia"/>
          <w:color w:val="000000" w:themeColor="text1"/>
          <w:sz w:val="24"/>
          <w:szCs w:val="24"/>
        </w:rPr>
        <w:t>チェ</w:t>
      </w:r>
      <w:r w:rsidR="003225BF" w:rsidRPr="00B54738">
        <w:rPr>
          <w:rFonts w:ascii="HG丸ｺﾞｼｯｸM-PRO" w:eastAsia="HG丸ｺﾞｼｯｸM-PRO" w:hAnsi="HG丸ｺﾞｼｯｸM-PRO" w:hint="eastAsia"/>
          <w:color w:val="000000" w:themeColor="text1"/>
          <w:sz w:val="24"/>
          <w:szCs w:val="24"/>
        </w:rPr>
        <w:t>ックシート</w:t>
      </w:r>
      <w:r w:rsidRPr="00B54738">
        <w:rPr>
          <w:rFonts w:ascii="HG丸ｺﾞｼｯｸM-PRO" w:eastAsia="HG丸ｺﾞｼｯｸM-PRO" w:hAnsi="HG丸ｺﾞｼｯｸM-PRO" w:hint="eastAsia"/>
          <w:color w:val="000000" w:themeColor="text1"/>
          <w:sz w:val="24"/>
          <w:szCs w:val="24"/>
        </w:rPr>
        <w:t>による</w:t>
      </w:r>
      <w:r w:rsidR="001C2A47" w:rsidRPr="00B54738">
        <w:rPr>
          <w:rFonts w:ascii="HG丸ｺﾞｼｯｸM-PRO" w:eastAsia="HG丸ｺﾞｼｯｸM-PRO" w:hAnsi="HG丸ｺﾞｼｯｸM-PRO" w:hint="eastAsia"/>
          <w:color w:val="000000" w:themeColor="text1"/>
          <w:sz w:val="24"/>
          <w:szCs w:val="24"/>
        </w:rPr>
        <w:t>確認・点検</w:t>
      </w:r>
      <w:r w:rsidRPr="00B54738">
        <w:rPr>
          <w:rFonts w:ascii="HG丸ｺﾞｼｯｸM-PRO" w:eastAsia="HG丸ｺﾞｼｯｸM-PRO" w:hAnsi="HG丸ｺﾞｼｯｸM-PRO" w:hint="eastAsia"/>
          <w:color w:val="000000" w:themeColor="text1"/>
          <w:sz w:val="24"/>
          <w:szCs w:val="24"/>
        </w:rPr>
        <w:t>を毎年実施</w:t>
      </w:r>
      <w:r w:rsidR="001C2A47" w:rsidRPr="00B54738">
        <w:rPr>
          <w:rFonts w:ascii="HG丸ｺﾞｼｯｸM-PRO" w:eastAsia="HG丸ｺﾞｼｯｸM-PRO" w:hAnsi="HG丸ｺﾞｼｯｸM-PRO" w:hint="eastAsia"/>
          <w:color w:val="000000" w:themeColor="text1"/>
          <w:sz w:val="24"/>
          <w:szCs w:val="24"/>
        </w:rPr>
        <w:t>しています</w:t>
      </w:r>
      <w:r w:rsidR="00035F80" w:rsidRPr="00B54738">
        <w:rPr>
          <w:rFonts w:ascii="HG丸ｺﾞｼｯｸM-PRO" w:eastAsia="HG丸ｺﾞｼｯｸM-PRO" w:hAnsi="HG丸ｺﾞｼｯｸM-PRO" w:hint="eastAsia"/>
          <w:color w:val="000000" w:themeColor="text1"/>
          <w:sz w:val="24"/>
          <w:szCs w:val="24"/>
        </w:rPr>
        <w:t>。</w:t>
      </w:r>
    </w:p>
    <w:p w14:paraId="1089F23B" w14:textId="1ACDC353" w:rsidR="00D12967" w:rsidRPr="00416486" w:rsidRDefault="00D544A2" w:rsidP="00D544A2">
      <w:pPr>
        <w:ind w:firstLineChars="400" w:firstLine="964"/>
        <w:rPr>
          <w:rFonts w:ascii="HG丸ｺﾞｼｯｸM-PRO" w:eastAsia="HG丸ｺﾞｼｯｸM-PRO" w:hAnsi="HG丸ｺﾞｼｯｸM-PRO"/>
          <w:b/>
          <w:bCs/>
          <w:sz w:val="24"/>
          <w:szCs w:val="24"/>
        </w:rPr>
      </w:pPr>
      <w:bookmarkStart w:id="17" w:name="_Hlk94863332"/>
      <w:r w:rsidRPr="00416486">
        <w:rPr>
          <w:rFonts w:ascii="HG丸ｺﾞｼｯｸM-PRO" w:eastAsia="HG丸ｺﾞｼｯｸM-PRO" w:hAnsi="HG丸ｺﾞｼｯｸM-PRO" w:hint="eastAsia"/>
          <w:b/>
          <w:bCs/>
          <w:sz w:val="24"/>
          <w:szCs w:val="24"/>
        </w:rPr>
        <w:t xml:space="preserve">イ　</w:t>
      </w:r>
      <w:r w:rsidR="00D12967" w:rsidRPr="00416486">
        <w:rPr>
          <w:rFonts w:ascii="HG丸ｺﾞｼｯｸM-PRO" w:eastAsia="HG丸ｺﾞｼｯｸM-PRO" w:hAnsi="HG丸ｺﾞｼｯｸM-PRO" w:hint="eastAsia"/>
          <w:b/>
          <w:bCs/>
          <w:sz w:val="24"/>
          <w:szCs w:val="24"/>
        </w:rPr>
        <w:t>情報セキリュティの強化</w:t>
      </w:r>
    </w:p>
    <w:p w14:paraId="44C6E8A5" w14:textId="12179CCD" w:rsidR="00506FBA" w:rsidRPr="00416486" w:rsidRDefault="00D12967" w:rsidP="00511CB4">
      <w:pPr>
        <w:ind w:leftChars="450" w:left="945"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財団が保有する情報資産を情報漏洩やデータ改ざん、ウイルス感染や自然災害など</w:t>
      </w:r>
      <w:r w:rsidR="00D544A2" w:rsidRPr="00416486">
        <w:rPr>
          <w:rFonts w:ascii="HG丸ｺﾞｼｯｸM-PRO" w:eastAsia="HG丸ｺﾞｼｯｸM-PRO" w:hAnsi="HG丸ｺﾞｼｯｸM-PRO" w:hint="eastAsia"/>
          <w:sz w:val="24"/>
          <w:szCs w:val="24"/>
        </w:rPr>
        <w:t>の</w:t>
      </w:r>
      <w:r w:rsidRPr="00416486">
        <w:rPr>
          <w:rFonts w:ascii="HG丸ｺﾞｼｯｸM-PRO" w:eastAsia="HG丸ｺﾞｼｯｸM-PRO" w:hAnsi="HG丸ｺﾞｼｯｸM-PRO" w:hint="eastAsia"/>
          <w:sz w:val="24"/>
          <w:szCs w:val="24"/>
        </w:rPr>
        <w:t>情報セキリュティの脅威から守るため、</w:t>
      </w:r>
      <w:r w:rsidR="00497589" w:rsidRPr="00416486">
        <w:rPr>
          <w:rFonts w:ascii="HG丸ｺﾞｼｯｸM-PRO" w:eastAsia="HG丸ｺﾞｼｯｸM-PRO" w:hAnsi="HG丸ｺﾞｼｯｸM-PRO" w:hint="eastAsia"/>
          <w:sz w:val="24"/>
          <w:szCs w:val="24"/>
        </w:rPr>
        <w:t>情報セキリュティポリシー</w:t>
      </w:r>
      <w:r w:rsidR="00D544A2" w:rsidRPr="00416486">
        <w:rPr>
          <w:rFonts w:ascii="HG丸ｺﾞｼｯｸM-PRO" w:eastAsia="HG丸ｺﾞｼｯｸM-PRO" w:hAnsi="HG丸ｺﾞｼｯｸM-PRO" w:hint="eastAsia"/>
          <w:sz w:val="24"/>
          <w:szCs w:val="24"/>
        </w:rPr>
        <w:t>を</w:t>
      </w:r>
      <w:r w:rsidRPr="00416486">
        <w:rPr>
          <w:rFonts w:ascii="HG丸ｺﾞｼｯｸM-PRO" w:eastAsia="HG丸ｺﾞｼｯｸM-PRO" w:hAnsi="HG丸ｺﾞｼｯｸM-PRO" w:hint="eastAsia"/>
          <w:sz w:val="24"/>
          <w:szCs w:val="24"/>
        </w:rPr>
        <w:t>策定</w:t>
      </w:r>
      <w:r w:rsidR="00D544A2" w:rsidRPr="00416486">
        <w:rPr>
          <w:rFonts w:ascii="HG丸ｺﾞｼｯｸM-PRO" w:eastAsia="HG丸ｺﾞｼｯｸM-PRO" w:hAnsi="HG丸ｺﾞｼｯｸM-PRO" w:hint="eastAsia"/>
          <w:sz w:val="24"/>
          <w:szCs w:val="24"/>
        </w:rPr>
        <w:t>し、</w:t>
      </w:r>
      <w:r w:rsidR="00497589" w:rsidRPr="00416486">
        <w:rPr>
          <w:rFonts w:ascii="HG丸ｺﾞｼｯｸM-PRO" w:eastAsia="HG丸ｺﾞｼｯｸM-PRO" w:hAnsi="HG丸ｺﾞｼｯｸM-PRO" w:hint="eastAsia"/>
          <w:sz w:val="24"/>
          <w:szCs w:val="24"/>
        </w:rPr>
        <w:t>職員対象</w:t>
      </w:r>
      <w:r w:rsidR="00146C4E" w:rsidRPr="00416486">
        <w:rPr>
          <w:rFonts w:ascii="HG丸ｺﾞｼｯｸM-PRO" w:eastAsia="HG丸ｺﾞｼｯｸM-PRO" w:hAnsi="HG丸ｺﾞｼｯｸM-PRO" w:hint="eastAsia"/>
          <w:sz w:val="24"/>
          <w:szCs w:val="24"/>
        </w:rPr>
        <w:t>の</w:t>
      </w:r>
      <w:r w:rsidR="00907718" w:rsidRPr="00416486">
        <w:rPr>
          <w:rFonts w:ascii="HG丸ｺﾞｼｯｸM-PRO" w:eastAsia="HG丸ｺﾞｼｯｸM-PRO" w:hAnsi="HG丸ｺﾞｼｯｸM-PRO" w:hint="eastAsia"/>
          <w:sz w:val="24"/>
          <w:szCs w:val="24"/>
        </w:rPr>
        <w:t>研修</w:t>
      </w:r>
      <w:r w:rsidR="00D544A2" w:rsidRPr="00416486">
        <w:rPr>
          <w:rFonts w:ascii="HG丸ｺﾞｼｯｸM-PRO" w:eastAsia="HG丸ｺﾞｼｯｸM-PRO" w:hAnsi="HG丸ｺﾞｼｯｸM-PRO" w:hint="eastAsia"/>
          <w:sz w:val="24"/>
          <w:szCs w:val="24"/>
        </w:rPr>
        <w:t>実施</w:t>
      </w:r>
      <w:r w:rsidR="00035F80" w:rsidRPr="00416486">
        <w:rPr>
          <w:rFonts w:ascii="HG丸ｺﾞｼｯｸM-PRO" w:eastAsia="HG丸ｺﾞｼｯｸM-PRO" w:hAnsi="HG丸ｺﾞｼｯｸM-PRO" w:hint="eastAsia"/>
          <w:sz w:val="24"/>
          <w:szCs w:val="24"/>
        </w:rPr>
        <w:t>も含め、</w:t>
      </w:r>
      <w:r w:rsidR="00E31AC6" w:rsidRPr="00416486">
        <w:rPr>
          <w:rFonts w:ascii="HG丸ｺﾞｼｯｸM-PRO" w:eastAsia="HG丸ｺﾞｼｯｸM-PRO" w:hAnsi="HG丸ｺﾞｼｯｸM-PRO" w:hint="eastAsia"/>
          <w:sz w:val="24"/>
          <w:szCs w:val="24"/>
        </w:rPr>
        <w:t>情報</w:t>
      </w:r>
      <w:r w:rsidR="001624B3" w:rsidRPr="00416486">
        <w:rPr>
          <w:rFonts w:ascii="HG丸ｺﾞｼｯｸM-PRO" w:eastAsia="HG丸ｺﾞｼｯｸM-PRO" w:hAnsi="HG丸ｺﾞｼｯｸM-PRO" w:hint="eastAsia"/>
          <w:sz w:val="24"/>
          <w:szCs w:val="24"/>
        </w:rPr>
        <w:t>セキリュテ</w:t>
      </w:r>
      <w:r w:rsidR="007B331E" w:rsidRPr="00416486">
        <w:rPr>
          <w:rFonts w:ascii="HG丸ｺﾞｼｯｸM-PRO" w:eastAsia="HG丸ｺﾞｼｯｸM-PRO" w:hAnsi="HG丸ｺﾞｼｯｸM-PRO" w:hint="eastAsia"/>
          <w:sz w:val="24"/>
          <w:szCs w:val="24"/>
        </w:rPr>
        <w:t>ィ</w:t>
      </w:r>
      <w:r w:rsidR="001624B3" w:rsidRPr="00416486">
        <w:rPr>
          <w:rFonts w:ascii="HG丸ｺﾞｼｯｸM-PRO" w:eastAsia="HG丸ｺﾞｼｯｸM-PRO" w:hAnsi="HG丸ｺﾞｼｯｸM-PRO" w:hint="eastAsia"/>
          <w:sz w:val="24"/>
          <w:szCs w:val="24"/>
        </w:rPr>
        <w:t>の強化を図っています。</w:t>
      </w:r>
    </w:p>
    <w:p w14:paraId="5DCF2E92" w14:textId="08E02CFB" w:rsidR="00146C4E" w:rsidRPr="00416486" w:rsidRDefault="00D544A2" w:rsidP="00D544A2">
      <w:pPr>
        <w:ind w:leftChars="300" w:left="630" w:firstLineChars="150" w:firstLine="36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 xml:space="preserve">ウ　</w:t>
      </w:r>
      <w:r w:rsidR="00AD4BF2" w:rsidRPr="00416486">
        <w:rPr>
          <w:rFonts w:ascii="HG丸ｺﾞｼｯｸM-PRO" w:eastAsia="HG丸ｺﾞｼｯｸM-PRO" w:hAnsi="HG丸ｺﾞｼｯｸM-PRO" w:hint="eastAsia"/>
          <w:b/>
          <w:bCs/>
          <w:sz w:val="24"/>
          <w:szCs w:val="24"/>
        </w:rPr>
        <w:t>事業継続計画（</w:t>
      </w:r>
      <w:r w:rsidR="00146C4E" w:rsidRPr="00416486">
        <w:rPr>
          <w:rFonts w:ascii="HG丸ｺﾞｼｯｸM-PRO" w:eastAsia="HG丸ｺﾞｼｯｸM-PRO" w:hAnsi="HG丸ｺﾞｼｯｸM-PRO" w:hint="eastAsia"/>
          <w:b/>
          <w:bCs/>
          <w:sz w:val="24"/>
          <w:szCs w:val="24"/>
        </w:rPr>
        <w:t>BCP</w:t>
      </w:r>
      <w:r w:rsidR="00AD4BF2" w:rsidRPr="00416486">
        <w:rPr>
          <w:rFonts w:ascii="HG丸ｺﾞｼｯｸM-PRO" w:eastAsia="HG丸ｺﾞｼｯｸM-PRO" w:hAnsi="HG丸ｺﾞｼｯｸM-PRO" w:hint="eastAsia"/>
          <w:b/>
          <w:bCs/>
          <w:sz w:val="24"/>
          <w:szCs w:val="24"/>
        </w:rPr>
        <w:t>）</w:t>
      </w:r>
      <w:r w:rsidR="00146C4E" w:rsidRPr="00416486">
        <w:rPr>
          <w:rFonts w:ascii="HG丸ｺﾞｼｯｸM-PRO" w:eastAsia="HG丸ｺﾞｼｯｸM-PRO" w:hAnsi="HG丸ｺﾞｼｯｸM-PRO" w:hint="eastAsia"/>
          <w:b/>
          <w:bCs/>
          <w:sz w:val="24"/>
          <w:szCs w:val="24"/>
        </w:rPr>
        <w:t>の策定</w:t>
      </w:r>
    </w:p>
    <w:p w14:paraId="6FABF1D6" w14:textId="0038D088" w:rsidR="00146C4E" w:rsidRPr="00416486" w:rsidRDefault="00146C4E" w:rsidP="00511CB4">
      <w:pPr>
        <w:spacing w:line="0" w:lineRule="atLeast"/>
        <w:ind w:leftChars="450" w:left="945" w:firstLineChars="100" w:firstLine="240"/>
        <w:rPr>
          <w:rFonts w:ascii="HG丸ｺﾞｼｯｸM-PRO" w:eastAsia="HG丸ｺﾞｼｯｸM-PRO" w:hAnsi="HG丸ｺﾞｼｯｸM-PRO"/>
        </w:rPr>
      </w:pPr>
      <w:r w:rsidRPr="00416486">
        <w:rPr>
          <w:rFonts w:ascii="HG丸ｺﾞｼｯｸM-PRO" w:eastAsia="HG丸ｺﾞｼｯｸM-PRO" w:hAnsi="HG丸ｺﾞｼｯｸM-PRO" w:cs="HGｺﾞｼｯｸM" w:hint="eastAsia"/>
          <w:sz w:val="24"/>
        </w:rPr>
        <w:t>緊急事態（大</w:t>
      </w:r>
      <w:r w:rsidR="00C6227E" w:rsidRPr="00416486">
        <w:rPr>
          <w:rFonts w:ascii="HG丸ｺﾞｼｯｸM-PRO" w:eastAsia="HG丸ｺﾞｼｯｸM-PRO" w:hAnsi="HG丸ｺﾞｼｯｸM-PRO" w:cs="HGｺﾞｼｯｸM" w:hint="eastAsia"/>
          <w:sz w:val="24"/>
        </w:rPr>
        <w:t>規模</w:t>
      </w:r>
      <w:r w:rsidRPr="00416486">
        <w:rPr>
          <w:rFonts w:ascii="HG丸ｺﾞｼｯｸM-PRO" w:eastAsia="HG丸ｺﾞｼｯｸM-PRO" w:hAnsi="HG丸ｺﾞｼｯｸM-PRO" w:cs="HGｺﾞｼｯｸM" w:hint="eastAsia"/>
          <w:sz w:val="24"/>
        </w:rPr>
        <w:t>自然災害、新型感染症の発生等）</w:t>
      </w:r>
      <w:r w:rsidR="00D544A2" w:rsidRPr="00416486">
        <w:rPr>
          <w:rFonts w:ascii="HG丸ｺﾞｼｯｸM-PRO" w:eastAsia="HG丸ｺﾞｼｯｸM-PRO" w:hAnsi="HG丸ｺﾞｼｯｸM-PRO" w:cs="HGｺﾞｼｯｸM" w:hint="eastAsia"/>
          <w:sz w:val="24"/>
        </w:rPr>
        <w:t>時</w:t>
      </w:r>
      <w:r w:rsidRPr="00416486">
        <w:rPr>
          <w:rFonts w:ascii="HG丸ｺﾞｼｯｸM-PRO" w:eastAsia="HG丸ｺﾞｼｯｸM-PRO" w:hAnsi="HG丸ｺﾞｼｯｸM-PRO" w:cs="HGｺﾞｼｯｸM" w:hint="eastAsia"/>
          <w:sz w:val="24"/>
        </w:rPr>
        <w:t>において、人命の安全確保</w:t>
      </w:r>
      <w:r w:rsidR="00511CB4" w:rsidRPr="00416486">
        <w:rPr>
          <w:rFonts w:ascii="HG丸ｺﾞｼｯｸM-PRO" w:eastAsia="HG丸ｺﾞｼｯｸM-PRO" w:hAnsi="HG丸ｺﾞｼｯｸM-PRO" w:cs="HGｺﾞｼｯｸM" w:hint="eastAsia"/>
          <w:sz w:val="24"/>
        </w:rPr>
        <w:t xml:space="preserve"> </w:t>
      </w:r>
      <w:r w:rsidR="00D544A2" w:rsidRPr="00416486">
        <w:rPr>
          <w:rFonts w:ascii="HG丸ｺﾞｼｯｸM-PRO" w:eastAsia="HG丸ｺﾞｼｯｸM-PRO" w:hAnsi="HG丸ｺﾞｼｯｸM-PRO" w:cs="HGｺﾞｼｯｸM" w:hint="eastAsia"/>
          <w:sz w:val="24"/>
        </w:rPr>
        <w:t>や</w:t>
      </w:r>
      <w:r w:rsidRPr="00416486">
        <w:rPr>
          <w:rFonts w:ascii="HG丸ｺﾞｼｯｸM-PRO" w:eastAsia="HG丸ｺﾞｼｯｸM-PRO" w:hAnsi="HG丸ｺﾞｼｯｸM-PRO" w:cs="HGｺﾞｼｯｸM" w:hint="eastAsia"/>
          <w:sz w:val="24"/>
        </w:rPr>
        <w:t>事業</w:t>
      </w:r>
      <w:r w:rsidR="00F56DD4" w:rsidRPr="00416486">
        <w:rPr>
          <w:rFonts w:ascii="HG丸ｺﾞｼｯｸM-PRO" w:eastAsia="HG丸ｺﾞｼｯｸM-PRO" w:hAnsi="HG丸ｺﾞｼｯｸM-PRO" w:cs="HGｺﾞｼｯｸM" w:hint="eastAsia"/>
          <w:sz w:val="24"/>
        </w:rPr>
        <w:t>へ</w:t>
      </w:r>
      <w:r w:rsidRPr="00416486">
        <w:rPr>
          <w:rFonts w:ascii="HG丸ｺﾞｼｯｸM-PRO" w:eastAsia="HG丸ｺﾞｼｯｸM-PRO" w:hAnsi="HG丸ｺﾞｼｯｸM-PRO" w:cs="HGｺﾞｼｯｸM" w:hint="eastAsia"/>
          <w:sz w:val="24"/>
        </w:rPr>
        <w:t>の影響の極小化</w:t>
      </w:r>
      <w:r w:rsidR="00D544A2" w:rsidRPr="00416486">
        <w:rPr>
          <w:rFonts w:ascii="HG丸ｺﾞｼｯｸM-PRO" w:eastAsia="HG丸ｺﾞｼｯｸM-PRO" w:hAnsi="HG丸ｺﾞｼｯｸM-PRO" w:cs="HGｺﾞｼｯｸM" w:hint="eastAsia"/>
          <w:sz w:val="24"/>
        </w:rPr>
        <w:t>、</w:t>
      </w:r>
      <w:r w:rsidRPr="00416486">
        <w:rPr>
          <w:rFonts w:ascii="HG丸ｺﾞｼｯｸM-PRO" w:eastAsia="HG丸ｺﾞｼｯｸM-PRO" w:hAnsi="HG丸ｺﾞｼｯｸM-PRO" w:cs="HGｺﾞｼｯｸM" w:hint="eastAsia"/>
          <w:sz w:val="24"/>
        </w:rPr>
        <w:t>迅速な事業復旧</w:t>
      </w:r>
      <w:r w:rsidR="00D544A2" w:rsidRPr="00416486">
        <w:rPr>
          <w:rFonts w:ascii="HG丸ｺﾞｼｯｸM-PRO" w:eastAsia="HG丸ｺﾞｼｯｸM-PRO" w:hAnsi="HG丸ｺﾞｼｯｸM-PRO" w:cs="HGｺﾞｼｯｸM" w:hint="eastAsia"/>
          <w:sz w:val="24"/>
        </w:rPr>
        <w:t>に向け</w:t>
      </w:r>
      <w:r w:rsidR="00EC0CEE" w:rsidRPr="00416486">
        <w:rPr>
          <w:rFonts w:ascii="HG丸ｺﾞｼｯｸM-PRO" w:eastAsia="HG丸ｺﾞｼｯｸM-PRO" w:hAnsi="HG丸ｺﾞｼｯｸM-PRO" w:cs="HGｺﾞｼｯｸM" w:hint="eastAsia"/>
          <w:sz w:val="24"/>
        </w:rPr>
        <w:t>てＢＣＰを策定し、</w:t>
      </w:r>
      <w:r w:rsidRPr="00416486">
        <w:rPr>
          <w:rFonts w:ascii="HG丸ｺﾞｼｯｸM-PRO" w:eastAsia="HG丸ｺﾞｼｯｸM-PRO" w:hAnsi="HG丸ｺﾞｼｯｸM-PRO" w:hint="eastAsia"/>
          <w:sz w:val="24"/>
          <w:szCs w:val="24"/>
        </w:rPr>
        <w:t>令和４年度から運用</w:t>
      </w:r>
      <w:r w:rsidR="001624B3" w:rsidRPr="00416486">
        <w:rPr>
          <w:rFonts w:ascii="HG丸ｺﾞｼｯｸM-PRO" w:eastAsia="HG丸ｺﾞｼｯｸM-PRO" w:hAnsi="HG丸ｺﾞｼｯｸM-PRO" w:hint="eastAsia"/>
          <w:sz w:val="24"/>
          <w:szCs w:val="24"/>
        </w:rPr>
        <w:t>し</w:t>
      </w:r>
      <w:r w:rsidR="00F56DD4" w:rsidRPr="00416486">
        <w:rPr>
          <w:rFonts w:ascii="HG丸ｺﾞｼｯｸM-PRO" w:eastAsia="HG丸ｺﾞｼｯｸM-PRO" w:hAnsi="HG丸ｺﾞｼｯｸM-PRO" w:hint="eastAsia"/>
          <w:sz w:val="24"/>
          <w:szCs w:val="24"/>
        </w:rPr>
        <w:t>て</w:t>
      </w:r>
      <w:r w:rsidRPr="00416486">
        <w:rPr>
          <w:rFonts w:ascii="HG丸ｺﾞｼｯｸM-PRO" w:eastAsia="HG丸ｺﾞｼｯｸM-PRO" w:hAnsi="HG丸ｺﾞｼｯｸM-PRO" w:hint="eastAsia"/>
          <w:sz w:val="24"/>
          <w:szCs w:val="24"/>
        </w:rPr>
        <w:t>い</w:t>
      </w:r>
      <w:r w:rsidR="00EA2E2B" w:rsidRPr="00416486">
        <w:rPr>
          <w:rFonts w:ascii="HG丸ｺﾞｼｯｸM-PRO" w:eastAsia="HG丸ｺﾞｼｯｸM-PRO" w:hAnsi="HG丸ｺﾞｼｯｸM-PRO" w:hint="eastAsia"/>
          <w:sz w:val="24"/>
          <w:szCs w:val="24"/>
        </w:rPr>
        <w:t>ます</w:t>
      </w:r>
      <w:r w:rsidRPr="00416486">
        <w:rPr>
          <w:rFonts w:ascii="HG丸ｺﾞｼｯｸM-PRO" w:eastAsia="HG丸ｺﾞｼｯｸM-PRO" w:hAnsi="HG丸ｺﾞｼｯｸM-PRO" w:hint="eastAsia"/>
          <w:sz w:val="24"/>
          <w:szCs w:val="24"/>
        </w:rPr>
        <w:t>。</w:t>
      </w:r>
    </w:p>
    <w:p w14:paraId="32698CAA" w14:textId="2D836F93" w:rsidR="00146C4E" w:rsidRPr="00416486" w:rsidRDefault="00146C4E" w:rsidP="009A64E5">
      <w:pPr>
        <w:spacing w:line="0" w:lineRule="atLeast"/>
        <w:ind w:firstLineChars="100" w:firstLine="200"/>
        <w:rPr>
          <w:rFonts w:ascii="HG丸ｺﾞｼｯｸM-PRO" w:eastAsia="HG丸ｺﾞｼｯｸM-PRO" w:hAnsi="HG丸ｺﾞｼｯｸM-PRO"/>
          <w:sz w:val="20"/>
          <w:szCs w:val="20"/>
        </w:rPr>
      </w:pPr>
    </w:p>
    <w:p w14:paraId="4DCFB0BC" w14:textId="1FCFAC8D" w:rsidR="000F16DF" w:rsidRPr="00416486" w:rsidRDefault="000F16DF" w:rsidP="00C6227E">
      <w:pPr>
        <w:spacing w:line="0" w:lineRule="atLeast"/>
        <w:ind w:firstLineChars="100" w:firstLine="281"/>
        <w:rPr>
          <w:rFonts w:ascii="HG丸ｺﾞｼｯｸM-PRO" w:eastAsia="HG丸ｺﾞｼｯｸM-PRO" w:hAnsi="HG丸ｺﾞｼｯｸM-PRO"/>
          <w:b/>
          <w:sz w:val="28"/>
        </w:rPr>
      </w:pPr>
      <w:r w:rsidRPr="00416486">
        <w:rPr>
          <w:rFonts w:ascii="HG丸ｺﾞｼｯｸM-PRO" w:eastAsia="HG丸ｺﾞｼｯｸM-PRO" w:hAnsi="HG丸ｺﾞｼｯｸM-PRO" w:hint="eastAsia"/>
          <w:b/>
          <w:sz w:val="28"/>
        </w:rPr>
        <w:t>２　課題</w:t>
      </w:r>
    </w:p>
    <w:p w14:paraId="4A08C217" w14:textId="798E7B9A" w:rsidR="00CA1879" w:rsidRPr="00416486" w:rsidRDefault="00CA1879" w:rsidP="00CA1879">
      <w:pPr>
        <w:ind w:firstLineChars="150" w:firstLine="36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（１）</w:t>
      </w:r>
      <w:r w:rsidR="0077767B" w:rsidRPr="00416486">
        <w:rPr>
          <w:rFonts w:ascii="HG丸ｺﾞｼｯｸM-PRO" w:eastAsia="HG丸ｺﾞｼｯｸM-PRO" w:hAnsi="HG丸ｺﾞｼｯｸM-PRO" w:hint="eastAsia"/>
          <w:b/>
          <w:bCs/>
          <w:sz w:val="24"/>
          <w:szCs w:val="24"/>
        </w:rPr>
        <w:t>事業</w:t>
      </w:r>
    </w:p>
    <w:p w14:paraId="49A4E6CD" w14:textId="33517CD9" w:rsidR="00D30DD6" w:rsidRPr="00416486" w:rsidRDefault="00006DEB" w:rsidP="00D30DD6">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ア</w:t>
      </w:r>
      <w:r w:rsidR="0077767B" w:rsidRPr="00416486">
        <w:rPr>
          <w:rFonts w:ascii="HG丸ｺﾞｼｯｸM-PRO" w:eastAsia="HG丸ｺﾞｼｯｸM-PRO" w:hAnsi="HG丸ｺﾞｼｯｸM-PRO" w:hint="eastAsia"/>
          <w:sz w:val="24"/>
          <w:szCs w:val="24"/>
        </w:rPr>
        <w:t xml:space="preserve">　</w:t>
      </w:r>
      <w:r w:rsidR="00D30DD6" w:rsidRPr="00416486">
        <w:rPr>
          <w:rFonts w:ascii="HG丸ｺﾞｼｯｸM-PRO" w:eastAsia="HG丸ｺﾞｼｯｸM-PRO" w:hAnsi="HG丸ｺﾞｼｯｸM-PRO" w:hint="eastAsia"/>
          <w:sz w:val="24"/>
          <w:szCs w:val="24"/>
        </w:rPr>
        <w:t>市民ニーズや社会状況の変化を的確にとらえた事業</w:t>
      </w:r>
      <w:r w:rsidR="004868B7" w:rsidRPr="00416486">
        <w:rPr>
          <w:rFonts w:ascii="HG丸ｺﾞｼｯｸM-PRO" w:eastAsia="HG丸ｺﾞｼｯｸM-PRO" w:hAnsi="HG丸ｺﾞｼｯｸM-PRO" w:hint="eastAsia"/>
          <w:sz w:val="24"/>
          <w:szCs w:val="24"/>
        </w:rPr>
        <w:t>の</w:t>
      </w:r>
      <w:r w:rsidR="00D30DD6" w:rsidRPr="00416486">
        <w:rPr>
          <w:rFonts w:ascii="HG丸ｺﾞｼｯｸM-PRO" w:eastAsia="HG丸ｺﾞｼｯｸM-PRO" w:hAnsi="HG丸ｺﾞｼｯｸM-PRO" w:hint="eastAsia"/>
          <w:sz w:val="24"/>
          <w:szCs w:val="24"/>
        </w:rPr>
        <w:t>実施</w:t>
      </w:r>
    </w:p>
    <w:p w14:paraId="1220EE7E" w14:textId="3BD629D1" w:rsidR="00CE18BD" w:rsidRPr="00416486" w:rsidRDefault="00006DEB" w:rsidP="00D30DD6">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イ</w:t>
      </w:r>
      <w:r w:rsidR="00D30DD6" w:rsidRPr="00416486">
        <w:rPr>
          <w:rFonts w:ascii="HG丸ｺﾞｼｯｸM-PRO" w:eastAsia="HG丸ｺﾞｼｯｸM-PRO" w:hAnsi="HG丸ｺﾞｼｯｸM-PRO" w:hint="eastAsia"/>
          <w:sz w:val="24"/>
          <w:szCs w:val="24"/>
        </w:rPr>
        <w:t xml:space="preserve">　</w:t>
      </w:r>
      <w:r w:rsidR="00CE18BD" w:rsidRPr="00416486">
        <w:rPr>
          <w:rFonts w:ascii="HG丸ｺﾞｼｯｸM-PRO" w:eastAsia="HG丸ｺﾞｼｯｸM-PRO" w:hAnsi="HG丸ｺﾞｼｯｸM-PRO" w:hint="eastAsia"/>
          <w:sz w:val="24"/>
          <w:szCs w:val="24"/>
        </w:rPr>
        <w:t>他の</w:t>
      </w:r>
      <w:r w:rsidR="00747E88" w:rsidRPr="00416486">
        <w:rPr>
          <w:rFonts w:ascii="HG丸ｺﾞｼｯｸM-PRO" w:eastAsia="HG丸ｺﾞｼｯｸM-PRO" w:hAnsi="HG丸ｺﾞｼｯｸM-PRO" w:hint="eastAsia"/>
          <w:sz w:val="24"/>
          <w:szCs w:val="24"/>
        </w:rPr>
        <w:t>多様な</w:t>
      </w:r>
      <w:r w:rsidR="00CE18BD" w:rsidRPr="00416486">
        <w:rPr>
          <w:rFonts w:ascii="HG丸ｺﾞｼｯｸM-PRO" w:eastAsia="HG丸ｺﾞｼｯｸM-PRO" w:hAnsi="HG丸ｺﾞｼｯｸM-PRO" w:hint="eastAsia"/>
          <w:sz w:val="24"/>
          <w:szCs w:val="24"/>
        </w:rPr>
        <w:t>主体と</w:t>
      </w:r>
      <w:r w:rsidR="00747E88" w:rsidRPr="00416486">
        <w:rPr>
          <w:rFonts w:ascii="HG丸ｺﾞｼｯｸM-PRO" w:eastAsia="HG丸ｺﾞｼｯｸM-PRO" w:hAnsi="HG丸ｺﾞｼｯｸM-PRO" w:hint="eastAsia"/>
          <w:sz w:val="24"/>
          <w:szCs w:val="24"/>
        </w:rPr>
        <w:t>連携した</w:t>
      </w:r>
      <w:r w:rsidR="00344AB3" w:rsidRPr="00416486">
        <w:rPr>
          <w:rFonts w:ascii="HG丸ｺﾞｼｯｸM-PRO" w:eastAsia="HG丸ｺﾞｼｯｸM-PRO" w:hAnsi="HG丸ｺﾞｼｯｸM-PRO" w:hint="eastAsia"/>
          <w:sz w:val="24"/>
          <w:szCs w:val="24"/>
        </w:rPr>
        <w:t>地域のにぎわいづくり</w:t>
      </w:r>
      <w:r w:rsidR="00CE18BD" w:rsidRPr="00416486">
        <w:rPr>
          <w:rFonts w:ascii="HG丸ｺﾞｼｯｸM-PRO" w:eastAsia="HG丸ｺﾞｼｯｸM-PRO" w:hAnsi="HG丸ｺﾞｼｯｸM-PRO" w:hint="eastAsia"/>
          <w:sz w:val="24"/>
          <w:szCs w:val="24"/>
        </w:rPr>
        <w:t>事業</w:t>
      </w:r>
      <w:r w:rsidR="00747E88" w:rsidRPr="00416486">
        <w:rPr>
          <w:rFonts w:ascii="HG丸ｺﾞｼｯｸM-PRO" w:eastAsia="HG丸ｺﾞｼｯｸM-PRO" w:hAnsi="HG丸ｺﾞｼｯｸM-PRO" w:hint="eastAsia"/>
          <w:sz w:val="24"/>
          <w:szCs w:val="24"/>
        </w:rPr>
        <w:t>の</w:t>
      </w:r>
      <w:r w:rsidR="00CE18BD" w:rsidRPr="00416486">
        <w:rPr>
          <w:rFonts w:ascii="HG丸ｺﾞｼｯｸM-PRO" w:eastAsia="HG丸ｺﾞｼｯｸM-PRO" w:hAnsi="HG丸ｺﾞｼｯｸM-PRO" w:hint="eastAsia"/>
          <w:sz w:val="24"/>
          <w:szCs w:val="24"/>
        </w:rPr>
        <w:t>展開</w:t>
      </w:r>
    </w:p>
    <w:p w14:paraId="1CBB0F8C" w14:textId="120EEBD7" w:rsidR="00D546EA" w:rsidRPr="00416486" w:rsidRDefault="00D546EA" w:rsidP="00E31AC6">
      <w:pPr>
        <w:ind w:firstLineChars="150" w:firstLine="36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sz w:val="24"/>
          <w:szCs w:val="24"/>
        </w:rPr>
        <w:t>（</w:t>
      </w:r>
      <w:r w:rsidR="00CA1879" w:rsidRPr="00416486">
        <w:rPr>
          <w:rFonts w:ascii="HG丸ｺﾞｼｯｸM-PRO" w:eastAsia="HG丸ｺﾞｼｯｸM-PRO" w:hAnsi="HG丸ｺﾞｼｯｸM-PRO" w:hint="eastAsia"/>
          <w:b/>
          <w:bCs/>
          <w:sz w:val="24"/>
          <w:szCs w:val="24"/>
        </w:rPr>
        <w:t>２</w:t>
      </w:r>
      <w:r w:rsidRPr="00416486">
        <w:rPr>
          <w:rFonts w:ascii="HG丸ｺﾞｼｯｸM-PRO" w:eastAsia="HG丸ｺﾞｼｯｸM-PRO" w:hAnsi="HG丸ｺﾞｼｯｸM-PRO" w:hint="eastAsia"/>
          <w:b/>
          <w:bCs/>
          <w:sz w:val="24"/>
          <w:szCs w:val="24"/>
        </w:rPr>
        <w:t>）</w:t>
      </w:r>
      <w:r w:rsidR="005F2F2D" w:rsidRPr="00416486">
        <w:rPr>
          <w:rFonts w:ascii="HG丸ｺﾞｼｯｸM-PRO" w:eastAsia="HG丸ｺﾞｼｯｸM-PRO" w:hAnsi="HG丸ｺﾞｼｯｸM-PRO" w:hint="eastAsia"/>
          <w:b/>
          <w:bCs/>
          <w:sz w:val="24"/>
          <w:szCs w:val="24"/>
        </w:rPr>
        <w:t>経営基盤の安定</w:t>
      </w:r>
    </w:p>
    <w:p w14:paraId="2DECBE31" w14:textId="77777777" w:rsidR="00006DEB" w:rsidRPr="00416486" w:rsidRDefault="00006DEB" w:rsidP="00006DEB">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ア　経営的視点に立った効率的・効果的な事業の実施</w:t>
      </w:r>
    </w:p>
    <w:p w14:paraId="2CE68CFE" w14:textId="521D1D17" w:rsidR="00D30DD6" w:rsidRPr="00416486" w:rsidRDefault="00D30DD6" w:rsidP="00D546EA">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 xml:space="preserve">イ　</w:t>
      </w:r>
      <w:r w:rsidR="00E66F7F" w:rsidRPr="00416486">
        <w:rPr>
          <w:rFonts w:ascii="HG丸ｺﾞｼｯｸM-PRO" w:eastAsia="HG丸ｺﾞｼｯｸM-PRO" w:hAnsi="HG丸ｺﾞｼｯｸM-PRO" w:hint="eastAsia"/>
          <w:sz w:val="24"/>
          <w:szCs w:val="24"/>
        </w:rPr>
        <w:t>財源の確保</w:t>
      </w:r>
      <w:r w:rsidR="00006DEB" w:rsidRPr="00416486">
        <w:rPr>
          <w:rFonts w:ascii="HG丸ｺﾞｼｯｸM-PRO" w:eastAsia="HG丸ｺﾞｼｯｸM-PRO" w:hAnsi="HG丸ｺﾞｼｯｸM-PRO" w:hint="eastAsia"/>
          <w:sz w:val="24"/>
          <w:szCs w:val="24"/>
        </w:rPr>
        <w:t>とさらなる事務の効率化</w:t>
      </w:r>
    </w:p>
    <w:p w14:paraId="162357CC" w14:textId="19150D43" w:rsidR="000F16DF" w:rsidRPr="00416486" w:rsidRDefault="000F16DF" w:rsidP="00E31AC6">
      <w:pPr>
        <w:ind w:firstLineChars="150" w:firstLine="361"/>
        <w:rPr>
          <w:rFonts w:ascii="HG丸ｺﾞｼｯｸM-PRO" w:eastAsia="HG丸ｺﾞｼｯｸM-PRO" w:hAnsi="HG丸ｺﾞｼｯｸM-PRO"/>
          <w:b/>
          <w:bCs/>
          <w:sz w:val="24"/>
          <w:szCs w:val="24"/>
        </w:rPr>
      </w:pPr>
      <w:bookmarkStart w:id="18" w:name="_Hlk84511439"/>
      <w:r w:rsidRPr="00416486">
        <w:rPr>
          <w:rFonts w:ascii="HG丸ｺﾞｼｯｸM-PRO" w:eastAsia="HG丸ｺﾞｼｯｸM-PRO" w:hAnsi="HG丸ｺﾞｼｯｸM-PRO" w:hint="eastAsia"/>
          <w:b/>
          <w:bCs/>
          <w:sz w:val="24"/>
          <w:szCs w:val="24"/>
        </w:rPr>
        <w:t>（</w:t>
      </w:r>
      <w:r w:rsidR="00CA1879" w:rsidRPr="00416486">
        <w:rPr>
          <w:rFonts w:ascii="HG丸ｺﾞｼｯｸM-PRO" w:eastAsia="HG丸ｺﾞｼｯｸM-PRO" w:hAnsi="HG丸ｺﾞｼｯｸM-PRO" w:hint="eastAsia"/>
          <w:b/>
          <w:bCs/>
          <w:sz w:val="24"/>
          <w:szCs w:val="24"/>
        </w:rPr>
        <w:t>３</w:t>
      </w:r>
      <w:r w:rsidRPr="00416486">
        <w:rPr>
          <w:rFonts w:ascii="HG丸ｺﾞｼｯｸM-PRO" w:eastAsia="HG丸ｺﾞｼｯｸM-PRO" w:hAnsi="HG丸ｺﾞｼｯｸM-PRO" w:hint="eastAsia"/>
          <w:b/>
          <w:bCs/>
          <w:sz w:val="24"/>
          <w:szCs w:val="24"/>
        </w:rPr>
        <w:t>）</w:t>
      </w:r>
      <w:bookmarkEnd w:id="18"/>
      <w:r w:rsidR="0077767B" w:rsidRPr="00416486">
        <w:rPr>
          <w:rFonts w:ascii="HG丸ｺﾞｼｯｸM-PRO" w:eastAsia="HG丸ｺﾞｼｯｸM-PRO" w:hAnsi="HG丸ｺﾞｼｯｸM-PRO" w:hint="eastAsia"/>
          <w:b/>
          <w:bCs/>
          <w:sz w:val="24"/>
          <w:szCs w:val="24"/>
        </w:rPr>
        <w:t>組織と人材</w:t>
      </w:r>
    </w:p>
    <w:p w14:paraId="2CED8BD9" w14:textId="49D6F16C" w:rsidR="00D30DD6" w:rsidRPr="00416486" w:rsidRDefault="00D30DD6" w:rsidP="000F16DF">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ア　危機管理体制の強化</w:t>
      </w:r>
    </w:p>
    <w:p w14:paraId="12A2997F" w14:textId="135B9364" w:rsidR="00D30DD6" w:rsidRPr="00416486" w:rsidRDefault="00D30DD6" w:rsidP="000F16DF">
      <w:pPr>
        <w:ind w:leftChars="316" w:left="664"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イ　体育・スポーツの振興を支える専門家集団としての</w:t>
      </w:r>
      <w:r w:rsidR="00F514A0" w:rsidRPr="00416486">
        <w:rPr>
          <w:rFonts w:ascii="HG丸ｺﾞｼｯｸM-PRO" w:eastAsia="HG丸ｺﾞｼｯｸM-PRO" w:hAnsi="HG丸ｺﾞｼｯｸM-PRO" w:hint="eastAsia"/>
          <w:sz w:val="24"/>
          <w:szCs w:val="24"/>
        </w:rPr>
        <w:t>人材確保・</w:t>
      </w:r>
      <w:r w:rsidR="002428BB" w:rsidRPr="00416486">
        <w:rPr>
          <w:rFonts w:ascii="HG丸ｺﾞｼｯｸM-PRO" w:eastAsia="HG丸ｺﾞｼｯｸM-PRO" w:hAnsi="HG丸ｺﾞｼｯｸM-PRO" w:hint="eastAsia"/>
          <w:sz w:val="24"/>
          <w:szCs w:val="24"/>
        </w:rPr>
        <w:t>人材育成</w:t>
      </w:r>
    </w:p>
    <w:p w14:paraId="2E7110E5" w14:textId="77777777" w:rsidR="00155EF9" w:rsidRPr="00416486" w:rsidRDefault="00155EF9" w:rsidP="00155EF9">
      <w:pPr>
        <w:ind w:leftChars="316" w:left="664" w:firstLineChars="100" w:firstLine="161"/>
        <w:rPr>
          <w:rFonts w:ascii="HG丸ｺﾞｼｯｸM-PRO" w:eastAsia="HG丸ｺﾞｼｯｸM-PRO" w:hAnsi="HG丸ｺﾞｼｯｸM-PRO"/>
          <w:b/>
          <w:bCs/>
          <w:sz w:val="16"/>
          <w:szCs w:val="16"/>
        </w:rPr>
      </w:pPr>
    </w:p>
    <w:p w14:paraId="48E9F1F9" w14:textId="122090DC" w:rsidR="001624B3" w:rsidRPr="00416486" w:rsidRDefault="001624B3" w:rsidP="001624B3">
      <w:pPr>
        <w:ind w:leftChars="100" w:left="21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財団の加盟団体・会員数は、平成２２年のピーク時の会員数約５５,000人から令和４年現在では、４５，５１７人で約９,５００人の減少となっており、スポーツ少年団では、平成２３年のピーク時の会員数約８,２００人が現在では、５,７５１人で約2</w:t>
      </w:r>
      <w:r w:rsidRPr="00416486">
        <w:rPr>
          <w:rFonts w:ascii="HG丸ｺﾞｼｯｸM-PRO" w:eastAsia="HG丸ｺﾞｼｯｸM-PRO" w:hAnsi="HG丸ｺﾞｼｯｸM-PRO"/>
          <w:sz w:val="24"/>
          <w:szCs w:val="24"/>
        </w:rPr>
        <w:t>,</w:t>
      </w:r>
      <w:r w:rsidRPr="00416486">
        <w:rPr>
          <w:rFonts w:ascii="HG丸ｺﾞｼｯｸM-PRO" w:eastAsia="HG丸ｺﾞｼｯｸM-PRO" w:hAnsi="HG丸ｺﾞｼｯｸM-PRO" w:hint="eastAsia"/>
          <w:sz w:val="24"/>
          <w:szCs w:val="24"/>
        </w:rPr>
        <w:t>５００人の減少となっています。</w:t>
      </w:r>
    </w:p>
    <w:p w14:paraId="51F4BD4A" w14:textId="7D1B562A" w:rsidR="001624B3" w:rsidRPr="00416486" w:rsidRDefault="001624B3" w:rsidP="001624B3">
      <w:pPr>
        <w:ind w:leftChars="100" w:left="21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会員数減少の主な理由としては、高齢化や少子化、スポーツ種目の多様化、組織化されたスポーツへの参加から個人でのスポーツ活動への参加へ</w:t>
      </w:r>
      <w:r w:rsidR="00006DEB" w:rsidRPr="00416486">
        <w:rPr>
          <w:rFonts w:ascii="HG丸ｺﾞｼｯｸM-PRO" w:eastAsia="HG丸ｺﾞｼｯｸM-PRO" w:hAnsi="HG丸ｺﾞｼｯｸM-PRO" w:hint="eastAsia"/>
          <w:sz w:val="24"/>
          <w:szCs w:val="24"/>
        </w:rPr>
        <w:t>と</w:t>
      </w:r>
      <w:r w:rsidRPr="00416486">
        <w:rPr>
          <w:rFonts w:ascii="HG丸ｺﾞｼｯｸM-PRO" w:eastAsia="HG丸ｺﾞｼｯｸM-PRO" w:hAnsi="HG丸ｺﾞｼｯｸM-PRO" w:hint="eastAsia"/>
          <w:sz w:val="24"/>
          <w:szCs w:val="24"/>
        </w:rPr>
        <w:t>変化</w:t>
      </w:r>
      <w:r w:rsidR="00006DEB" w:rsidRPr="00416486">
        <w:rPr>
          <w:rFonts w:ascii="HG丸ｺﾞｼｯｸM-PRO" w:eastAsia="HG丸ｺﾞｼｯｸM-PRO" w:hAnsi="HG丸ｺﾞｼｯｸM-PRO" w:hint="eastAsia"/>
          <w:sz w:val="24"/>
          <w:szCs w:val="24"/>
        </w:rPr>
        <w:t>したこと</w:t>
      </w:r>
      <w:r w:rsidRPr="00416486">
        <w:rPr>
          <w:rFonts w:ascii="HG丸ｺﾞｼｯｸM-PRO" w:eastAsia="HG丸ｺﾞｼｯｸM-PRO" w:hAnsi="HG丸ｺﾞｼｯｸM-PRO" w:hint="eastAsia"/>
          <w:sz w:val="24"/>
          <w:szCs w:val="24"/>
        </w:rPr>
        <w:t>などがあげられます。</w:t>
      </w:r>
    </w:p>
    <w:p w14:paraId="350EA5F0" w14:textId="6EF49302" w:rsidR="001624B3" w:rsidRPr="00416486" w:rsidRDefault="001624B3" w:rsidP="001624B3">
      <w:pPr>
        <w:ind w:leftChars="100" w:left="21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人口減少時代を迎え、団体数や会員数が減少するなか、財団では加盟団体や少年団が、今後も継続した組織運営ができるようなサポート体制を構築してい</w:t>
      </w:r>
      <w:r w:rsidR="001C2A47" w:rsidRPr="00B54738">
        <w:rPr>
          <w:rFonts w:ascii="HG丸ｺﾞｼｯｸM-PRO" w:eastAsia="HG丸ｺﾞｼｯｸM-PRO" w:hAnsi="HG丸ｺﾞｼｯｸM-PRO" w:hint="eastAsia"/>
          <w:color w:val="000000" w:themeColor="text1"/>
          <w:sz w:val="24"/>
          <w:szCs w:val="24"/>
        </w:rPr>
        <w:t>く</w:t>
      </w:r>
      <w:r w:rsidRPr="00416486">
        <w:rPr>
          <w:rFonts w:ascii="HG丸ｺﾞｼｯｸM-PRO" w:eastAsia="HG丸ｺﾞｼｯｸM-PRO" w:hAnsi="HG丸ｺﾞｼｯｸM-PRO" w:hint="eastAsia"/>
          <w:sz w:val="24"/>
          <w:szCs w:val="24"/>
        </w:rPr>
        <w:t>ことも必要です。</w:t>
      </w:r>
    </w:p>
    <w:p w14:paraId="0E00AACD" w14:textId="481133A7" w:rsidR="001624B3" w:rsidRPr="00416486" w:rsidRDefault="001624B3" w:rsidP="001624B3">
      <w:pPr>
        <w:ind w:leftChars="100" w:left="210" w:right="-1" w:firstLineChars="100" w:firstLine="240"/>
        <w:rPr>
          <w:rFonts w:ascii="HG丸ｺﾞｼｯｸM-PRO" w:eastAsia="HG丸ｺﾞｼｯｸM-PRO" w:hAnsi="HG丸ｺﾞｼｯｸM-PRO"/>
          <w:sz w:val="24"/>
          <w:szCs w:val="24"/>
          <w:u w:val="single"/>
        </w:rPr>
      </w:pPr>
      <w:r w:rsidRPr="00416486">
        <w:rPr>
          <w:rFonts w:ascii="HG丸ｺﾞｼｯｸM-PRO" w:eastAsia="HG丸ｺﾞｼｯｸM-PRO" w:hAnsi="HG丸ｺﾞｼｯｸM-PRO" w:hint="eastAsia"/>
          <w:sz w:val="24"/>
          <w:szCs w:val="24"/>
          <w:u w:val="single"/>
        </w:rPr>
        <w:t>一方で、令和４年</w:t>
      </w:r>
      <w:r w:rsidR="002566F9" w:rsidRPr="00416486">
        <w:rPr>
          <w:rFonts w:ascii="HG丸ｺﾞｼｯｸM-PRO" w:eastAsia="HG丸ｺﾞｼｯｸM-PRO" w:hAnsi="HG丸ｺﾞｼｯｸM-PRO" w:hint="eastAsia"/>
          <w:sz w:val="24"/>
          <w:szCs w:val="24"/>
          <w:u w:val="single"/>
        </w:rPr>
        <w:t>６</w:t>
      </w:r>
      <w:r w:rsidRPr="00416486">
        <w:rPr>
          <w:rFonts w:ascii="HG丸ｺﾞｼｯｸM-PRO" w:eastAsia="HG丸ｺﾞｼｯｸM-PRO" w:hAnsi="HG丸ｺﾞｼｯｸM-PRO" w:hint="eastAsia"/>
          <w:sz w:val="24"/>
          <w:szCs w:val="24"/>
          <w:u w:val="single"/>
        </w:rPr>
        <w:t>月に公立中学校の運動部活動が段階的に地域移行することの提言が出され、達成時期は令和７年度末を目途とすることが示されました。</w:t>
      </w:r>
    </w:p>
    <w:p w14:paraId="4AA5404E" w14:textId="5A917856" w:rsidR="001624B3" w:rsidRPr="00416486" w:rsidRDefault="001624B3" w:rsidP="001624B3">
      <w:pPr>
        <w:ind w:leftChars="100" w:left="210" w:right="-1" w:firstLineChars="100" w:firstLine="240"/>
        <w:rPr>
          <w:rFonts w:ascii="HG丸ｺﾞｼｯｸM-PRO" w:eastAsia="HG丸ｺﾞｼｯｸM-PRO" w:hAnsi="HG丸ｺﾞｼｯｸM-PRO"/>
          <w:sz w:val="24"/>
          <w:szCs w:val="24"/>
          <w:u w:val="single"/>
        </w:rPr>
      </w:pPr>
      <w:r w:rsidRPr="00416486">
        <w:rPr>
          <w:rFonts w:ascii="HG丸ｺﾞｼｯｸM-PRO" w:eastAsia="HG丸ｺﾞｼｯｸM-PRO" w:hAnsi="HG丸ｺﾞｼｯｸM-PRO" w:hint="eastAsia"/>
          <w:sz w:val="24"/>
          <w:szCs w:val="24"/>
          <w:u w:val="single"/>
        </w:rPr>
        <w:t>財団では、</w:t>
      </w:r>
      <w:r w:rsidR="002566F9" w:rsidRPr="00416486">
        <w:rPr>
          <w:rFonts w:ascii="HG丸ｺﾞｼｯｸM-PRO" w:eastAsia="HG丸ｺﾞｼｯｸM-PRO" w:hAnsi="HG丸ｺﾞｼｯｸM-PRO" w:hint="eastAsia"/>
          <w:sz w:val="24"/>
          <w:szCs w:val="24"/>
          <w:u w:val="single"/>
        </w:rPr>
        <w:t>移行に当たっては解決すべき課題も多いことから、</w:t>
      </w:r>
      <w:r w:rsidRPr="00416486">
        <w:rPr>
          <w:rFonts w:ascii="HG丸ｺﾞｼｯｸM-PRO" w:eastAsia="HG丸ｺﾞｼｯｸM-PRO" w:hAnsi="HG丸ｺﾞｼｯｸM-PRO" w:hint="eastAsia"/>
          <w:sz w:val="24"/>
          <w:szCs w:val="24"/>
          <w:u w:val="single"/>
        </w:rPr>
        <w:t>市や</w:t>
      </w:r>
      <w:r w:rsidR="002566F9" w:rsidRPr="00416486">
        <w:rPr>
          <w:rFonts w:ascii="HG丸ｺﾞｼｯｸM-PRO" w:eastAsia="HG丸ｺﾞｼｯｸM-PRO" w:hAnsi="HG丸ｺﾞｼｯｸM-PRO" w:hint="eastAsia"/>
          <w:sz w:val="24"/>
          <w:szCs w:val="24"/>
          <w:u w:val="single"/>
        </w:rPr>
        <w:t>学校、</w:t>
      </w:r>
      <w:r w:rsidRPr="00416486">
        <w:rPr>
          <w:rFonts w:ascii="HG丸ｺﾞｼｯｸM-PRO" w:eastAsia="HG丸ｺﾞｼｯｸM-PRO" w:hAnsi="HG丸ｺﾞｼｯｸM-PRO" w:hint="eastAsia"/>
          <w:sz w:val="24"/>
          <w:szCs w:val="24"/>
          <w:u w:val="single"/>
        </w:rPr>
        <w:t>加盟団体・各</w:t>
      </w:r>
      <w:r w:rsidRPr="00416486">
        <w:rPr>
          <w:rFonts w:ascii="HG丸ｺﾞｼｯｸM-PRO" w:eastAsia="HG丸ｺﾞｼｯｸM-PRO" w:hAnsi="HG丸ｺﾞｼｯｸM-PRO" w:hint="eastAsia"/>
          <w:sz w:val="24"/>
          <w:szCs w:val="24"/>
          <w:u w:val="single"/>
        </w:rPr>
        <w:lastRenderedPageBreak/>
        <w:t>種団体、ボランティア等と連携を深めながら、学校と地域を結ぶコーディネーターとしての役割を担っていくことが</w:t>
      </w:r>
      <w:r w:rsidR="00222034" w:rsidRPr="00416486">
        <w:rPr>
          <w:rFonts w:ascii="HG丸ｺﾞｼｯｸM-PRO" w:eastAsia="HG丸ｺﾞｼｯｸM-PRO" w:hAnsi="HG丸ｺﾞｼｯｸM-PRO" w:hint="eastAsia"/>
          <w:sz w:val="24"/>
          <w:szCs w:val="24"/>
          <w:u w:val="single"/>
        </w:rPr>
        <w:t>求められて</w:t>
      </w:r>
      <w:r w:rsidR="002566F9" w:rsidRPr="00416486">
        <w:rPr>
          <w:rFonts w:ascii="HG丸ｺﾞｼｯｸM-PRO" w:eastAsia="HG丸ｺﾞｼｯｸM-PRO" w:hAnsi="HG丸ｺﾞｼｯｸM-PRO" w:hint="eastAsia"/>
          <w:sz w:val="24"/>
          <w:szCs w:val="24"/>
          <w:u w:val="single"/>
        </w:rPr>
        <w:t>きます。</w:t>
      </w:r>
      <w:r w:rsidRPr="00416486">
        <w:rPr>
          <w:rFonts w:ascii="HG丸ｺﾞｼｯｸM-PRO" w:eastAsia="HG丸ｺﾞｼｯｸM-PRO" w:hAnsi="HG丸ｺﾞｼｯｸM-PRO" w:hint="eastAsia"/>
          <w:sz w:val="24"/>
          <w:szCs w:val="24"/>
          <w:u w:val="single"/>
        </w:rPr>
        <w:t>そのため、組織体制の充実とともに、マネジメントやコーディネ</w:t>
      </w:r>
      <w:r w:rsidR="003227FE" w:rsidRPr="00416486">
        <w:rPr>
          <w:rFonts w:ascii="HG丸ｺﾞｼｯｸM-PRO" w:eastAsia="HG丸ｺﾞｼｯｸM-PRO" w:hAnsi="HG丸ｺﾞｼｯｸM-PRO" w:hint="eastAsia"/>
          <w:sz w:val="24"/>
          <w:szCs w:val="24"/>
          <w:u w:val="single"/>
        </w:rPr>
        <w:t>ー</w:t>
      </w:r>
      <w:r w:rsidRPr="00416486">
        <w:rPr>
          <w:rFonts w:ascii="HG丸ｺﾞｼｯｸM-PRO" w:eastAsia="HG丸ｺﾞｼｯｸM-PRO" w:hAnsi="HG丸ｺﾞｼｯｸM-PRO" w:hint="eastAsia"/>
          <w:sz w:val="24"/>
          <w:szCs w:val="24"/>
          <w:u w:val="single"/>
        </w:rPr>
        <w:t>ト能力を備えた人材の育成に取り組</w:t>
      </w:r>
      <w:r w:rsidR="00F34E6F" w:rsidRPr="00416486">
        <w:rPr>
          <w:rFonts w:ascii="HG丸ｺﾞｼｯｸM-PRO" w:eastAsia="HG丸ｺﾞｼｯｸM-PRO" w:hAnsi="HG丸ｺﾞｼｯｸM-PRO" w:hint="eastAsia"/>
          <w:sz w:val="24"/>
          <w:szCs w:val="24"/>
          <w:u w:val="single"/>
        </w:rPr>
        <w:t>み</w:t>
      </w:r>
      <w:r w:rsidRPr="00416486">
        <w:rPr>
          <w:rFonts w:ascii="HG丸ｺﾞｼｯｸM-PRO" w:eastAsia="HG丸ｺﾞｼｯｸM-PRO" w:hAnsi="HG丸ｺﾞｼｯｸM-PRO" w:hint="eastAsia"/>
          <w:sz w:val="24"/>
          <w:szCs w:val="24"/>
          <w:u w:val="single"/>
        </w:rPr>
        <w:t>ます。</w:t>
      </w:r>
    </w:p>
    <w:bookmarkEnd w:id="17"/>
    <w:p w14:paraId="60C031B9" w14:textId="234E3074" w:rsidR="0062371A" w:rsidRPr="00416486" w:rsidRDefault="0062371A" w:rsidP="00731775">
      <w:pPr>
        <w:ind w:leftChars="100" w:left="21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2199424" behindDoc="0" locked="0" layoutInCell="1" allowOverlap="1" wp14:anchorId="680CA1CA" wp14:editId="09A595E1">
                <wp:simplePos x="0" y="0"/>
                <wp:positionH relativeFrom="margin">
                  <wp:align>right</wp:align>
                </wp:positionH>
                <wp:positionV relativeFrom="paragraph">
                  <wp:posOffset>18415</wp:posOffset>
                </wp:positionV>
                <wp:extent cx="2597637" cy="261258"/>
                <wp:effectExtent l="0" t="0" r="12700" b="24765"/>
                <wp:wrapNone/>
                <wp:docPr id="238" name="テキスト ボックス 238"/>
                <wp:cNvGraphicFramePr/>
                <a:graphic xmlns:a="http://schemas.openxmlformats.org/drawingml/2006/main">
                  <a:graphicData uri="http://schemas.microsoft.com/office/word/2010/wordprocessingShape">
                    <wps:wsp>
                      <wps:cNvSpPr txBox="1"/>
                      <wps:spPr>
                        <a:xfrm>
                          <a:off x="0" y="0"/>
                          <a:ext cx="2597637" cy="261258"/>
                        </a:xfrm>
                        <a:prstGeom prst="rect">
                          <a:avLst/>
                        </a:prstGeom>
                        <a:solidFill>
                          <a:sysClr val="window" lastClr="FFFFFF"/>
                        </a:solidFill>
                        <a:ln w="6350">
                          <a:solidFill>
                            <a:prstClr val="black"/>
                          </a:solidFill>
                        </a:ln>
                      </wps:spPr>
                      <wps:txbx>
                        <w:txbxContent>
                          <w:p w14:paraId="73EEB05A" w14:textId="32A5FEE8" w:rsidR="00205EF4" w:rsidRPr="00126FE4" w:rsidRDefault="00205EF4" w:rsidP="00205EF4">
                            <w:pPr>
                              <w:rPr>
                                <w:color w:val="FF0000"/>
                              </w:rPr>
                            </w:pPr>
                            <w:r w:rsidRPr="00205EF4">
                              <w:rPr>
                                <w:rFonts w:hint="eastAsia"/>
                                <w:color w:val="FF0000"/>
                                <w:spacing w:val="-20"/>
                              </w:rPr>
                              <w:t>（下線）今後の</w:t>
                            </w:r>
                            <w:r w:rsidR="001300C4">
                              <w:rPr>
                                <w:rFonts w:hint="eastAsia"/>
                                <w:color w:val="FF0000"/>
                                <w:spacing w:val="-20"/>
                              </w:rPr>
                              <w:t>動向により</w:t>
                            </w:r>
                            <w:r w:rsidRPr="00205EF4">
                              <w:rPr>
                                <w:rFonts w:hint="eastAsia"/>
                                <w:color w:val="FF0000"/>
                                <w:spacing w:val="-20"/>
                              </w:rPr>
                              <w:t>文面変更の可能性あり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CA1CA" id="_x0000_t202" coordsize="21600,21600" o:spt="202" path="m,l,21600r21600,l21600,xe">
                <v:stroke joinstyle="miter"/>
                <v:path gradientshapeok="t" o:connecttype="rect"/>
              </v:shapetype>
              <v:shape id="テキスト ボックス 238" o:spid="_x0000_s1044" type="#_x0000_t202" style="position:absolute;left:0;text-align:left;margin-left:153.35pt;margin-top:1.45pt;width:204.55pt;height:20.55pt;z-index:25219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" fillcolor="window" strokeweight=".5pt">
                <v:textbox>
                  <w:txbxContent>
                    <w:p w14:paraId="73EEB05A" w14:textId="32A5FEE8" w:rsidR="00205EF4" w:rsidRPr="00126FE4" w:rsidRDefault="00205EF4" w:rsidP="00205EF4">
                      <w:pPr>
                        <w:rPr>
                          <w:color w:val="FF0000"/>
                        </w:rPr>
                      </w:pPr>
                      <w:r w:rsidRPr="00205EF4">
                        <w:rPr>
                          <w:rFonts w:hint="eastAsia"/>
                          <w:color w:val="FF0000"/>
                          <w:spacing w:val="-20"/>
                        </w:rPr>
                        <w:t>（下線）今後の</w:t>
                      </w:r>
                      <w:r w:rsidR="001300C4">
                        <w:rPr>
                          <w:rFonts w:hint="eastAsia"/>
                          <w:color w:val="FF0000"/>
                          <w:spacing w:val="-20"/>
                        </w:rPr>
                        <w:t>動向により</w:t>
                      </w:r>
                      <w:r w:rsidRPr="00205EF4">
                        <w:rPr>
                          <w:rFonts w:hint="eastAsia"/>
                          <w:color w:val="FF0000"/>
                          <w:spacing w:val="-20"/>
                        </w:rPr>
                        <w:t>文面変更の可能性あり</w:t>
                      </w:r>
                    </w:p>
                  </w:txbxContent>
                </v:textbox>
                <w10:wrap anchorx="margin"/>
              </v:shape>
            </w:pict>
          </mc:Fallback>
        </mc:AlternateContent>
      </w:r>
    </w:p>
    <w:p w14:paraId="1ED84D5D" w14:textId="477E9A12" w:rsidR="00E441EC" w:rsidRPr="00416486" w:rsidRDefault="00E441EC" w:rsidP="00731775">
      <w:pPr>
        <w:ind w:leftChars="100" w:left="210" w:right="-1" w:firstLineChars="100" w:firstLine="20"/>
        <w:rPr>
          <w:rFonts w:ascii="HG丸ｺﾞｼｯｸM-PRO" w:eastAsia="HG丸ｺﾞｼｯｸM-PRO" w:hAnsi="HG丸ｺﾞｼｯｸM-PRO"/>
          <w:sz w:val="2"/>
          <w:szCs w:val="2"/>
        </w:rPr>
      </w:pPr>
    </w:p>
    <w:p w14:paraId="797B0ED1" w14:textId="2387B08E" w:rsidR="00E92920" w:rsidRPr="00416486" w:rsidRDefault="00E92920" w:rsidP="00B77EC0">
      <w:pPr>
        <w:pBdr>
          <w:top w:val="thinThickSmallGap" w:sz="24" w:space="1" w:color="auto"/>
        </w:pBdr>
        <w:tabs>
          <w:tab w:val="left" w:pos="1470"/>
        </w:tabs>
        <w:spacing w:line="0" w:lineRule="atLeast"/>
        <w:rPr>
          <w:rFonts w:ascii="HG丸ｺﾞｼｯｸM-PRO" w:eastAsia="HG丸ｺﾞｼｯｸM-PRO" w:hAnsi="HG丸ｺﾞｼｯｸM-PRO"/>
          <w:b/>
          <w:sz w:val="2"/>
          <w:szCs w:val="2"/>
        </w:rPr>
      </w:pPr>
      <w:r w:rsidRPr="00416486">
        <w:rPr>
          <w:rFonts w:ascii="HG丸ｺﾞｼｯｸM-PRO" w:eastAsia="HG丸ｺﾞｼｯｸM-PRO" w:hAnsi="HG丸ｺﾞｼｯｸM-PRO" w:hint="eastAsia"/>
          <w:b/>
          <w:sz w:val="2"/>
          <w:szCs w:val="2"/>
        </w:rPr>
        <w:t xml:space="preserve">　　　　　　　　　　　　　　　　　　　　　　　　　　　　　　　　　　　　　　　　　　　　　　　　　　　　　　　　　　　　　　</w:t>
      </w:r>
    </w:p>
    <w:p w14:paraId="39BC9821" w14:textId="67A98149" w:rsidR="00791DC2" w:rsidRPr="00416486" w:rsidRDefault="00952E2A" w:rsidP="00EA067C">
      <w:pPr>
        <w:pBdr>
          <w:bottom w:val="single" w:sz="4" w:space="1" w:color="auto"/>
        </w:pBdr>
        <w:tabs>
          <w:tab w:val="left" w:pos="1470"/>
        </w:tabs>
        <w:spacing w:line="0" w:lineRule="atLeast"/>
        <w:rPr>
          <w:rFonts w:ascii="HG丸ｺﾞｼｯｸM-PRO" w:eastAsia="HG丸ｺﾞｼｯｸM-PRO" w:hAnsi="HG丸ｺﾞｼｯｸM-PRO"/>
          <w:b/>
          <w:sz w:val="32"/>
        </w:rPr>
      </w:pPr>
      <w:r w:rsidRPr="00416486">
        <w:rPr>
          <w:rFonts w:ascii="HG丸ｺﾞｼｯｸM-PRO" w:eastAsia="HG丸ｺﾞｼｯｸM-PRO" w:hAnsi="HG丸ｺﾞｼｯｸM-PRO" w:hint="eastAsia"/>
          <w:b/>
          <w:sz w:val="32"/>
        </w:rPr>
        <w:t xml:space="preserve">Ⅲ　</w:t>
      </w:r>
      <w:r w:rsidR="00DF0734" w:rsidRPr="00416486">
        <w:rPr>
          <w:rFonts w:ascii="HG丸ｺﾞｼｯｸM-PRO" w:eastAsia="HG丸ｺﾞｼｯｸM-PRO" w:hAnsi="HG丸ｺﾞｼｯｸM-PRO" w:hint="eastAsia"/>
          <w:b/>
          <w:sz w:val="32"/>
        </w:rPr>
        <w:t>第</w:t>
      </w:r>
      <w:r w:rsidR="00B57749" w:rsidRPr="00416486">
        <w:rPr>
          <w:rFonts w:ascii="HG丸ｺﾞｼｯｸM-PRO" w:eastAsia="HG丸ｺﾞｼｯｸM-PRO" w:hAnsi="HG丸ｺﾞｼｯｸM-PRO" w:hint="eastAsia"/>
          <w:b/>
          <w:sz w:val="32"/>
        </w:rPr>
        <w:t>５</w:t>
      </w:r>
      <w:r w:rsidR="00DF0734" w:rsidRPr="00416486">
        <w:rPr>
          <w:rFonts w:ascii="HG丸ｺﾞｼｯｸM-PRO" w:eastAsia="HG丸ｺﾞｼｯｸM-PRO" w:hAnsi="HG丸ｺﾞｼｯｸM-PRO" w:hint="eastAsia"/>
          <w:b/>
          <w:sz w:val="32"/>
        </w:rPr>
        <w:t>期</w:t>
      </w:r>
      <w:r w:rsidR="007F201F" w:rsidRPr="00416486">
        <w:rPr>
          <w:rFonts w:ascii="HG丸ｺﾞｼｯｸM-PRO" w:eastAsia="HG丸ｺﾞｼｯｸM-PRO" w:hAnsi="HG丸ｺﾞｼｯｸM-PRO" w:hint="eastAsia"/>
          <w:b/>
          <w:sz w:val="32"/>
        </w:rPr>
        <w:t>経営計画</w:t>
      </w:r>
      <w:r w:rsidR="00CB6046" w:rsidRPr="00416486">
        <w:rPr>
          <w:rFonts w:ascii="HG丸ｺﾞｼｯｸM-PRO" w:eastAsia="HG丸ｺﾞｼｯｸM-PRO" w:hAnsi="HG丸ｺﾞｼｯｸM-PRO" w:hint="eastAsia"/>
          <w:b/>
          <w:sz w:val="32"/>
        </w:rPr>
        <w:t>の</w:t>
      </w:r>
      <w:r w:rsidR="00CE18BD" w:rsidRPr="00416486">
        <w:rPr>
          <w:rFonts w:ascii="HG丸ｺﾞｼｯｸM-PRO" w:eastAsia="HG丸ｺﾞｼｯｸM-PRO" w:hAnsi="HG丸ｺﾞｼｯｸM-PRO" w:hint="eastAsia"/>
          <w:b/>
          <w:sz w:val="32"/>
        </w:rPr>
        <w:t>基本理念</w:t>
      </w:r>
      <w:r w:rsidR="00791DC2" w:rsidRPr="00416486">
        <w:rPr>
          <w:rFonts w:ascii="HG丸ｺﾞｼｯｸM-PRO" w:eastAsia="HG丸ｺﾞｼｯｸM-PRO" w:hAnsi="HG丸ｺﾞｼｯｸM-PRO" w:hint="eastAsia"/>
          <w:b/>
          <w:sz w:val="32"/>
        </w:rPr>
        <w:t>及び基本</w:t>
      </w:r>
      <w:r w:rsidR="009B2701" w:rsidRPr="00416486">
        <w:rPr>
          <w:rFonts w:ascii="HG丸ｺﾞｼｯｸM-PRO" w:eastAsia="HG丸ｺﾞｼｯｸM-PRO" w:hAnsi="HG丸ｺﾞｼｯｸM-PRO" w:hint="eastAsia"/>
          <w:b/>
          <w:sz w:val="32"/>
        </w:rPr>
        <w:t>方針</w:t>
      </w:r>
      <w:r w:rsidR="00E9114A" w:rsidRPr="00416486">
        <w:rPr>
          <w:rFonts w:ascii="HG丸ｺﾞｼｯｸM-PRO" w:eastAsia="HG丸ｺﾞｼｯｸM-PRO" w:hAnsi="HG丸ｺﾞｼｯｸM-PRO" w:hint="eastAsia"/>
          <w:b/>
          <w:sz w:val="32"/>
        </w:rPr>
        <w:t xml:space="preserve"> </w:t>
      </w:r>
      <w:r w:rsidR="00E9114A" w:rsidRPr="00416486">
        <w:rPr>
          <w:rFonts w:ascii="HG丸ｺﾞｼｯｸM-PRO" w:eastAsia="HG丸ｺﾞｼｯｸM-PRO" w:hAnsi="HG丸ｺﾞｼｯｸM-PRO"/>
          <w:b/>
          <w:sz w:val="32"/>
        </w:rPr>
        <w:t xml:space="preserve">              </w:t>
      </w:r>
    </w:p>
    <w:p w14:paraId="1F4D446B" w14:textId="61D850ED" w:rsidR="00E441EC" w:rsidRPr="00416486" w:rsidRDefault="00E441EC" w:rsidP="00E441EC">
      <w:pPr>
        <w:spacing w:line="0" w:lineRule="atLeast"/>
        <w:ind w:rightChars="-68" w:right="-143" w:firstLineChars="100" w:firstLine="161"/>
        <w:rPr>
          <w:rFonts w:ascii="HG丸ｺﾞｼｯｸM-PRO" w:eastAsia="HG丸ｺﾞｼｯｸM-PRO" w:hAnsi="HG丸ｺﾞｼｯｸM-PRO"/>
          <w:b/>
          <w:sz w:val="16"/>
          <w:szCs w:val="16"/>
        </w:rPr>
      </w:pPr>
    </w:p>
    <w:p w14:paraId="0D10D933" w14:textId="42A5707C" w:rsidR="001C363A" w:rsidRPr="00416486" w:rsidRDefault="00E316C7" w:rsidP="00E441EC">
      <w:pPr>
        <w:spacing w:line="0" w:lineRule="atLeast"/>
        <w:ind w:rightChars="-68" w:right="-143" w:firstLineChars="100" w:firstLine="210"/>
        <w:rPr>
          <w:rFonts w:ascii="HG丸ｺﾞｼｯｸM-PRO" w:eastAsia="HG丸ｺﾞｼｯｸM-PRO" w:hAnsi="HG丸ｺﾞｼｯｸM-PRO"/>
          <w:b/>
          <w:sz w:val="28"/>
        </w:rPr>
      </w:pPr>
      <w:r w:rsidRPr="00416486">
        <w:rPr>
          <w:rFonts w:ascii="游明朝" w:eastAsia="游明朝" w:hAnsi="游明朝" w:cs="Times New Roman"/>
          <w:noProof/>
        </w:rPr>
        <w:drawing>
          <wp:anchor distT="0" distB="0" distL="114300" distR="114300" simplePos="0" relativeHeight="252119552" behindDoc="1" locked="0" layoutInCell="1" allowOverlap="1" wp14:anchorId="2316BB81" wp14:editId="0DD14DCC">
            <wp:simplePos x="0" y="0"/>
            <wp:positionH relativeFrom="column">
              <wp:posOffset>3299460</wp:posOffset>
            </wp:positionH>
            <wp:positionV relativeFrom="paragraph">
              <wp:posOffset>180975</wp:posOffset>
            </wp:positionV>
            <wp:extent cx="2790825" cy="1590675"/>
            <wp:effectExtent l="0" t="0" r="9525" b="9525"/>
            <wp:wrapTight wrapText="bothSides">
              <wp:wrapPolygon edited="0">
                <wp:start x="0" y="0"/>
                <wp:lineTo x="0" y="21471"/>
                <wp:lineTo x="21526" y="21471"/>
                <wp:lineTo x="21526" y="0"/>
                <wp:lineTo x="0" y="0"/>
              </wp:wrapPolygon>
            </wp:wrapTight>
            <wp:docPr id="64" name="図 64" descr="男性のサッカー選手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男性のサッカー選手たち&#10;&#10;低い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63A" w:rsidRPr="00416486">
        <w:rPr>
          <w:rFonts w:ascii="HG丸ｺﾞｼｯｸM-PRO" w:eastAsia="HG丸ｺﾞｼｯｸM-PRO" w:hAnsi="HG丸ｺﾞｼｯｸM-PRO" w:hint="eastAsia"/>
          <w:b/>
          <w:sz w:val="28"/>
        </w:rPr>
        <w:t xml:space="preserve">１　</w:t>
      </w:r>
      <w:r w:rsidR="00CE18BD" w:rsidRPr="00416486">
        <w:rPr>
          <w:rFonts w:ascii="HG丸ｺﾞｼｯｸM-PRO" w:eastAsia="HG丸ｺﾞｼｯｸM-PRO" w:hAnsi="HG丸ｺﾞｼｯｸM-PRO" w:hint="eastAsia"/>
          <w:b/>
          <w:sz w:val="28"/>
        </w:rPr>
        <w:t>基本</w:t>
      </w:r>
      <w:r w:rsidR="00A753CB" w:rsidRPr="00416486">
        <w:rPr>
          <w:rFonts w:ascii="HG丸ｺﾞｼｯｸM-PRO" w:eastAsia="HG丸ｺﾞｼｯｸM-PRO" w:hAnsi="HG丸ｺﾞｼｯｸM-PRO" w:hint="eastAsia"/>
          <w:b/>
          <w:sz w:val="28"/>
        </w:rPr>
        <w:t>理念</w:t>
      </w:r>
    </w:p>
    <w:p w14:paraId="3291CC65" w14:textId="133CCD0C" w:rsidR="008335A4" w:rsidRPr="00416486" w:rsidRDefault="00103804" w:rsidP="001B1E5C">
      <w:pPr>
        <w:ind w:leftChars="200" w:left="42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財団の設置目的である「市民の体育・スポーツを振興し、もって</w:t>
      </w:r>
      <w:bookmarkStart w:id="19" w:name="_Hlk108086138"/>
      <w:r w:rsidRPr="00416486">
        <w:rPr>
          <w:rFonts w:ascii="HG丸ｺﾞｼｯｸM-PRO" w:eastAsia="HG丸ｺﾞｼｯｸM-PRO" w:hAnsi="HG丸ｺﾞｼｯｸM-PRO" w:hint="eastAsia"/>
          <w:sz w:val="24"/>
          <w:szCs w:val="24"/>
        </w:rPr>
        <w:t>市民の心身の健全な発達、明るく豊かな市民生活の形成及び活力ある社会の実現</w:t>
      </w:r>
      <w:bookmarkEnd w:id="19"/>
      <w:r w:rsidRPr="00416486">
        <w:rPr>
          <w:rFonts w:ascii="HG丸ｺﾞｼｯｸM-PRO" w:eastAsia="HG丸ｺﾞｼｯｸM-PRO" w:hAnsi="HG丸ｺﾞｼｯｸM-PRO" w:hint="eastAsia"/>
          <w:sz w:val="24"/>
          <w:szCs w:val="24"/>
        </w:rPr>
        <w:t>」</w:t>
      </w:r>
      <w:r w:rsidR="004E3EF1" w:rsidRPr="00416486">
        <w:rPr>
          <w:rFonts w:ascii="HG丸ｺﾞｼｯｸM-PRO" w:eastAsia="HG丸ｺﾞｼｯｸM-PRO" w:hAnsi="HG丸ｺﾞｼｯｸM-PRO" w:hint="eastAsia"/>
          <w:sz w:val="24"/>
          <w:szCs w:val="24"/>
        </w:rPr>
        <w:t>を経営理念とし</w:t>
      </w:r>
      <w:r w:rsidR="008335A4" w:rsidRPr="00416486">
        <w:rPr>
          <w:rFonts w:ascii="HG丸ｺﾞｼｯｸM-PRO" w:eastAsia="HG丸ｺﾞｼｯｸM-PRO" w:hAnsi="HG丸ｺﾞｼｯｸM-PRO" w:hint="eastAsia"/>
          <w:sz w:val="24"/>
          <w:szCs w:val="24"/>
        </w:rPr>
        <w:t>ます。</w:t>
      </w:r>
    </w:p>
    <w:p w14:paraId="0D6AD509" w14:textId="7F35AC8A" w:rsidR="009B2701" w:rsidRPr="00B54738" w:rsidRDefault="00DE28FE" w:rsidP="001B1E5C">
      <w:pPr>
        <w:ind w:leftChars="200" w:left="420" w:right="-1" w:firstLineChars="100" w:firstLine="240"/>
        <w:rPr>
          <w:rFonts w:ascii="HG丸ｺﾞｼｯｸM-PRO" w:eastAsia="HG丸ｺﾞｼｯｸM-PRO" w:hAnsi="HG丸ｺﾞｼｯｸM-PRO"/>
          <w:color w:val="000000" w:themeColor="text1"/>
          <w:sz w:val="24"/>
          <w:szCs w:val="24"/>
        </w:rPr>
      </w:pPr>
      <w:r w:rsidRPr="00416486">
        <w:rPr>
          <w:rFonts w:ascii="HG丸ｺﾞｼｯｸM-PRO" w:eastAsia="HG丸ｺﾞｼｯｸM-PRO" w:hAnsi="HG丸ｺﾞｼｯｸM-PRO" w:hint="eastAsia"/>
          <w:sz w:val="24"/>
          <w:szCs w:val="24"/>
        </w:rPr>
        <w:t>公益財団法人として、社会的な役割を十分認識し、</w:t>
      </w:r>
      <w:r w:rsidR="00230BA2" w:rsidRPr="00416486">
        <w:rPr>
          <w:rFonts w:ascii="HG丸ｺﾞｼｯｸM-PRO" w:eastAsia="HG丸ｺﾞｼｯｸM-PRO" w:hAnsi="HG丸ｺﾞｼｯｸM-PRO" w:hint="eastAsia"/>
          <w:sz w:val="24"/>
          <w:szCs w:val="24"/>
        </w:rPr>
        <w:t>公益性と</w:t>
      </w:r>
      <w:r w:rsidR="000E763E" w:rsidRPr="00B54738">
        <w:rPr>
          <w:rFonts w:ascii="HG丸ｺﾞｼｯｸM-PRO" w:eastAsia="HG丸ｺﾞｼｯｸM-PRO" w:hAnsi="HG丸ｺﾞｼｯｸM-PRO" w:hint="eastAsia"/>
          <w:color w:val="000000" w:themeColor="text1"/>
          <w:sz w:val="24"/>
          <w:szCs w:val="24"/>
        </w:rPr>
        <w:t>健全な財政運営</w:t>
      </w:r>
      <w:r w:rsidR="00230BA2" w:rsidRPr="00B54738">
        <w:rPr>
          <w:rFonts w:ascii="HG丸ｺﾞｼｯｸM-PRO" w:eastAsia="HG丸ｺﾞｼｯｸM-PRO" w:hAnsi="HG丸ｺﾞｼｯｸM-PRO" w:hint="eastAsia"/>
          <w:color w:val="000000" w:themeColor="text1"/>
          <w:sz w:val="24"/>
          <w:szCs w:val="24"/>
        </w:rPr>
        <w:t>を追求しながら、組織の透明性、信頼性の</w:t>
      </w:r>
      <w:r w:rsidR="00126FE4" w:rsidRPr="00B54738">
        <w:rPr>
          <w:rFonts w:ascii="HG丸ｺﾞｼｯｸM-PRO" w:eastAsia="HG丸ｺﾞｼｯｸM-PRO" w:hAnsi="HG丸ｺﾞｼｯｸM-PRO" w:hint="eastAsia"/>
          <w:color w:val="000000" w:themeColor="text1"/>
          <w:sz w:val="24"/>
          <w:szCs w:val="24"/>
        </w:rPr>
        <w:t>確立</w:t>
      </w:r>
      <w:r w:rsidR="00230BA2" w:rsidRPr="00B54738">
        <w:rPr>
          <w:rFonts w:ascii="HG丸ｺﾞｼｯｸM-PRO" w:eastAsia="HG丸ｺﾞｼｯｸM-PRO" w:hAnsi="HG丸ｺﾞｼｯｸM-PRO" w:hint="eastAsia"/>
          <w:color w:val="000000" w:themeColor="text1"/>
          <w:sz w:val="24"/>
          <w:szCs w:val="24"/>
        </w:rPr>
        <w:t>に努め、</w:t>
      </w:r>
      <w:r w:rsidR="00751C30" w:rsidRPr="00B54738">
        <w:rPr>
          <w:rFonts w:ascii="HG丸ｺﾞｼｯｸM-PRO" w:eastAsia="HG丸ｺﾞｼｯｸM-PRO" w:hAnsi="HG丸ｺﾞｼｯｸM-PRO" w:hint="eastAsia"/>
          <w:color w:val="000000" w:themeColor="text1"/>
          <w:sz w:val="24"/>
          <w:szCs w:val="24"/>
        </w:rPr>
        <w:t>経営の効率化や</w:t>
      </w:r>
      <w:r w:rsidRPr="00B54738">
        <w:rPr>
          <w:rFonts w:ascii="HG丸ｺﾞｼｯｸM-PRO" w:eastAsia="HG丸ｺﾞｼｯｸM-PRO" w:hAnsi="HG丸ｺﾞｼｯｸM-PRO" w:hint="eastAsia"/>
          <w:color w:val="000000" w:themeColor="text1"/>
          <w:sz w:val="24"/>
          <w:szCs w:val="24"/>
        </w:rPr>
        <w:t>安定化を</w:t>
      </w:r>
      <w:r w:rsidR="009B2701" w:rsidRPr="00B54738">
        <w:rPr>
          <w:rFonts w:ascii="HG丸ｺﾞｼｯｸM-PRO" w:eastAsia="HG丸ｺﾞｼｯｸM-PRO" w:hAnsi="HG丸ｺﾞｼｯｸM-PRO" w:hint="eastAsia"/>
          <w:color w:val="000000" w:themeColor="text1"/>
          <w:sz w:val="24"/>
          <w:szCs w:val="24"/>
        </w:rPr>
        <w:t>図ります。</w:t>
      </w:r>
    </w:p>
    <w:p w14:paraId="07FAED9A" w14:textId="7815D7DE" w:rsidR="001C363A" w:rsidRPr="00B54738" w:rsidRDefault="009B2701" w:rsidP="001B1E5C">
      <w:pPr>
        <w:ind w:leftChars="200" w:left="420" w:right="-1" w:firstLineChars="100" w:firstLine="24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財団では、</w:t>
      </w:r>
      <w:r w:rsidR="00CE18BD" w:rsidRPr="00B54738">
        <w:rPr>
          <w:rFonts w:ascii="HG丸ｺﾞｼｯｸM-PRO" w:eastAsia="HG丸ｺﾞｼｯｸM-PRO" w:hAnsi="HG丸ｺﾞｼｯｸM-PRO" w:hint="eastAsia"/>
          <w:color w:val="000000" w:themeColor="text1"/>
          <w:sz w:val="24"/>
          <w:szCs w:val="24"/>
        </w:rPr>
        <w:t>相模原市</w:t>
      </w:r>
      <w:r w:rsidR="003013C0" w:rsidRPr="00B54738">
        <w:rPr>
          <w:rFonts w:ascii="HG丸ｺﾞｼｯｸM-PRO" w:eastAsia="HG丸ｺﾞｼｯｸM-PRO" w:hAnsi="HG丸ｺﾞｼｯｸM-PRO" w:hint="eastAsia"/>
          <w:color w:val="000000" w:themeColor="text1"/>
          <w:sz w:val="24"/>
          <w:szCs w:val="24"/>
        </w:rPr>
        <w:t>スポーツ推進計画</w:t>
      </w:r>
      <w:r w:rsidR="00CE18BD" w:rsidRPr="00B54738">
        <w:rPr>
          <w:rFonts w:ascii="HG丸ｺﾞｼｯｸM-PRO" w:eastAsia="HG丸ｺﾞｼｯｸM-PRO" w:hAnsi="HG丸ｺﾞｼｯｸM-PRO" w:hint="eastAsia"/>
          <w:color w:val="000000" w:themeColor="text1"/>
          <w:sz w:val="24"/>
          <w:szCs w:val="24"/>
        </w:rPr>
        <w:t>や国の第３期スポーツ基本計画</w:t>
      </w:r>
      <w:r w:rsidR="00554F5B" w:rsidRPr="00B54738">
        <w:rPr>
          <w:rFonts w:ascii="HG丸ｺﾞｼｯｸM-PRO" w:eastAsia="HG丸ｺﾞｼｯｸM-PRO" w:hAnsi="HG丸ｺﾞｼｯｸM-PRO" w:hint="eastAsia"/>
          <w:color w:val="000000" w:themeColor="text1"/>
          <w:sz w:val="24"/>
          <w:szCs w:val="24"/>
        </w:rPr>
        <w:t>を</w:t>
      </w:r>
      <w:r w:rsidR="003013C0" w:rsidRPr="00B54738">
        <w:rPr>
          <w:rFonts w:ascii="HG丸ｺﾞｼｯｸM-PRO" w:eastAsia="HG丸ｺﾞｼｯｸM-PRO" w:hAnsi="HG丸ｺﾞｼｯｸM-PRO" w:hint="eastAsia"/>
          <w:color w:val="000000" w:themeColor="text1"/>
          <w:sz w:val="24"/>
          <w:szCs w:val="24"/>
        </w:rPr>
        <w:t>踏まえ</w:t>
      </w:r>
      <w:r w:rsidR="00554F5B" w:rsidRPr="00B54738">
        <w:rPr>
          <w:rFonts w:ascii="HG丸ｺﾞｼｯｸM-PRO" w:eastAsia="HG丸ｺﾞｼｯｸM-PRO" w:hAnsi="HG丸ｺﾞｼｯｸM-PRO" w:hint="eastAsia"/>
          <w:color w:val="000000" w:themeColor="text1"/>
          <w:sz w:val="24"/>
          <w:szCs w:val="24"/>
        </w:rPr>
        <w:t>、</w:t>
      </w:r>
      <w:r w:rsidR="009D12C4" w:rsidRPr="00B54738">
        <w:rPr>
          <w:rFonts w:ascii="HG丸ｺﾞｼｯｸM-PRO" w:eastAsia="HG丸ｺﾞｼｯｸM-PRO" w:hAnsi="HG丸ｺﾞｼｯｸM-PRO" w:hint="eastAsia"/>
          <w:color w:val="000000" w:themeColor="text1"/>
          <w:sz w:val="24"/>
          <w:szCs w:val="24"/>
        </w:rPr>
        <w:t>豊かな</w:t>
      </w:r>
      <w:r w:rsidR="003013C0" w:rsidRPr="00B54738">
        <w:rPr>
          <w:rFonts w:ascii="HG丸ｺﾞｼｯｸM-PRO" w:eastAsia="HG丸ｺﾞｼｯｸM-PRO" w:hAnsi="HG丸ｺﾞｼｯｸM-PRO" w:hint="eastAsia"/>
          <w:color w:val="000000" w:themeColor="text1"/>
          <w:sz w:val="24"/>
          <w:szCs w:val="24"/>
        </w:rPr>
        <w:t>スポーツ</w:t>
      </w:r>
      <w:r w:rsidR="009D12C4" w:rsidRPr="00B54738">
        <w:rPr>
          <w:rFonts w:ascii="HG丸ｺﾞｼｯｸM-PRO" w:eastAsia="HG丸ｺﾞｼｯｸM-PRO" w:hAnsi="HG丸ｺﾞｼｯｸM-PRO" w:hint="eastAsia"/>
          <w:color w:val="000000" w:themeColor="text1"/>
          <w:sz w:val="24"/>
          <w:szCs w:val="24"/>
        </w:rPr>
        <w:t>ライフとスポーツを</w:t>
      </w:r>
      <w:r w:rsidR="00126FE4" w:rsidRPr="00B54738">
        <w:rPr>
          <w:rFonts w:ascii="HG丸ｺﾞｼｯｸM-PRO" w:eastAsia="HG丸ｺﾞｼｯｸM-PRO" w:hAnsi="HG丸ｺﾞｼｯｸM-PRO" w:hint="eastAsia"/>
          <w:color w:val="000000" w:themeColor="text1"/>
          <w:sz w:val="24"/>
          <w:szCs w:val="24"/>
        </w:rPr>
        <w:t>生かした地域のにぎ</w:t>
      </w:r>
      <w:r w:rsidR="009D12C4" w:rsidRPr="00B54738">
        <w:rPr>
          <w:rFonts w:ascii="HG丸ｺﾞｼｯｸM-PRO" w:eastAsia="HG丸ｺﾞｼｯｸM-PRO" w:hAnsi="HG丸ｺﾞｼｯｸM-PRO" w:hint="eastAsia"/>
          <w:color w:val="000000" w:themeColor="text1"/>
          <w:sz w:val="24"/>
          <w:szCs w:val="24"/>
        </w:rPr>
        <w:t>わい</w:t>
      </w:r>
      <w:r w:rsidR="00126FE4" w:rsidRPr="00B54738">
        <w:rPr>
          <w:rFonts w:ascii="HG丸ｺﾞｼｯｸM-PRO" w:eastAsia="HG丸ｺﾞｼｯｸM-PRO" w:hAnsi="HG丸ｺﾞｼｯｸM-PRO" w:hint="eastAsia"/>
          <w:color w:val="000000" w:themeColor="text1"/>
          <w:sz w:val="24"/>
          <w:szCs w:val="24"/>
        </w:rPr>
        <w:t>の創出を目指します。</w:t>
      </w:r>
    </w:p>
    <w:p w14:paraId="5936CBE1" w14:textId="7311CF5C" w:rsidR="004809AA" w:rsidRPr="00B54738" w:rsidRDefault="004809AA" w:rsidP="00675BDB">
      <w:pPr>
        <w:spacing w:line="220" w:lineRule="exact"/>
        <w:ind w:leftChars="337" w:left="850" w:hangingChars="89" w:hanging="142"/>
        <w:rPr>
          <w:rFonts w:ascii="HG丸ｺﾞｼｯｸM-PRO" w:eastAsia="HG丸ｺﾞｼｯｸM-PRO" w:hAnsi="HG丸ｺﾞｼｯｸM-PRO"/>
          <w:color w:val="000000" w:themeColor="text1"/>
          <w:sz w:val="16"/>
          <w:szCs w:val="16"/>
        </w:rPr>
      </w:pPr>
      <w:r w:rsidRPr="00B54738">
        <w:rPr>
          <w:rFonts w:ascii="HG丸ｺﾞｼｯｸM-PRO" w:eastAsia="HG丸ｺﾞｼｯｸM-PRO" w:hAnsi="HG丸ｺﾞｼｯｸM-PRO" w:hint="eastAsia"/>
          <w:color w:val="000000" w:themeColor="text1"/>
          <w:sz w:val="16"/>
          <w:szCs w:val="16"/>
        </w:rPr>
        <w:t>＊地域のにぎわいとは、</w:t>
      </w:r>
      <w:r w:rsidR="00675BDB" w:rsidRPr="00B54738">
        <w:rPr>
          <w:rFonts w:ascii="HG丸ｺﾞｼｯｸM-PRO" w:eastAsia="HG丸ｺﾞｼｯｸM-PRO" w:hAnsi="HG丸ｺﾞｼｯｸM-PRO" w:hint="eastAsia"/>
          <w:color w:val="000000" w:themeColor="text1"/>
          <w:sz w:val="16"/>
          <w:szCs w:val="16"/>
        </w:rPr>
        <w:t>「スポーツ資源を市の魅力づくりやまちづくりの核とすることで、経済・地域の活性化など</w:t>
      </w:r>
      <w:r w:rsidR="00E92F38" w:rsidRPr="00B54738">
        <w:rPr>
          <w:rFonts w:ascii="HG丸ｺﾞｼｯｸM-PRO" w:eastAsia="HG丸ｺﾞｼｯｸM-PRO" w:hAnsi="HG丸ｺﾞｼｯｸM-PRO" w:hint="eastAsia"/>
          <w:color w:val="000000" w:themeColor="text1"/>
          <w:sz w:val="16"/>
          <w:szCs w:val="16"/>
        </w:rPr>
        <w:t>に</w:t>
      </w:r>
      <w:r w:rsidR="00675BDB" w:rsidRPr="00B54738">
        <w:rPr>
          <w:rFonts w:ascii="HG丸ｺﾞｼｯｸM-PRO" w:eastAsia="HG丸ｺﾞｼｯｸM-PRO" w:hAnsi="HG丸ｺﾞｼｯｸM-PRO" w:hint="eastAsia"/>
          <w:color w:val="000000" w:themeColor="text1"/>
          <w:sz w:val="16"/>
          <w:szCs w:val="16"/>
        </w:rPr>
        <w:t>つなげること。」を指します。（</w:t>
      </w:r>
      <w:r w:rsidRPr="00B54738">
        <w:rPr>
          <w:rFonts w:ascii="HG丸ｺﾞｼｯｸM-PRO" w:eastAsia="HG丸ｺﾞｼｯｸM-PRO" w:hAnsi="HG丸ｺﾞｼｯｸM-PRO" w:hint="eastAsia"/>
          <w:color w:val="000000" w:themeColor="text1"/>
          <w:sz w:val="16"/>
          <w:szCs w:val="16"/>
        </w:rPr>
        <w:t>「</w:t>
      </w:r>
      <w:r w:rsidR="00675BDB" w:rsidRPr="00B54738">
        <w:rPr>
          <w:rFonts w:ascii="HG丸ｺﾞｼｯｸM-PRO" w:eastAsia="HG丸ｺﾞｼｯｸM-PRO" w:hAnsi="HG丸ｺﾞｼｯｸM-PRO" w:hint="eastAsia"/>
          <w:color w:val="000000" w:themeColor="text1"/>
          <w:sz w:val="16"/>
          <w:szCs w:val="16"/>
        </w:rPr>
        <w:t>相模原</w:t>
      </w:r>
      <w:r w:rsidRPr="00B54738">
        <w:rPr>
          <w:rFonts w:ascii="HG丸ｺﾞｼｯｸM-PRO" w:eastAsia="HG丸ｺﾞｼｯｸM-PRO" w:hAnsi="HG丸ｺﾞｼｯｸM-PRO" w:hint="eastAsia"/>
          <w:color w:val="000000" w:themeColor="text1"/>
          <w:sz w:val="16"/>
          <w:szCs w:val="16"/>
        </w:rPr>
        <w:t>市スポーツ</w:t>
      </w:r>
      <w:r w:rsidR="00E92F38" w:rsidRPr="00B54738">
        <w:rPr>
          <w:rFonts w:ascii="HG丸ｺﾞｼｯｸM-PRO" w:eastAsia="HG丸ｺﾞｼｯｸM-PRO" w:hAnsi="HG丸ｺﾞｼｯｸM-PRO" w:hint="eastAsia"/>
          <w:color w:val="000000" w:themeColor="text1"/>
          <w:sz w:val="16"/>
          <w:szCs w:val="16"/>
        </w:rPr>
        <w:t>推進</w:t>
      </w:r>
      <w:r w:rsidRPr="00B54738">
        <w:rPr>
          <w:rFonts w:ascii="HG丸ｺﾞｼｯｸM-PRO" w:eastAsia="HG丸ｺﾞｼｯｸM-PRO" w:hAnsi="HG丸ｺﾞｼｯｸM-PRO" w:hint="eastAsia"/>
          <w:color w:val="000000" w:themeColor="text1"/>
          <w:sz w:val="16"/>
          <w:szCs w:val="16"/>
        </w:rPr>
        <w:t>計画</w:t>
      </w:r>
      <w:r w:rsidR="00675BDB" w:rsidRPr="00B54738">
        <w:rPr>
          <w:rFonts w:ascii="HG丸ｺﾞｼｯｸM-PRO" w:eastAsia="HG丸ｺﾞｼｯｸM-PRO" w:hAnsi="HG丸ｺﾞｼｯｸM-PRO" w:hint="eastAsia"/>
          <w:color w:val="000000" w:themeColor="text1"/>
          <w:sz w:val="16"/>
          <w:szCs w:val="16"/>
        </w:rPr>
        <w:t>」</w:t>
      </w:r>
      <w:r w:rsidRPr="00B54738">
        <w:rPr>
          <w:rFonts w:ascii="HG丸ｺﾞｼｯｸM-PRO" w:eastAsia="HG丸ｺﾞｼｯｸM-PRO" w:hAnsi="HG丸ｺﾞｼｯｸM-PRO" w:hint="eastAsia"/>
          <w:color w:val="000000" w:themeColor="text1"/>
          <w:sz w:val="16"/>
          <w:szCs w:val="16"/>
        </w:rPr>
        <w:t>より</w:t>
      </w:r>
      <w:r w:rsidR="00675BDB" w:rsidRPr="00B54738">
        <w:rPr>
          <w:rFonts w:ascii="HG丸ｺﾞｼｯｸM-PRO" w:eastAsia="HG丸ｺﾞｼｯｸM-PRO" w:hAnsi="HG丸ｺﾞｼｯｸM-PRO" w:hint="eastAsia"/>
          <w:color w:val="000000" w:themeColor="text1"/>
          <w:sz w:val="16"/>
          <w:szCs w:val="16"/>
        </w:rPr>
        <w:t>）</w:t>
      </w:r>
    </w:p>
    <w:p w14:paraId="46080FAB" w14:textId="41BFF6B3" w:rsidR="007802D1" w:rsidRPr="00B54738" w:rsidRDefault="002F6CB4" w:rsidP="00AE3C95">
      <w:pPr>
        <w:spacing w:line="360" w:lineRule="auto"/>
        <w:ind w:right="-1" w:firstLineChars="100" w:firstLine="281"/>
        <w:rPr>
          <w:rFonts w:ascii="HG丸ｺﾞｼｯｸM-PRO" w:eastAsia="HG丸ｺﾞｼｯｸM-PRO" w:hAnsi="HG丸ｺﾞｼｯｸM-PRO"/>
          <w:b/>
          <w:color w:val="000000" w:themeColor="text1"/>
          <w:sz w:val="28"/>
        </w:rPr>
      </w:pPr>
      <w:r w:rsidRPr="00B54738">
        <w:rPr>
          <w:rFonts w:ascii="HG丸ｺﾞｼｯｸM-PRO" w:eastAsia="HG丸ｺﾞｼｯｸM-PRO" w:hAnsi="HG丸ｺﾞｼｯｸM-PRO" w:hint="eastAsia"/>
          <w:b/>
          <w:color w:val="000000" w:themeColor="text1"/>
          <w:sz w:val="28"/>
        </w:rPr>
        <w:t>２</w:t>
      </w:r>
      <w:r w:rsidR="008C197C" w:rsidRPr="00B54738">
        <w:rPr>
          <w:rFonts w:ascii="HG丸ｺﾞｼｯｸM-PRO" w:eastAsia="HG丸ｺﾞｼｯｸM-PRO" w:hAnsi="HG丸ｺﾞｼｯｸM-PRO" w:hint="eastAsia"/>
          <w:b/>
          <w:color w:val="000000" w:themeColor="text1"/>
          <w:sz w:val="28"/>
        </w:rPr>
        <w:t xml:space="preserve">　</w:t>
      </w:r>
      <w:r w:rsidR="004A532A" w:rsidRPr="00B54738">
        <w:rPr>
          <w:rFonts w:ascii="HG丸ｺﾞｼｯｸM-PRO" w:eastAsia="HG丸ｺﾞｼｯｸM-PRO" w:hAnsi="HG丸ｺﾞｼｯｸM-PRO" w:hint="eastAsia"/>
          <w:b/>
          <w:color w:val="000000" w:themeColor="text1"/>
          <w:sz w:val="28"/>
        </w:rPr>
        <w:t>基本</w:t>
      </w:r>
      <w:r w:rsidR="009B2701" w:rsidRPr="00B54738">
        <w:rPr>
          <w:rFonts w:ascii="HG丸ｺﾞｼｯｸM-PRO" w:eastAsia="HG丸ｺﾞｼｯｸM-PRO" w:hAnsi="HG丸ｺﾞｼｯｸM-PRO" w:hint="eastAsia"/>
          <w:b/>
          <w:color w:val="000000" w:themeColor="text1"/>
          <w:sz w:val="28"/>
        </w:rPr>
        <w:t>方針</w:t>
      </w:r>
    </w:p>
    <w:p w14:paraId="6BB20BAD" w14:textId="2C866FA9" w:rsidR="00AC44E6" w:rsidRPr="00B54738" w:rsidRDefault="00D24C7D" w:rsidP="00A236DF">
      <w:pPr>
        <w:ind w:leftChars="200" w:left="420" w:right="-1" w:firstLineChars="100" w:firstLine="24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財団の</w:t>
      </w:r>
      <w:r w:rsidR="00CE18BD" w:rsidRPr="00B54738">
        <w:rPr>
          <w:rFonts w:ascii="HG丸ｺﾞｼｯｸM-PRO" w:eastAsia="HG丸ｺﾞｼｯｸM-PRO" w:hAnsi="HG丸ｺﾞｼｯｸM-PRO" w:hint="eastAsia"/>
          <w:color w:val="000000" w:themeColor="text1"/>
          <w:sz w:val="24"/>
          <w:szCs w:val="24"/>
        </w:rPr>
        <w:t>基本</w:t>
      </w:r>
      <w:r w:rsidR="00A753CB" w:rsidRPr="00B54738">
        <w:rPr>
          <w:rFonts w:ascii="HG丸ｺﾞｼｯｸM-PRO" w:eastAsia="HG丸ｺﾞｼｯｸM-PRO" w:hAnsi="HG丸ｺﾞｼｯｸM-PRO" w:hint="eastAsia"/>
          <w:color w:val="000000" w:themeColor="text1"/>
          <w:sz w:val="24"/>
          <w:szCs w:val="24"/>
        </w:rPr>
        <w:t>理念</w:t>
      </w:r>
      <w:r w:rsidRPr="00B54738">
        <w:rPr>
          <w:rFonts w:ascii="HG丸ｺﾞｼｯｸM-PRO" w:eastAsia="HG丸ｺﾞｼｯｸM-PRO" w:hAnsi="HG丸ｺﾞｼｯｸM-PRO" w:hint="eastAsia"/>
          <w:color w:val="000000" w:themeColor="text1"/>
          <w:sz w:val="24"/>
          <w:szCs w:val="24"/>
        </w:rPr>
        <w:t>を真に実現するため、</w:t>
      </w:r>
      <w:bookmarkStart w:id="20" w:name="_Hlk95658578"/>
      <w:r w:rsidR="00990F05" w:rsidRPr="00B54738">
        <w:rPr>
          <w:rFonts w:ascii="HG丸ｺﾞｼｯｸM-PRO" w:eastAsia="HG丸ｺﾞｼｯｸM-PRO" w:hAnsi="HG丸ｺﾞｼｯｸM-PRO" w:hint="eastAsia"/>
          <w:color w:val="000000" w:themeColor="text1"/>
          <w:sz w:val="24"/>
          <w:szCs w:val="24"/>
        </w:rPr>
        <w:t>次の３点を</w:t>
      </w:r>
      <w:r w:rsidR="00751C30" w:rsidRPr="00B54738">
        <w:rPr>
          <w:rFonts w:ascii="HG丸ｺﾞｼｯｸM-PRO" w:eastAsia="HG丸ｺﾞｼｯｸM-PRO" w:hAnsi="HG丸ｺﾞｼｯｸM-PRO" w:hint="eastAsia"/>
          <w:color w:val="000000" w:themeColor="text1"/>
          <w:sz w:val="24"/>
          <w:szCs w:val="24"/>
        </w:rPr>
        <w:t>基本</w:t>
      </w:r>
      <w:r w:rsidR="009B2701" w:rsidRPr="00B54738">
        <w:rPr>
          <w:rFonts w:ascii="HG丸ｺﾞｼｯｸM-PRO" w:eastAsia="HG丸ｺﾞｼｯｸM-PRO" w:hAnsi="HG丸ｺﾞｼｯｸM-PRO" w:hint="eastAsia"/>
          <w:color w:val="000000" w:themeColor="text1"/>
          <w:sz w:val="24"/>
          <w:szCs w:val="24"/>
        </w:rPr>
        <w:t>方針</w:t>
      </w:r>
      <w:r w:rsidR="004809AA" w:rsidRPr="00B54738">
        <w:rPr>
          <w:rFonts w:ascii="HG丸ｺﾞｼｯｸM-PRO" w:eastAsia="HG丸ｺﾞｼｯｸM-PRO" w:hAnsi="HG丸ｺﾞｼｯｸM-PRO" w:hint="eastAsia"/>
          <w:color w:val="000000" w:themeColor="text1"/>
          <w:sz w:val="24"/>
          <w:szCs w:val="24"/>
        </w:rPr>
        <w:t>とし</w:t>
      </w:r>
      <w:r w:rsidR="003052BA" w:rsidRPr="00B54738">
        <w:rPr>
          <w:rFonts w:ascii="HG丸ｺﾞｼｯｸM-PRO" w:eastAsia="HG丸ｺﾞｼｯｸM-PRO" w:hAnsi="HG丸ｺﾞｼｯｸM-PRO" w:hint="eastAsia"/>
          <w:color w:val="000000" w:themeColor="text1"/>
          <w:sz w:val="24"/>
          <w:szCs w:val="24"/>
        </w:rPr>
        <w:t>、</w:t>
      </w:r>
      <w:r w:rsidR="009B2701" w:rsidRPr="00B54738">
        <w:rPr>
          <w:rFonts w:ascii="HG丸ｺﾞｼｯｸM-PRO" w:eastAsia="HG丸ｺﾞｼｯｸM-PRO" w:hAnsi="HG丸ｺﾞｼｯｸM-PRO" w:hint="eastAsia"/>
          <w:color w:val="000000" w:themeColor="text1"/>
          <w:sz w:val="24"/>
          <w:szCs w:val="24"/>
        </w:rPr>
        <w:t>着実に</w:t>
      </w:r>
      <w:r w:rsidRPr="00B54738">
        <w:rPr>
          <w:rFonts w:ascii="HG丸ｺﾞｼｯｸM-PRO" w:eastAsia="HG丸ｺﾞｼｯｸM-PRO" w:hAnsi="HG丸ｺﾞｼｯｸM-PRO" w:hint="eastAsia"/>
          <w:color w:val="000000" w:themeColor="text1"/>
          <w:sz w:val="24"/>
          <w:szCs w:val="24"/>
        </w:rPr>
        <w:t>取り組</w:t>
      </w:r>
      <w:r w:rsidR="00AC44E6" w:rsidRPr="00B54738">
        <w:rPr>
          <w:rFonts w:ascii="HG丸ｺﾞｼｯｸM-PRO" w:eastAsia="HG丸ｺﾞｼｯｸM-PRO" w:hAnsi="HG丸ｺﾞｼｯｸM-PRO" w:hint="eastAsia"/>
          <w:color w:val="000000" w:themeColor="text1"/>
          <w:sz w:val="24"/>
          <w:szCs w:val="24"/>
        </w:rPr>
        <w:t>んで</w:t>
      </w:r>
      <w:r w:rsidR="00126FE4" w:rsidRPr="00B54738">
        <w:rPr>
          <w:rFonts w:ascii="HG丸ｺﾞｼｯｸM-PRO" w:eastAsia="HG丸ｺﾞｼｯｸM-PRO" w:hAnsi="HG丸ｺﾞｼｯｸM-PRO" w:hint="eastAsia"/>
          <w:color w:val="000000" w:themeColor="text1"/>
          <w:sz w:val="24"/>
          <w:szCs w:val="24"/>
        </w:rPr>
        <w:t>いきます。</w:t>
      </w:r>
      <w:bookmarkEnd w:id="20"/>
    </w:p>
    <w:p w14:paraId="57F185AA" w14:textId="77777777" w:rsidR="00155EF9" w:rsidRPr="00B54738" w:rsidRDefault="00C86CD8" w:rsidP="00155EF9">
      <w:pPr>
        <w:pStyle w:val="a9"/>
        <w:numPr>
          <w:ilvl w:val="0"/>
          <w:numId w:val="3"/>
        </w:numPr>
        <w:ind w:leftChars="0" w:right="-1"/>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多様化する市民ニーズやライフステージに応じて</w:t>
      </w:r>
      <w:r w:rsidR="00C644C5" w:rsidRPr="00B54738">
        <w:rPr>
          <w:rFonts w:ascii="HG丸ｺﾞｼｯｸM-PRO" w:eastAsia="HG丸ｺﾞｼｯｸM-PRO" w:hAnsi="HG丸ｺﾞｼｯｸM-PRO" w:hint="eastAsia"/>
          <w:color w:val="000000" w:themeColor="text1"/>
          <w:sz w:val="24"/>
          <w:szCs w:val="24"/>
        </w:rPr>
        <w:t>誰もがスポーツ</w:t>
      </w:r>
      <w:r w:rsidR="00B965A0" w:rsidRPr="00B54738">
        <w:rPr>
          <w:rFonts w:ascii="HG丸ｺﾞｼｯｸM-PRO" w:eastAsia="HG丸ｺﾞｼｯｸM-PRO" w:hAnsi="HG丸ｺﾞｼｯｸM-PRO" w:hint="eastAsia"/>
          <w:color w:val="000000" w:themeColor="text1"/>
          <w:sz w:val="24"/>
          <w:szCs w:val="24"/>
        </w:rPr>
        <w:t>（する・みる・</w:t>
      </w:r>
    </w:p>
    <w:p w14:paraId="3AE0EC5B" w14:textId="7593AB70" w:rsidR="0074245B" w:rsidRPr="00B54738" w:rsidRDefault="00B965A0" w:rsidP="00155EF9">
      <w:pPr>
        <w:ind w:left="480" w:right="-1" w:firstLineChars="200" w:firstLine="48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ささえる）に</w:t>
      </w:r>
      <w:r w:rsidR="00C644C5" w:rsidRPr="00B54738">
        <w:rPr>
          <w:rFonts w:ascii="HG丸ｺﾞｼｯｸM-PRO" w:eastAsia="HG丸ｺﾞｼｯｸM-PRO" w:hAnsi="HG丸ｺﾞｼｯｸM-PRO" w:hint="eastAsia"/>
          <w:color w:val="000000" w:themeColor="text1"/>
          <w:sz w:val="24"/>
          <w:szCs w:val="24"/>
        </w:rPr>
        <w:t>親しみ健康で豊かに生き</w:t>
      </w:r>
      <w:r w:rsidR="00626187" w:rsidRPr="00B54738">
        <w:rPr>
          <w:rFonts w:ascii="HG丸ｺﾞｼｯｸM-PRO" w:eastAsia="HG丸ｺﾞｼｯｸM-PRO" w:hAnsi="HG丸ｺﾞｼｯｸM-PRO" w:hint="eastAsia"/>
          <w:color w:val="000000" w:themeColor="text1"/>
          <w:sz w:val="24"/>
          <w:szCs w:val="24"/>
        </w:rPr>
        <w:t>ることのできる</w:t>
      </w:r>
      <w:r w:rsidR="00C644C5" w:rsidRPr="00B54738">
        <w:rPr>
          <w:rFonts w:ascii="HG丸ｺﾞｼｯｸM-PRO" w:eastAsia="HG丸ｺﾞｼｯｸM-PRO" w:hAnsi="HG丸ｺﾞｼｯｸM-PRO" w:hint="eastAsia"/>
          <w:color w:val="000000" w:themeColor="text1"/>
          <w:sz w:val="24"/>
          <w:szCs w:val="24"/>
        </w:rPr>
        <w:t>社会づくり</w:t>
      </w:r>
      <w:r w:rsidR="007A102D" w:rsidRPr="00B54738">
        <w:rPr>
          <w:rFonts w:ascii="HG丸ｺﾞｼｯｸM-PRO" w:eastAsia="HG丸ｺﾞｼｯｸM-PRO" w:hAnsi="HG丸ｺﾞｼｯｸM-PRO" w:hint="eastAsia"/>
          <w:color w:val="000000" w:themeColor="text1"/>
          <w:sz w:val="24"/>
          <w:szCs w:val="24"/>
        </w:rPr>
        <w:t>事業の</w:t>
      </w:r>
      <w:r w:rsidR="007B382E" w:rsidRPr="00B54738">
        <w:rPr>
          <w:rFonts w:ascii="HG丸ｺﾞｼｯｸM-PRO" w:eastAsia="HG丸ｺﾞｼｯｸM-PRO" w:hAnsi="HG丸ｺﾞｼｯｸM-PRO" w:hint="eastAsia"/>
          <w:color w:val="000000" w:themeColor="text1"/>
          <w:sz w:val="24"/>
          <w:szCs w:val="24"/>
        </w:rPr>
        <w:t>推進</w:t>
      </w:r>
    </w:p>
    <w:p w14:paraId="2E0A4089" w14:textId="0DB046CC" w:rsidR="007A102D" w:rsidRPr="00B54738" w:rsidRDefault="003052BA" w:rsidP="004C58B4">
      <w:pPr>
        <w:ind w:right="-1" w:firstLineChars="200" w:firstLine="480"/>
        <w:rPr>
          <w:rFonts w:ascii="HG丸ｺﾞｼｯｸM-PRO" w:eastAsia="HG丸ｺﾞｼｯｸM-PRO" w:hAnsi="HG丸ｺﾞｼｯｸM-PRO"/>
          <w:color w:val="000000" w:themeColor="text1"/>
          <w:sz w:val="24"/>
          <w:szCs w:val="24"/>
        </w:rPr>
      </w:pPr>
      <w:r w:rsidRPr="00B54738">
        <w:rPr>
          <w:rFonts w:ascii="HG丸ｺﾞｼｯｸM-PRO" w:eastAsia="HG丸ｺﾞｼｯｸM-PRO" w:hAnsi="HG丸ｺﾞｼｯｸM-PRO" w:hint="eastAsia"/>
          <w:color w:val="000000" w:themeColor="text1"/>
          <w:sz w:val="24"/>
          <w:szCs w:val="24"/>
        </w:rPr>
        <w:t>（</w:t>
      </w:r>
      <w:r w:rsidR="00331673" w:rsidRPr="00B54738">
        <w:rPr>
          <w:rFonts w:ascii="HG丸ｺﾞｼｯｸM-PRO" w:eastAsia="HG丸ｺﾞｼｯｸM-PRO" w:hAnsi="HG丸ｺﾞｼｯｸM-PRO" w:hint="eastAsia"/>
          <w:color w:val="000000" w:themeColor="text1"/>
          <w:sz w:val="24"/>
          <w:szCs w:val="24"/>
        </w:rPr>
        <w:t>２</w:t>
      </w:r>
      <w:r w:rsidRPr="00B54738">
        <w:rPr>
          <w:rFonts w:ascii="HG丸ｺﾞｼｯｸM-PRO" w:eastAsia="HG丸ｺﾞｼｯｸM-PRO" w:hAnsi="HG丸ｺﾞｼｯｸM-PRO" w:hint="eastAsia"/>
          <w:color w:val="000000" w:themeColor="text1"/>
          <w:sz w:val="24"/>
          <w:szCs w:val="24"/>
        </w:rPr>
        <w:t>）</w:t>
      </w:r>
      <w:r w:rsidR="00C644C5" w:rsidRPr="00B54738">
        <w:rPr>
          <w:rFonts w:ascii="HG丸ｺﾞｼｯｸM-PRO" w:eastAsia="HG丸ｺﾞｼｯｸM-PRO" w:hAnsi="HG丸ｺﾞｼｯｸM-PRO" w:hint="eastAsia"/>
          <w:color w:val="000000" w:themeColor="text1"/>
          <w:sz w:val="24"/>
          <w:szCs w:val="24"/>
        </w:rPr>
        <w:t>安定した</w:t>
      </w:r>
      <w:r w:rsidR="00A12B3C" w:rsidRPr="00B54738">
        <w:rPr>
          <w:rFonts w:ascii="HG丸ｺﾞｼｯｸM-PRO" w:eastAsia="HG丸ｺﾞｼｯｸM-PRO" w:hAnsi="HG丸ｺﾞｼｯｸM-PRO" w:hint="eastAsia"/>
          <w:color w:val="000000" w:themeColor="text1"/>
          <w:sz w:val="24"/>
          <w:szCs w:val="24"/>
        </w:rPr>
        <w:t>経営</w:t>
      </w:r>
      <w:r w:rsidR="007A102D" w:rsidRPr="00B54738">
        <w:rPr>
          <w:rFonts w:ascii="HG丸ｺﾞｼｯｸM-PRO" w:eastAsia="HG丸ｺﾞｼｯｸM-PRO" w:hAnsi="HG丸ｺﾞｼｯｸM-PRO" w:hint="eastAsia"/>
          <w:color w:val="000000" w:themeColor="text1"/>
          <w:sz w:val="24"/>
          <w:szCs w:val="24"/>
        </w:rPr>
        <w:t>基盤の</w:t>
      </w:r>
      <w:r w:rsidR="00C644C5" w:rsidRPr="00B54738">
        <w:rPr>
          <w:rFonts w:ascii="HG丸ｺﾞｼｯｸM-PRO" w:eastAsia="HG丸ｺﾞｼｯｸM-PRO" w:hAnsi="HG丸ｺﾞｼｯｸM-PRO" w:hint="eastAsia"/>
          <w:color w:val="000000" w:themeColor="text1"/>
          <w:sz w:val="24"/>
          <w:szCs w:val="24"/>
        </w:rPr>
        <w:t>構築</w:t>
      </w:r>
    </w:p>
    <w:p w14:paraId="2E064CAB" w14:textId="0BC884FF" w:rsidR="003052BA" w:rsidRDefault="003052BA" w:rsidP="00331673">
      <w:pPr>
        <w:ind w:right="-1" w:firstLineChars="200" w:firstLine="48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w:t>
      </w:r>
      <w:r w:rsidR="00331673" w:rsidRPr="00416486">
        <w:rPr>
          <w:rFonts w:ascii="HG丸ｺﾞｼｯｸM-PRO" w:eastAsia="HG丸ｺﾞｼｯｸM-PRO" w:hAnsi="HG丸ｺﾞｼｯｸM-PRO" w:hint="eastAsia"/>
          <w:sz w:val="24"/>
          <w:szCs w:val="24"/>
        </w:rPr>
        <w:t>３</w:t>
      </w:r>
      <w:r w:rsidRPr="00416486">
        <w:rPr>
          <w:rFonts w:ascii="HG丸ｺﾞｼｯｸM-PRO" w:eastAsia="HG丸ｺﾞｼｯｸM-PRO" w:hAnsi="HG丸ｺﾞｼｯｸM-PRO" w:hint="eastAsia"/>
          <w:sz w:val="24"/>
          <w:szCs w:val="24"/>
        </w:rPr>
        <w:t>）</w:t>
      </w:r>
      <w:r w:rsidR="00331673" w:rsidRPr="00416486">
        <w:rPr>
          <w:rFonts w:ascii="HG丸ｺﾞｼｯｸM-PRO" w:eastAsia="HG丸ｺﾞｼｯｸM-PRO" w:hAnsi="HG丸ｺﾞｼｯｸM-PRO" w:hint="eastAsia"/>
          <w:sz w:val="24"/>
          <w:szCs w:val="24"/>
        </w:rPr>
        <w:t>社会的信用と</w:t>
      </w:r>
      <w:r w:rsidR="00C9580C" w:rsidRPr="00416486">
        <w:rPr>
          <w:rFonts w:ascii="HG丸ｺﾞｼｯｸM-PRO" w:eastAsia="HG丸ｺﾞｼｯｸM-PRO" w:hAnsi="HG丸ｺﾞｼｯｸM-PRO" w:hint="eastAsia"/>
          <w:sz w:val="24"/>
          <w:szCs w:val="24"/>
        </w:rPr>
        <w:t>公平性・透明性のある</w:t>
      </w:r>
      <w:r w:rsidR="007A102D" w:rsidRPr="00416486">
        <w:rPr>
          <w:rFonts w:ascii="HG丸ｺﾞｼｯｸM-PRO" w:eastAsia="HG丸ｺﾞｼｯｸM-PRO" w:hAnsi="HG丸ｺﾞｼｯｸM-PRO" w:hint="eastAsia"/>
          <w:sz w:val="24"/>
          <w:szCs w:val="24"/>
        </w:rPr>
        <w:t>組織体制の</w:t>
      </w:r>
      <w:r w:rsidR="00331673" w:rsidRPr="00416486">
        <w:rPr>
          <w:rFonts w:ascii="HG丸ｺﾞｼｯｸM-PRO" w:eastAsia="HG丸ｺﾞｼｯｸM-PRO" w:hAnsi="HG丸ｺﾞｼｯｸM-PRO" w:hint="eastAsia"/>
          <w:sz w:val="24"/>
          <w:szCs w:val="24"/>
        </w:rPr>
        <w:t>強化</w:t>
      </w:r>
    </w:p>
    <w:p w14:paraId="79FF755F" w14:textId="77777777" w:rsidR="00E92F38" w:rsidRPr="00416486" w:rsidRDefault="00E92F38" w:rsidP="00E92F38">
      <w:pPr>
        <w:ind w:leftChars="200" w:left="42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これらの取組により、スポーツが有する価値やスポーツが社会活性化等に寄与する価値をさらに高めていけるよう努めていきます。</w:t>
      </w:r>
    </w:p>
    <w:p w14:paraId="26A2EC6D" w14:textId="77777777" w:rsidR="00E316C7" w:rsidRPr="00E92F38" w:rsidRDefault="00E316C7" w:rsidP="00331673">
      <w:pPr>
        <w:ind w:right="-1" w:firstLineChars="200" w:firstLine="480"/>
        <w:rPr>
          <w:rFonts w:ascii="HG丸ｺﾞｼｯｸM-PRO" w:eastAsia="HG丸ｺﾞｼｯｸM-PRO" w:hAnsi="HG丸ｺﾞｼｯｸM-PRO"/>
          <w:sz w:val="24"/>
          <w:szCs w:val="24"/>
        </w:rPr>
      </w:pPr>
    </w:p>
    <w:p w14:paraId="0BC4A97C" w14:textId="2D1CC348" w:rsidR="00054047" w:rsidRPr="00416486" w:rsidRDefault="00054047" w:rsidP="001803BF">
      <w:pPr>
        <w:ind w:right="-1" w:firstLineChars="118" w:firstLine="283"/>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w:t>
      </w:r>
      <w:r w:rsidR="00C0056A" w:rsidRPr="00416486">
        <w:rPr>
          <w:rFonts w:ascii="HG丸ｺﾞｼｯｸM-PRO" w:eastAsia="HG丸ｺﾞｼｯｸM-PRO" w:hAnsi="HG丸ｺﾞｼｯｸM-PRO" w:hint="eastAsia"/>
          <w:sz w:val="24"/>
          <w:szCs w:val="24"/>
        </w:rPr>
        <w:t>取組の視点</w:t>
      </w:r>
      <w:r w:rsidRPr="00416486">
        <w:rPr>
          <w:rFonts w:ascii="HG丸ｺﾞｼｯｸM-PRO" w:eastAsia="HG丸ｺﾞｼｯｸM-PRO" w:hAnsi="HG丸ｺﾞｼｯｸM-PRO" w:hint="eastAsia"/>
          <w:sz w:val="24"/>
          <w:szCs w:val="24"/>
        </w:rPr>
        <w:t>】</w:t>
      </w:r>
    </w:p>
    <w:p w14:paraId="1E6D51EA" w14:textId="5E7C7799" w:rsidR="00F34E6F" w:rsidRPr="00416486" w:rsidRDefault="00C22393" w:rsidP="001803BF">
      <w:pPr>
        <w:spacing w:line="200" w:lineRule="atLeast"/>
        <w:ind w:leftChars="202" w:left="424" w:firstLineChars="118" w:firstLine="283"/>
        <w:rPr>
          <w:rFonts w:ascii="HG丸ｺﾞｼｯｸM-PRO" w:eastAsia="HG丸ｺﾞｼｯｸM-PRO" w:hAnsi="HG丸ｺﾞｼｯｸM-PRO"/>
          <w:noProof/>
        </w:rPr>
      </w:pPr>
      <w:r w:rsidRPr="00416486">
        <w:rPr>
          <w:rFonts w:ascii="HG丸ｺﾞｼｯｸM-PRO" w:eastAsia="HG丸ｺﾞｼｯｸM-PRO" w:hAnsi="HG丸ｺﾞｼｯｸM-PRO" w:hint="eastAsia"/>
          <w:sz w:val="24"/>
        </w:rPr>
        <w:t>財団は</w:t>
      </w:r>
      <w:r w:rsidR="00BA37DE">
        <w:rPr>
          <w:rFonts w:ascii="HG丸ｺﾞｼｯｸM-PRO" w:eastAsia="HG丸ｺﾞｼｯｸM-PRO" w:hAnsi="HG丸ｺﾞｼｯｸM-PRO" w:hint="eastAsia"/>
          <w:sz w:val="24"/>
        </w:rPr>
        <w:t>、</w:t>
      </w:r>
      <w:r w:rsidR="00BA37DE" w:rsidRPr="00B54738">
        <w:rPr>
          <w:rFonts w:ascii="HG丸ｺﾞｼｯｸM-PRO" w:eastAsia="HG丸ｺﾞｼｯｸM-PRO" w:hAnsi="HG丸ｺﾞｼｯｸM-PRO" w:hint="eastAsia"/>
          <w:color w:val="000000" w:themeColor="text1"/>
          <w:sz w:val="24"/>
        </w:rPr>
        <w:t>本計画において</w:t>
      </w:r>
      <w:r w:rsidRPr="00416486">
        <w:rPr>
          <w:rFonts w:ascii="HG丸ｺﾞｼｯｸM-PRO" w:eastAsia="HG丸ｺﾞｼｯｸM-PRO" w:hAnsi="HG丸ｺﾞｼｯｸM-PRO" w:hint="eastAsia"/>
          <w:sz w:val="24"/>
        </w:rPr>
        <w:t>１７のゴールから構成されるＳＤＧｓ（持続可能な開発目標）の実現に向け、スポーツの普及啓発等の活動を通じて、社会課題の解決に取り組むことで持続可能な発展を目指します。（令和３年１月さがみはらＳＤＧｓパートナー登録）</w:t>
      </w:r>
    </w:p>
    <w:p w14:paraId="27578807" w14:textId="3F433689" w:rsidR="00C22393" w:rsidRPr="00416486" w:rsidRDefault="001060BB" w:rsidP="001803BF">
      <w:pPr>
        <w:spacing w:line="200" w:lineRule="atLeast"/>
        <w:jc w:val="left"/>
        <w:rPr>
          <w:noProof/>
          <w:sz w:val="16"/>
          <w:szCs w:val="16"/>
        </w:rPr>
      </w:pPr>
      <w:r w:rsidRPr="00416486">
        <w:rPr>
          <w:noProof/>
        </w:rPr>
        <w:drawing>
          <wp:anchor distT="0" distB="0" distL="114300" distR="114300" simplePos="0" relativeHeight="252120576" behindDoc="0" locked="0" layoutInCell="1" allowOverlap="1" wp14:anchorId="25565C2C" wp14:editId="0C052818">
            <wp:simplePos x="0" y="0"/>
            <wp:positionH relativeFrom="margin">
              <wp:posOffset>5358897</wp:posOffset>
            </wp:positionH>
            <wp:positionV relativeFrom="paragraph">
              <wp:posOffset>937305</wp:posOffset>
            </wp:positionV>
            <wp:extent cx="649657" cy="689340"/>
            <wp:effectExtent l="0" t="0" r="0" b="0"/>
            <wp:wrapNone/>
            <wp:docPr id="18" name="図 18" descr="グラフ, サンバース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 サンバースト図&#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57" cy="68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B0D" w:rsidRPr="00416486">
        <w:rPr>
          <w:noProof/>
        </w:rPr>
        <w:drawing>
          <wp:inline distT="0" distB="0" distL="0" distR="0" wp14:anchorId="075FF927" wp14:editId="56B531A6">
            <wp:extent cx="671512" cy="671512"/>
            <wp:effectExtent l="0" t="0" r="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1712" cy="681712"/>
                    </a:xfrm>
                    <a:prstGeom prst="rect">
                      <a:avLst/>
                    </a:prstGeom>
                    <a:noFill/>
                    <a:ln>
                      <a:noFill/>
                    </a:ln>
                  </pic:spPr>
                </pic:pic>
              </a:graphicData>
            </a:graphic>
          </wp:inline>
        </w:drawing>
      </w:r>
      <w:r w:rsidR="00542736" w:rsidRPr="00416486">
        <w:rPr>
          <w:noProof/>
        </w:rPr>
        <w:drawing>
          <wp:inline distT="0" distB="0" distL="0" distR="0" wp14:anchorId="327E2F21" wp14:editId="103675D7">
            <wp:extent cx="679099" cy="672170"/>
            <wp:effectExtent l="0" t="0" r="6985" b="0"/>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63" cy="686387"/>
                    </a:xfrm>
                    <a:prstGeom prst="rect">
                      <a:avLst/>
                    </a:prstGeom>
                    <a:noFill/>
                    <a:ln>
                      <a:noFill/>
                    </a:ln>
                  </pic:spPr>
                </pic:pic>
              </a:graphicData>
            </a:graphic>
          </wp:inline>
        </w:drawing>
      </w:r>
      <w:r w:rsidR="00C22393" w:rsidRPr="00416486">
        <w:rPr>
          <w:noProof/>
        </w:rPr>
        <w:drawing>
          <wp:inline distT="0" distB="0" distL="0" distR="0" wp14:anchorId="4EDF5FD8" wp14:editId="2A411926">
            <wp:extent cx="671512" cy="671512"/>
            <wp:effectExtent l="0" t="0" r="0" b="0"/>
            <wp:docPr id="233" name="図 233" descr="アイコ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図 233" descr="アイコン&#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24" cy="684824"/>
                    </a:xfrm>
                    <a:prstGeom prst="rect">
                      <a:avLst/>
                    </a:prstGeom>
                    <a:noFill/>
                    <a:ln>
                      <a:noFill/>
                    </a:ln>
                  </pic:spPr>
                </pic:pic>
              </a:graphicData>
            </a:graphic>
          </wp:inline>
        </w:drawing>
      </w:r>
      <w:r w:rsidR="00C22393" w:rsidRPr="00416486">
        <w:rPr>
          <w:noProof/>
        </w:rPr>
        <w:drawing>
          <wp:inline distT="0" distB="0" distL="0" distR="0" wp14:anchorId="6A6CBF47" wp14:editId="37F75D76">
            <wp:extent cx="669131" cy="669131"/>
            <wp:effectExtent l="0" t="0" r="0" b="0"/>
            <wp:docPr id="232" name="図 232"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descr="ロゴ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183" cy="679183"/>
                    </a:xfrm>
                    <a:prstGeom prst="rect">
                      <a:avLst/>
                    </a:prstGeom>
                    <a:noFill/>
                    <a:ln>
                      <a:noFill/>
                    </a:ln>
                  </pic:spPr>
                </pic:pic>
              </a:graphicData>
            </a:graphic>
          </wp:inline>
        </w:drawing>
      </w:r>
      <w:r w:rsidR="00542736" w:rsidRPr="00416486">
        <w:rPr>
          <w:noProof/>
        </w:rPr>
        <w:drawing>
          <wp:inline distT="0" distB="0" distL="0" distR="0" wp14:anchorId="561292F5" wp14:editId="653C202C">
            <wp:extent cx="668496" cy="668496"/>
            <wp:effectExtent l="0" t="0" r="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3286" cy="683286"/>
                    </a:xfrm>
                    <a:prstGeom prst="rect">
                      <a:avLst/>
                    </a:prstGeom>
                    <a:noFill/>
                    <a:ln>
                      <a:noFill/>
                    </a:ln>
                  </pic:spPr>
                </pic:pic>
              </a:graphicData>
            </a:graphic>
          </wp:inline>
        </w:drawing>
      </w:r>
      <w:r w:rsidR="00542736" w:rsidRPr="00416486">
        <w:rPr>
          <w:noProof/>
        </w:rPr>
        <w:drawing>
          <wp:inline distT="0" distB="0" distL="0" distR="0" wp14:anchorId="4A3E5FA0" wp14:editId="016894F5">
            <wp:extent cx="667067" cy="667067"/>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8198" cy="688198"/>
                    </a:xfrm>
                    <a:prstGeom prst="rect">
                      <a:avLst/>
                    </a:prstGeom>
                    <a:noFill/>
                    <a:ln>
                      <a:noFill/>
                    </a:ln>
                  </pic:spPr>
                </pic:pic>
              </a:graphicData>
            </a:graphic>
          </wp:inline>
        </w:drawing>
      </w:r>
      <w:r w:rsidR="00C93BE3" w:rsidRPr="00416486">
        <w:rPr>
          <w:noProof/>
        </w:rPr>
        <w:drawing>
          <wp:inline distT="0" distB="0" distL="0" distR="0" wp14:anchorId="4BE399BB" wp14:editId="70B77833">
            <wp:extent cx="664051" cy="664051"/>
            <wp:effectExtent l="0" t="0" r="3175" b="317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222" cy="672222"/>
                    </a:xfrm>
                    <a:prstGeom prst="rect">
                      <a:avLst/>
                    </a:prstGeom>
                    <a:noFill/>
                    <a:ln>
                      <a:noFill/>
                    </a:ln>
                  </pic:spPr>
                </pic:pic>
              </a:graphicData>
            </a:graphic>
          </wp:inline>
        </w:drawing>
      </w:r>
      <w:r w:rsidR="00C93BE3" w:rsidRPr="00416486">
        <w:rPr>
          <w:noProof/>
        </w:rPr>
        <w:drawing>
          <wp:inline distT="0" distB="0" distL="0" distR="0" wp14:anchorId="52AE9363" wp14:editId="38762233">
            <wp:extent cx="661987" cy="661987"/>
            <wp:effectExtent l="0" t="0" r="5080" b="5080"/>
            <wp:docPr id="231" name="図 231"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descr="ロゴ が含まれている画像&#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782" cy="662782"/>
                    </a:xfrm>
                    <a:prstGeom prst="rect">
                      <a:avLst/>
                    </a:prstGeom>
                    <a:noFill/>
                    <a:ln>
                      <a:noFill/>
                    </a:ln>
                  </pic:spPr>
                </pic:pic>
              </a:graphicData>
            </a:graphic>
          </wp:inline>
        </w:drawing>
      </w:r>
      <w:r w:rsidR="00C93BE3" w:rsidRPr="00416486">
        <w:rPr>
          <w:noProof/>
        </w:rPr>
        <w:drawing>
          <wp:inline distT="0" distB="0" distL="0" distR="0" wp14:anchorId="2B90C5B9" wp14:editId="77905B51">
            <wp:extent cx="657225" cy="657225"/>
            <wp:effectExtent l="0" t="0" r="9525" b="9525"/>
            <wp:docPr id="230" name="図 230"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descr="アイコン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346" cy="658346"/>
                    </a:xfrm>
                    <a:prstGeom prst="rect">
                      <a:avLst/>
                    </a:prstGeom>
                    <a:noFill/>
                    <a:ln>
                      <a:noFill/>
                    </a:ln>
                  </pic:spPr>
                </pic:pic>
              </a:graphicData>
            </a:graphic>
          </wp:inline>
        </w:drawing>
      </w:r>
      <w:r w:rsidR="00C93BE3" w:rsidRPr="00416486">
        <w:rPr>
          <w:noProof/>
        </w:rPr>
        <w:drawing>
          <wp:inline distT="0" distB="0" distL="0" distR="0" wp14:anchorId="4CA5FAF0" wp14:editId="17268357">
            <wp:extent cx="670163" cy="670163"/>
            <wp:effectExtent l="0" t="0" r="0" b="0"/>
            <wp:docPr id="229" name="図 229"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アイコン&#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7346" cy="677346"/>
                    </a:xfrm>
                    <a:prstGeom prst="rect">
                      <a:avLst/>
                    </a:prstGeom>
                    <a:noFill/>
                    <a:ln>
                      <a:noFill/>
                    </a:ln>
                  </pic:spPr>
                </pic:pic>
              </a:graphicData>
            </a:graphic>
          </wp:inline>
        </w:drawing>
      </w:r>
      <w:r w:rsidR="00C93BE3" w:rsidRPr="00416486">
        <w:rPr>
          <w:noProof/>
        </w:rPr>
        <w:drawing>
          <wp:inline distT="0" distB="0" distL="0" distR="0" wp14:anchorId="0D193392" wp14:editId="3448E20C">
            <wp:extent cx="671513" cy="671513"/>
            <wp:effectExtent l="0" t="0" r="0" b="0"/>
            <wp:docPr id="228" name="図 22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descr="グラフィカル ユーザー インターフェイス が含まれている画像&#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2465" cy="682465"/>
                    </a:xfrm>
                    <a:prstGeom prst="rect">
                      <a:avLst/>
                    </a:prstGeom>
                    <a:noFill/>
                    <a:ln>
                      <a:noFill/>
                    </a:ln>
                  </pic:spPr>
                </pic:pic>
              </a:graphicData>
            </a:graphic>
          </wp:inline>
        </w:drawing>
      </w:r>
      <w:r w:rsidR="00C93BE3" w:rsidRPr="00416486">
        <w:rPr>
          <w:noProof/>
        </w:rPr>
        <w:drawing>
          <wp:inline distT="0" distB="0" distL="0" distR="0" wp14:anchorId="507B9ECE" wp14:editId="412C5A16">
            <wp:extent cx="673141" cy="673141"/>
            <wp:effectExtent l="0" t="0" r="0" b="0"/>
            <wp:docPr id="227" name="図 227"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descr="ロゴ が含まれている画像&#10;&#10;自動的に生成された説明"/>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380" cy="677380"/>
                    </a:xfrm>
                    <a:prstGeom prst="rect">
                      <a:avLst/>
                    </a:prstGeom>
                    <a:noFill/>
                    <a:ln>
                      <a:noFill/>
                    </a:ln>
                  </pic:spPr>
                </pic:pic>
              </a:graphicData>
            </a:graphic>
          </wp:inline>
        </w:drawing>
      </w:r>
      <w:r w:rsidR="00C93BE3" w:rsidRPr="00416486">
        <w:rPr>
          <w:noProof/>
        </w:rPr>
        <w:drawing>
          <wp:inline distT="0" distB="0" distL="0" distR="0" wp14:anchorId="4DF1C537" wp14:editId="2E82DEEE">
            <wp:extent cx="669132" cy="669132"/>
            <wp:effectExtent l="0" t="0" r="0" b="0"/>
            <wp:docPr id="226" name="図 226"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図 226" descr="アイコン が含まれている画像&#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6017" cy="676017"/>
                    </a:xfrm>
                    <a:prstGeom prst="rect">
                      <a:avLst/>
                    </a:prstGeom>
                    <a:noFill/>
                    <a:ln>
                      <a:noFill/>
                    </a:ln>
                  </pic:spPr>
                </pic:pic>
              </a:graphicData>
            </a:graphic>
          </wp:inline>
        </w:drawing>
      </w:r>
      <w:r w:rsidR="00C93BE3" w:rsidRPr="00416486">
        <w:rPr>
          <w:noProof/>
        </w:rPr>
        <w:drawing>
          <wp:inline distT="0" distB="0" distL="0" distR="0" wp14:anchorId="6F7A83B5" wp14:editId="3FB538E3">
            <wp:extent cx="668186" cy="668186"/>
            <wp:effectExtent l="0" t="0" r="0" b="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4729" cy="674729"/>
                    </a:xfrm>
                    <a:prstGeom prst="rect">
                      <a:avLst/>
                    </a:prstGeom>
                    <a:noFill/>
                    <a:ln>
                      <a:noFill/>
                    </a:ln>
                  </pic:spPr>
                </pic:pic>
              </a:graphicData>
            </a:graphic>
          </wp:inline>
        </w:drawing>
      </w:r>
      <w:r w:rsidR="00C93BE3" w:rsidRPr="00416486">
        <w:rPr>
          <w:noProof/>
        </w:rPr>
        <w:drawing>
          <wp:inline distT="0" distB="0" distL="0" distR="0" wp14:anchorId="1B5CAEA3" wp14:editId="03108779">
            <wp:extent cx="666115" cy="666115"/>
            <wp:effectExtent l="0" t="0" r="635" b="635"/>
            <wp:docPr id="225" name="図 225" descr="グラフィカル ユーザー インターフェイス, アプリケーション, 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descr="グラフィカル ユーザー インターフェイス, アプリケーション, アイコン&#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0390" cy="680390"/>
                    </a:xfrm>
                    <a:prstGeom prst="rect">
                      <a:avLst/>
                    </a:prstGeom>
                    <a:noFill/>
                    <a:ln>
                      <a:noFill/>
                    </a:ln>
                  </pic:spPr>
                </pic:pic>
              </a:graphicData>
            </a:graphic>
          </wp:inline>
        </w:drawing>
      </w:r>
      <w:r w:rsidR="00C93BE3" w:rsidRPr="00416486">
        <w:rPr>
          <w:noProof/>
        </w:rPr>
        <w:drawing>
          <wp:inline distT="0" distB="0" distL="0" distR="0" wp14:anchorId="3FCBD0DE" wp14:editId="1042E12E">
            <wp:extent cx="668178" cy="668178"/>
            <wp:effectExtent l="0" t="0" r="0" b="0"/>
            <wp:docPr id="224" name="図 224"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アイコン&#10;&#10;中程度の精度で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770" cy="675770"/>
                    </a:xfrm>
                    <a:prstGeom prst="rect">
                      <a:avLst/>
                    </a:prstGeom>
                    <a:noFill/>
                    <a:ln>
                      <a:noFill/>
                    </a:ln>
                  </pic:spPr>
                </pic:pic>
              </a:graphicData>
            </a:graphic>
          </wp:inline>
        </w:drawing>
      </w:r>
      <w:r w:rsidR="00C93BE3" w:rsidRPr="00416486">
        <w:rPr>
          <w:noProof/>
        </w:rPr>
        <w:drawing>
          <wp:inline distT="0" distB="0" distL="0" distR="0" wp14:anchorId="51D87F13" wp14:editId="758C1A9A">
            <wp:extent cx="666750" cy="666750"/>
            <wp:effectExtent l="0" t="0" r="0" b="0"/>
            <wp:docPr id="31" name="図 3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アイコン&#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584" cy="675584"/>
                    </a:xfrm>
                    <a:prstGeom prst="rect">
                      <a:avLst/>
                    </a:prstGeom>
                    <a:noFill/>
                    <a:ln>
                      <a:noFill/>
                    </a:ln>
                  </pic:spPr>
                </pic:pic>
              </a:graphicData>
            </a:graphic>
          </wp:inline>
        </w:drawing>
      </w:r>
    </w:p>
    <w:p w14:paraId="78455F2A" w14:textId="078BFF01" w:rsidR="00AA758A" w:rsidRPr="00416486" w:rsidRDefault="008C197C" w:rsidP="00205EF4">
      <w:pPr>
        <w:pBdr>
          <w:top w:val="thinThickSmallGap" w:sz="24" w:space="0" w:color="auto"/>
          <w:bottom w:val="single" w:sz="6" w:space="1" w:color="auto"/>
        </w:pBdr>
        <w:ind w:right="-1"/>
        <w:rPr>
          <w:rFonts w:ascii="HG丸ｺﾞｼｯｸM-PRO" w:eastAsia="HG丸ｺﾞｼｯｸM-PRO" w:hAnsi="HG丸ｺﾞｼｯｸM-PRO"/>
          <w:b/>
          <w:sz w:val="32"/>
        </w:rPr>
      </w:pPr>
      <w:r w:rsidRPr="00416486">
        <w:rPr>
          <w:rFonts w:ascii="HG丸ｺﾞｼｯｸM-PRO" w:eastAsia="HG丸ｺﾞｼｯｸM-PRO" w:hAnsi="HG丸ｺﾞｼｯｸM-PRO" w:hint="eastAsia"/>
          <w:b/>
          <w:sz w:val="32"/>
          <w:szCs w:val="21"/>
        </w:rPr>
        <w:lastRenderedPageBreak/>
        <w:t>Ⅳ</w:t>
      </w:r>
      <w:r w:rsidR="00AA758A" w:rsidRPr="00416486">
        <w:rPr>
          <w:rFonts w:ascii="HG丸ｺﾞｼｯｸM-PRO" w:eastAsia="HG丸ｺﾞｼｯｸM-PRO" w:hAnsi="HG丸ｺﾞｼｯｸM-PRO" w:hint="eastAsia"/>
          <w:b/>
          <w:sz w:val="32"/>
          <w:szCs w:val="21"/>
        </w:rPr>
        <w:t xml:space="preserve">　具体的に取り組む施策・事業</w:t>
      </w:r>
    </w:p>
    <w:p w14:paraId="77AE3D2F" w14:textId="25B5296E" w:rsidR="00FC744C" w:rsidRPr="00416486" w:rsidRDefault="00FB249B" w:rsidP="00FC744C">
      <w:pPr>
        <w:spacing w:line="0" w:lineRule="atLeast"/>
        <w:ind w:leftChars="100" w:left="491" w:hangingChars="100" w:hanging="281"/>
        <w:rPr>
          <w:rFonts w:ascii="HG丸ｺﾞｼｯｸM-PRO" w:eastAsia="HG丸ｺﾞｼｯｸM-PRO" w:hAnsi="HG丸ｺﾞｼｯｸM-PRO"/>
          <w:b/>
          <w:bCs/>
          <w:sz w:val="28"/>
          <w:szCs w:val="21"/>
        </w:rPr>
      </w:pPr>
      <w:r w:rsidRPr="00416486">
        <w:rPr>
          <w:rFonts w:ascii="HG丸ｺﾞｼｯｸM-PRO" w:eastAsia="HG丸ｺﾞｼｯｸM-PRO" w:hAnsi="HG丸ｺﾞｼｯｸM-PRO" w:hint="eastAsia"/>
          <w:b/>
          <w:sz w:val="28"/>
          <w:szCs w:val="21"/>
        </w:rPr>
        <w:t xml:space="preserve">１　</w:t>
      </w:r>
      <w:r w:rsidR="00FC744C" w:rsidRPr="00416486">
        <w:rPr>
          <w:rFonts w:ascii="HG丸ｺﾞｼｯｸM-PRO" w:eastAsia="HG丸ｺﾞｼｯｸM-PRO" w:hAnsi="HG丸ｺﾞｼｯｸM-PRO" w:hint="eastAsia"/>
          <w:b/>
          <w:bCs/>
          <w:sz w:val="28"/>
          <w:szCs w:val="21"/>
        </w:rPr>
        <w:t>多様化する市民ニーズやライフステージに応じて</w:t>
      </w:r>
      <w:r w:rsidR="00FC744C" w:rsidRPr="00416486">
        <w:rPr>
          <w:rFonts w:ascii="HG丸ｺﾞｼｯｸM-PRO" w:eastAsia="HG丸ｺﾞｼｯｸM-PRO" w:hAnsi="HG丸ｺﾞｼｯｸM-PRO" w:hint="eastAsia"/>
          <w:b/>
          <w:sz w:val="28"/>
          <w:szCs w:val="21"/>
        </w:rPr>
        <w:t>誰もがスポーツ（</w:t>
      </w:r>
      <w:r w:rsidR="00FC744C" w:rsidRPr="00416486">
        <w:rPr>
          <w:rFonts w:ascii="HG丸ｺﾞｼｯｸM-PRO" w:eastAsia="HG丸ｺﾞｼｯｸM-PRO" w:hAnsi="HG丸ｺﾞｼｯｸM-PRO" w:hint="eastAsia"/>
          <w:b/>
          <w:bCs/>
          <w:sz w:val="28"/>
          <w:szCs w:val="21"/>
        </w:rPr>
        <w:t>する・みる・ささえる</w:t>
      </w:r>
      <w:r w:rsidR="00FC744C" w:rsidRPr="00416486">
        <w:rPr>
          <w:rFonts w:ascii="HG丸ｺﾞｼｯｸM-PRO" w:eastAsia="HG丸ｺﾞｼｯｸM-PRO" w:hAnsi="HG丸ｺﾞｼｯｸM-PRO" w:hint="eastAsia"/>
          <w:b/>
          <w:sz w:val="28"/>
          <w:szCs w:val="21"/>
        </w:rPr>
        <w:t>）に親しみ健康で豊かに生き</w:t>
      </w:r>
      <w:r w:rsidR="00006DEB" w:rsidRPr="00416486">
        <w:rPr>
          <w:rFonts w:ascii="HG丸ｺﾞｼｯｸM-PRO" w:eastAsia="HG丸ｺﾞｼｯｸM-PRO" w:hAnsi="HG丸ｺﾞｼｯｸM-PRO" w:hint="eastAsia"/>
          <w:b/>
          <w:sz w:val="28"/>
          <w:szCs w:val="21"/>
        </w:rPr>
        <w:t>ることのできる</w:t>
      </w:r>
      <w:r w:rsidR="00FC744C" w:rsidRPr="00416486">
        <w:rPr>
          <w:rFonts w:ascii="HG丸ｺﾞｼｯｸM-PRO" w:eastAsia="HG丸ｺﾞｼｯｸM-PRO" w:hAnsi="HG丸ｺﾞｼｯｸM-PRO" w:hint="eastAsia"/>
          <w:b/>
          <w:sz w:val="28"/>
          <w:szCs w:val="21"/>
        </w:rPr>
        <w:t>社会づくり</w:t>
      </w:r>
      <w:r w:rsidR="00FC744C" w:rsidRPr="00416486">
        <w:rPr>
          <w:rFonts w:ascii="HG丸ｺﾞｼｯｸM-PRO" w:eastAsia="HG丸ｺﾞｼｯｸM-PRO" w:hAnsi="HG丸ｺﾞｼｯｸM-PRO" w:hint="eastAsia"/>
          <w:b/>
          <w:bCs/>
          <w:sz w:val="28"/>
          <w:szCs w:val="21"/>
        </w:rPr>
        <w:t>事業の推進</w:t>
      </w:r>
    </w:p>
    <w:p w14:paraId="19BF901F" w14:textId="77777777" w:rsidR="00FB249B" w:rsidRPr="00416486" w:rsidRDefault="00FB249B" w:rsidP="009961F0">
      <w:pPr>
        <w:spacing w:line="0" w:lineRule="atLeast"/>
        <w:ind w:firstLineChars="100" w:firstLine="161"/>
        <w:rPr>
          <w:rFonts w:ascii="HG丸ｺﾞｼｯｸM-PRO" w:eastAsia="HG丸ｺﾞｼｯｸM-PRO" w:hAnsi="HG丸ｺﾞｼｯｸM-PRO"/>
          <w:b/>
          <w:sz w:val="16"/>
          <w:szCs w:val="16"/>
        </w:rPr>
      </w:pPr>
    </w:p>
    <w:p w14:paraId="6508B1CD"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（1）誰もが気軽に参加できるスポーツ機会の創出</w:t>
      </w:r>
    </w:p>
    <w:p w14:paraId="1999FCB0" w14:textId="69AB5495" w:rsidR="00FB249B" w:rsidRPr="00B54738" w:rsidRDefault="00FB249B" w:rsidP="00834727">
      <w:pPr>
        <w:spacing w:line="0" w:lineRule="atLeast"/>
        <w:ind w:leftChars="150" w:left="315" w:firstLineChars="100" w:firstLine="240"/>
        <w:rPr>
          <w:rFonts w:ascii="HG丸ｺﾞｼｯｸM-PRO" w:eastAsia="HG丸ｺﾞｼｯｸM-PRO" w:hAnsi="HG丸ｺﾞｼｯｸM-PRO"/>
          <w:bCs/>
          <w:color w:val="000000" w:themeColor="text1"/>
          <w:sz w:val="24"/>
          <w:szCs w:val="24"/>
        </w:rPr>
      </w:pPr>
      <w:r w:rsidRPr="00416486">
        <w:rPr>
          <w:rFonts w:ascii="HG丸ｺﾞｼｯｸM-PRO" w:eastAsia="HG丸ｺﾞｼｯｸM-PRO" w:hAnsi="HG丸ｺﾞｼｯｸM-PRO" w:hint="eastAsia"/>
          <w:bCs/>
          <w:sz w:val="24"/>
          <w:szCs w:val="24"/>
        </w:rPr>
        <w:t>あらゆる世代や性差、障害の有無を超えて、誰もが参加でき</w:t>
      </w:r>
      <w:r w:rsidR="00E92F38" w:rsidRPr="00B54738">
        <w:rPr>
          <w:rFonts w:ascii="HG丸ｺﾞｼｯｸM-PRO" w:eastAsia="HG丸ｺﾞｼｯｸM-PRO" w:hAnsi="HG丸ｺﾞｼｯｸM-PRO" w:hint="eastAsia"/>
          <w:bCs/>
          <w:color w:val="000000" w:themeColor="text1"/>
          <w:sz w:val="24"/>
          <w:szCs w:val="24"/>
        </w:rPr>
        <w:t>共に楽しめ</w:t>
      </w:r>
      <w:r w:rsidRPr="00B54738">
        <w:rPr>
          <w:rFonts w:ascii="HG丸ｺﾞｼｯｸM-PRO" w:eastAsia="HG丸ｺﾞｼｯｸM-PRO" w:hAnsi="HG丸ｺﾞｼｯｸM-PRO" w:hint="eastAsia"/>
          <w:bCs/>
          <w:color w:val="000000" w:themeColor="text1"/>
          <w:sz w:val="24"/>
          <w:szCs w:val="24"/>
        </w:rPr>
        <w:t>るスポーツ機会を創出します。</w:t>
      </w:r>
    </w:p>
    <w:p w14:paraId="53C7B3AD" w14:textId="77777777" w:rsidR="00834727" w:rsidRPr="00B54738" w:rsidRDefault="00834727" w:rsidP="00FB249B">
      <w:pPr>
        <w:spacing w:line="0" w:lineRule="atLeast"/>
        <w:ind w:firstLineChars="100" w:firstLine="180"/>
        <w:rPr>
          <w:rFonts w:ascii="HG丸ｺﾞｼｯｸM-PRO" w:eastAsia="HG丸ｺﾞｼｯｸM-PRO" w:hAnsi="HG丸ｺﾞｼｯｸM-PRO"/>
          <w:bCs/>
          <w:color w:val="000000" w:themeColor="text1"/>
          <w:sz w:val="18"/>
          <w:szCs w:val="18"/>
        </w:rPr>
      </w:pPr>
    </w:p>
    <w:p w14:paraId="3F64519F" w14:textId="2E84D44A" w:rsidR="00FC744C" w:rsidRPr="00B54738" w:rsidRDefault="00FC744C" w:rsidP="00FC744C">
      <w:pPr>
        <w:spacing w:line="0" w:lineRule="atLeast"/>
        <w:ind w:firstLineChars="100" w:firstLine="240"/>
        <w:rPr>
          <w:rFonts w:ascii="HG丸ｺﾞｼｯｸM-PRO" w:eastAsia="HG丸ｺﾞｼｯｸM-PRO" w:hAnsi="HG丸ｺﾞｼｯｸM-PRO"/>
          <w:bCs/>
          <w:color w:val="000000" w:themeColor="text1"/>
          <w:sz w:val="24"/>
          <w:szCs w:val="24"/>
        </w:rPr>
      </w:pPr>
      <w:r w:rsidRPr="00B54738">
        <w:rPr>
          <w:rFonts w:ascii="HG丸ｺﾞｼｯｸM-PRO" w:eastAsia="HG丸ｺﾞｼｯｸM-PRO" w:hAnsi="HG丸ｺﾞｼｯｸM-PRO" w:hint="eastAsia"/>
          <w:bCs/>
          <w:color w:val="000000" w:themeColor="text1"/>
          <w:sz w:val="24"/>
          <w:szCs w:val="24"/>
        </w:rPr>
        <w:t>（２）多様な主体との連携による事業の推進</w:t>
      </w:r>
    </w:p>
    <w:p w14:paraId="069C241F" w14:textId="7C0C2948" w:rsidR="00FC744C" w:rsidRPr="00416486" w:rsidRDefault="00FC744C" w:rsidP="00FC744C">
      <w:pPr>
        <w:spacing w:line="0" w:lineRule="atLeast"/>
        <w:ind w:leftChars="200" w:left="420" w:firstLineChars="100" w:firstLine="240"/>
        <w:rPr>
          <w:rFonts w:ascii="HG丸ｺﾞｼｯｸM-PRO" w:eastAsia="HG丸ｺﾞｼｯｸM-PRO" w:hAnsi="HG丸ｺﾞｼｯｸM-PRO"/>
          <w:bCs/>
          <w:sz w:val="24"/>
          <w:szCs w:val="24"/>
        </w:rPr>
      </w:pPr>
      <w:r w:rsidRPr="00B54738">
        <w:rPr>
          <w:rFonts w:ascii="HG丸ｺﾞｼｯｸM-PRO" w:eastAsia="HG丸ｺﾞｼｯｸM-PRO" w:hAnsi="HG丸ｺﾞｼｯｸM-PRO" w:hint="eastAsia"/>
          <w:bCs/>
          <w:color w:val="000000" w:themeColor="text1"/>
          <w:sz w:val="24"/>
          <w:szCs w:val="24"/>
        </w:rPr>
        <w:t>スポーツ振興に</w:t>
      </w:r>
      <w:r w:rsidR="00626187" w:rsidRPr="00B54738">
        <w:rPr>
          <w:rFonts w:ascii="HG丸ｺﾞｼｯｸM-PRO" w:eastAsia="HG丸ｺﾞｼｯｸM-PRO" w:hAnsi="HG丸ｺﾞｼｯｸM-PRO" w:hint="eastAsia"/>
          <w:bCs/>
          <w:color w:val="000000" w:themeColor="text1"/>
          <w:sz w:val="24"/>
          <w:szCs w:val="24"/>
        </w:rPr>
        <w:t>向け</w:t>
      </w:r>
      <w:r w:rsidRPr="00B54738">
        <w:rPr>
          <w:rFonts w:ascii="HG丸ｺﾞｼｯｸM-PRO" w:eastAsia="HG丸ｺﾞｼｯｸM-PRO" w:hAnsi="HG丸ｺﾞｼｯｸM-PRO" w:hint="eastAsia"/>
          <w:bCs/>
          <w:color w:val="000000" w:themeColor="text1"/>
          <w:sz w:val="24"/>
          <w:szCs w:val="24"/>
        </w:rPr>
        <w:t>、個人、高校・大学、企業・団体、</w:t>
      </w:r>
      <w:r w:rsidRPr="00416486">
        <w:rPr>
          <w:rFonts w:ascii="HG丸ｺﾞｼｯｸM-PRO" w:eastAsia="HG丸ｺﾞｼｯｸM-PRO" w:hAnsi="HG丸ｺﾞｼｯｸM-PRO" w:hint="eastAsia"/>
          <w:bCs/>
          <w:sz w:val="24"/>
          <w:szCs w:val="24"/>
        </w:rPr>
        <w:t>ホームタウンチーム等との多様な主体との連携による地域</w:t>
      </w:r>
      <w:r w:rsidR="00205EF4" w:rsidRPr="00416486">
        <w:rPr>
          <w:rFonts w:ascii="HG丸ｺﾞｼｯｸM-PRO" w:eastAsia="HG丸ｺﾞｼｯｸM-PRO" w:hAnsi="HG丸ｺﾞｼｯｸM-PRO" w:hint="eastAsia"/>
          <w:bCs/>
          <w:sz w:val="24"/>
          <w:szCs w:val="24"/>
        </w:rPr>
        <w:t>の</w:t>
      </w:r>
      <w:r w:rsidRPr="00416486">
        <w:rPr>
          <w:rFonts w:ascii="HG丸ｺﾞｼｯｸM-PRO" w:eastAsia="HG丸ｺﾞｼｯｸM-PRO" w:hAnsi="HG丸ｺﾞｼｯｸM-PRO" w:hint="eastAsia"/>
          <w:bCs/>
          <w:sz w:val="24"/>
          <w:szCs w:val="24"/>
        </w:rPr>
        <w:t>にぎわいづくり事業の展開やパラスポーツ機会の普及・啓発を図ります。</w:t>
      </w:r>
    </w:p>
    <w:p w14:paraId="3FFC14E7" w14:textId="77777777" w:rsidR="00FC744C" w:rsidRPr="00416486" w:rsidRDefault="00FC744C" w:rsidP="00FB249B">
      <w:pPr>
        <w:spacing w:line="0" w:lineRule="atLeast"/>
        <w:ind w:firstLineChars="100" w:firstLine="180"/>
        <w:rPr>
          <w:rFonts w:ascii="HG丸ｺﾞｼｯｸM-PRO" w:eastAsia="HG丸ｺﾞｼｯｸM-PRO" w:hAnsi="HG丸ｺﾞｼｯｸM-PRO"/>
          <w:bCs/>
          <w:sz w:val="18"/>
          <w:szCs w:val="18"/>
        </w:rPr>
      </w:pPr>
    </w:p>
    <w:p w14:paraId="05C4E565"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（３）公立中学校の運動部活動の地域移行への取組</w:t>
      </w:r>
    </w:p>
    <w:p w14:paraId="5779F8D3" w14:textId="3D18D307" w:rsidR="00FB249B" w:rsidRPr="00416486" w:rsidRDefault="00FB249B" w:rsidP="00FC744C">
      <w:pPr>
        <w:spacing w:line="0" w:lineRule="atLeast"/>
        <w:ind w:leftChars="200" w:left="420"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u w:val="single"/>
        </w:rPr>
        <w:t>令和４年６月</w:t>
      </w:r>
      <w:r w:rsidR="00205EF4" w:rsidRPr="00416486">
        <w:rPr>
          <w:rFonts w:ascii="HG丸ｺﾞｼｯｸM-PRO" w:eastAsia="HG丸ｺﾞｼｯｸM-PRO" w:hAnsi="HG丸ｺﾞｼｯｸM-PRO" w:hint="eastAsia"/>
          <w:bCs/>
          <w:sz w:val="24"/>
          <w:szCs w:val="24"/>
          <w:u w:val="single"/>
        </w:rPr>
        <w:t>の</w:t>
      </w:r>
      <w:r w:rsidRPr="00416486">
        <w:rPr>
          <w:rFonts w:ascii="HG丸ｺﾞｼｯｸM-PRO" w:eastAsia="HG丸ｺﾞｼｯｸM-PRO" w:hAnsi="HG丸ｺﾞｼｯｸM-PRO" w:hint="eastAsia"/>
          <w:bCs/>
          <w:sz w:val="24"/>
          <w:szCs w:val="24"/>
          <w:u w:val="single"/>
        </w:rPr>
        <w:t>スポーツ庁への提言を受け</w:t>
      </w:r>
      <w:r w:rsidRPr="00416486">
        <w:rPr>
          <w:rFonts w:ascii="HG丸ｺﾞｼｯｸM-PRO" w:eastAsia="HG丸ｺﾞｼｯｸM-PRO" w:hAnsi="HG丸ｺﾞｼｯｸM-PRO" w:hint="eastAsia"/>
          <w:bCs/>
          <w:sz w:val="24"/>
          <w:szCs w:val="24"/>
        </w:rPr>
        <w:t>、中学校の運動部活動の地域移行に向けて、市や</w:t>
      </w:r>
      <w:r w:rsidR="00F34E6F" w:rsidRPr="00416486">
        <w:rPr>
          <w:rFonts w:ascii="HG丸ｺﾞｼｯｸM-PRO" w:eastAsia="HG丸ｺﾞｼｯｸM-PRO" w:hAnsi="HG丸ｺﾞｼｯｸM-PRO" w:hint="eastAsia"/>
          <w:bCs/>
          <w:sz w:val="24"/>
          <w:szCs w:val="24"/>
        </w:rPr>
        <w:t>学校、</w:t>
      </w:r>
      <w:r w:rsidRPr="00416486">
        <w:rPr>
          <w:rFonts w:ascii="HG丸ｺﾞｼｯｸM-PRO" w:eastAsia="HG丸ｺﾞｼｯｸM-PRO" w:hAnsi="HG丸ｺﾞｼｯｸM-PRO" w:hint="eastAsia"/>
          <w:bCs/>
          <w:sz w:val="24"/>
          <w:szCs w:val="24"/>
        </w:rPr>
        <w:t>加盟団体</w:t>
      </w:r>
      <w:r w:rsidR="00F34E6F" w:rsidRPr="00416486">
        <w:rPr>
          <w:rFonts w:ascii="HG丸ｺﾞｼｯｸM-PRO" w:eastAsia="HG丸ｺﾞｼｯｸM-PRO" w:hAnsi="HG丸ｺﾞｼｯｸM-PRO" w:hint="eastAsia"/>
          <w:bCs/>
          <w:sz w:val="24"/>
          <w:szCs w:val="24"/>
        </w:rPr>
        <w:t>、</w:t>
      </w:r>
      <w:r w:rsidR="00205EF4" w:rsidRPr="00416486">
        <w:rPr>
          <w:rFonts w:ascii="HG丸ｺﾞｼｯｸM-PRO" w:eastAsia="HG丸ｺﾞｼｯｸM-PRO" w:hAnsi="HG丸ｺﾞｼｯｸM-PRO" w:hint="eastAsia"/>
          <w:bCs/>
          <w:sz w:val="24"/>
          <w:szCs w:val="24"/>
        </w:rPr>
        <w:t>スポーツ少年団、</w:t>
      </w:r>
      <w:r w:rsidRPr="00416486">
        <w:rPr>
          <w:rFonts w:ascii="HG丸ｺﾞｼｯｸM-PRO" w:eastAsia="HG丸ｺﾞｼｯｸM-PRO" w:hAnsi="HG丸ｺﾞｼｯｸM-PRO" w:hint="eastAsia"/>
          <w:bCs/>
          <w:sz w:val="24"/>
          <w:szCs w:val="24"/>
        </w:rPr>
        <w:t>総合型地域スポーツクラブ、ホームタウンチーム、</w:t>
      </w:r>
      <w:r w:rsidR="00205EF4" w:rsidRPr="00416486">
        <w:rPr>
          <w:rFonts w:ascii="HG丸ｺﾞｼｯｸM-PRO" w:eastAsia="HG丸ｺﾞｼｯｸM-PRO" w:hAnsi="HG丸ｺﾞｼｯｸM-PRO" w:hint="eastAsia"/>
          <w:bCs/>
          <w:sz w:val="24"/>
          <w:szCs w:val="24"/>
        </w:rPr>
        <w:t>スポーツ</w:t>
      </w:r>
      <w:r w:rsidRPr="00416486">
        <w:rPr>
          <w:rFonts w:ascii="HG丸ｺﾞｼｯｸM-PRO" w:eastAsia="HG丸ｺﾞｼｯｸM-PRO" w:hAnsi="HG丸ｺﾞｼｯｸM-PRO" w:hint="eastAsia"/>
          <w:bCs/>
          <w:sz w:val="24"/>
          <w:szCs w:val="24"/>
        </w:rPr>
        <w:t>ボランティア等と連携を</w:t>
      </w:r>
      <w:r w:rsidR="00F34E6F" w:rsidRPr="00416486">
        <w:rPr>
          <w:rFonts w:ascii="HG丸ｺﾞｼｯｸM-PRO" w:eastAsia="HG丸ｺﾞｼｯｸM-PRO" w:hAnsi="HG丸ｺﾞｼｯｸM-PRO" w:hint="eastAsia"/>
          <w:bCs/>
          <w:sz w:val="24"/>
          <w:szCs w:val="24"/>
        </w:rPr>
        <w:t>深めながら</w:t>
      </w:r>
      <w:r w:rsidRPr="00416486">
        <w:rPr>
          <w:rFonts w:ascii="HG丸ｺﾞｼｯｸM-PRO" w:eastAsia="HG丸ｺﾞｼｯｸM-PRO" w:hAnsi="HG丸ｺﾞｼｯｸM-PRO" w:hint="eastAsia"/>
          <w:bCs/>
          <w:sz w:val="24"/>
          <w:szCs w:val="24"/>
        </w:rPr>
        <w:t>取り組みます。</w:t>
      </w:r>
    </w:p>
    <w:p w14:paraId="7D4B967B" w14:textId="7473C728" w:rsidR="00FB249B" w:rsidRPr="00416486" w:rsidRDefault="00205EF4" w:rsidP="00FB249B">
      <w:pPr>
        <w:spacing w:line="0" w:lineRule="atLeast"/>
        <w:ind w:firstLineChars="100" w:firstLine="240"/>
        <w:rPr>
          <w:rFonts w:ascii="HG丸ｺﾞｼｯｸM-PRO" w:eastAsia="HG丸ｺﾞｼｯｸM-PRO" w:hAnsi="HG丸ｺﾞｼｯｸM-PRO"/>
          <w:bCs/>
          <w:sz w:val="18"/>
          <w:szCs w:val="18"/>
        </w:rPr>
      </w:pPr>
      <w:r w:rsidRPr="00416486">
        <w:rPr>
          <w:rFonts w:ascii="HG丸ｺﾞｼｯｸM-PRO" w:eastAsia="HG丸ｺﾞｼｯｸM-PRO" w:hAnsi="HG丸ｺﾞｼｯｸM-PRO"/>
          <w:noProof/>
          <w:sz w:val="24"/>
          <w:szCs w:val="24"/>
        </w:rPr>
        <mc:AlternateContent>
          <mc:Choice Requires="wps">
            <w:drawing>
              <wp:anchor distT="0" distB="0" distL="114300" distR="114300" simplePos="0" relativeHeight="252197376" behindDoc="0" locked="0" layoutInCell="1" allowOverlap="1" wp14:anchorId="1BDE3289" wp14:editId="2240DED0">
                <wp:simplePos x="0" y="0"/>
                <wp:positionH relativeFrom="margin">
                  <wp:posOffset>3495040</wp:posOffset>
                </wp:positionH>
                <wp:positionV relativeFrom="paragraph">
                  <wp:posOffset>16840</wp:posOffset>
                </wp:positionV>
                <wp:extent cx="2597637" cy="261258"/>
                <wp:effectExtent l="0" t="0" r="12700" b="24765"/>
                <wp:wrapNone/>
                <wp:docPr id="237" name="テキスト ボックス 237"/>
                <wp:cNvGraphicFramePr/>
                <a:graphic xmlns:a="http://schemas.openxmlformats.org/drawingml/2006/main">
                  <a:graphicData uri="http://schemas.microsoft.com/office/word/2010/wordprocessingShape">
                    <wps:wsp>
                      <wps:cNvSpPr txBox="1"/>
                      <wps:spPr>
                        <a:xfrm>
                          <a:off x="0" y="0"/>
                          <a:ext cx="2597637" cy="261258"/>
                        </a:xfrm>
                        <a:prstGeom prst="rect">
                          <a:avLst/>
                        </a:prstGeom>
                        <a:solidFill>
                          <a:sysClr val="window" lastClr="FFFFFF"/>
                        </a:solidFill>
                        <a:ln w="6350">
                          <a:solidFill>
                            <a:prstClr val="black"/>
                          </a:solidFill>
                        </a:ln>
                      </wps:spPr>
                      <wps:txbx>
                        <w:txbxContent>
                          <w:p w14:paraId="25FFC1C3" w14:textId="764106C2" w:rsidR="00205EF4" w:rsidRPr="00126FE4" w:rsidRDefault="00205EF4" w:rsidP="00205EF4">
                            <w:pPr>
                              <w:rPr>
                                <w:color w:val="FF0000"/>
                              </w:rPr>
                            </w:pPr>
                            <w:r w:rsidRPr="00205EF4">
                              <w:rPr>
                                <w:rFonts w:hint="eastAsia"/>
                                <w:color w:val="FF0000"/>
                                <w:spacing w:val="-20"/>
                              </w:rPr>
                              <w:t>（下線）今後の</w:t>
                            </w:r>
                            <w:r w:rsidR="001300C4">
                              <w:rPr>
                                <w:rFonts w:hint="eastAsia"/>
                                <w:color w:val="FF0000"/>
                                <w:spacing w:val="-20"/>
                              </w:rPr>
                              <w:t>動向により</w:t>
                            </w:r>
                            <w:r w:rsidRPr="00205EF4">
                              <w:rPr>
                                <w:rFonts w:hint="eastAsia"/>
                                <w:color w:val="FF0000"/>
                                <w:spacing w:val="-20"/>
                              </w:rPr>
                              <w:t>文面変更の可能性あり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E3289" id="テキスト ボックス 237" o:spid="_x0000_s1045" type="#_x0000_t202" style="position:absolute;left:0;text-align:left;margin-left:275.2pt;margin-top:1.35pt;width:204.55pt;height:20.55pt;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" fillcolor="window" strokeweight=".5pt">
                <v:textbox>
                  <w:txbxContent>
                    <w:p w14:paraId="25FFC1C3" w14:textId="764106C2" w:rsidR="00205EF4" w:rsidRPr="00126FE4" w:rsidRDefault="00205EF4" w:rsidP="00205EF4">
                      <w:pPr>
                        <w:rPr>
                          <w:color w:val="FF0000"/>
                        </w:rPr>
                      </w:pPr>
                      <w:r w:rsidRPr="00205EF4">
                        <w:rPr>
                          <w:rFonts w:hint="eastAsia"/>
                          <w:color w:val="FF0000"/>
                          <w:spacing w:val="-20"/>
                        </w:rPr>
                        <w:t>（下線）今後の</w:t>
                      </w:r>
                      <w:r w:rsidR="001300C4">
                        <w:rPr>
                          <w:rFonts w:hint="eastAsia"/>
                          <w:color w:val="FF0000"/>
                          <w:spacing w:val="-20"/>
                        </w:rPr>
                        <w:t>動向により</w:t>
                      </w:r>
                      <w:r w:rsidRPr="00205EF4">
                        <w:rPr>
                          <w:rFonts w:hint="eastAsia"/>
                          <w:color w:val="FF0000"/>
                          <w:spacing w:val="-20"/>
                        </w:rPr>
                        <w:t>文面変更の可能性あり</w:t>
                      </w:r>
                    </w:p>
                  </w:txbxContent>
                </v:textbox>
                <w10:wrap anchorx="margin"/>
              </v:shape>
            </w:pict>
          </mc:Fallback>
        </mc:AlternateContent>
      </w:r>
    </w:p>
    <w:p w14:paraId="6FB9E464" w14:textId="77777777" w:rsidR="00205EF4" w:rsidRPr="00416486" w:rsidRDefault="00205EF4" w:rsidP="00FB249B">
      <w:pPr>
        <w:spacing w:line="0" w:lineRule="atLeast"/>
        <w:ind w:firstLineChars="100" w:firstLine="180"/>
        <w:rPr>
          <w:rFonts w:ascii="HG丸ｺﾞｼｯｸM-PRO" w:eastAsia="HG丸ｺﾞｼｯｸM-PRO" w:hAnsi="HG丸ｺﾞｼｯｸM-PRO"/>
          <w:bCs/>
          <w:sz w:val="18"/>
          <w:szCs w:val="18"/>
        </w:rPr>
      </w:pPr>
    </w:p>
    <w:p w14:paraId="230B2A04" w14:textId="53CEE750" w:rsidR="00796BED" w:rsidRPr="00DF6587" w:rsidRDefault="00796BED" w:rsidP="00796BED">
      <w:pPr>
        <w:spacing w:line="0" w:lineRule="atLeast"/>
        <w:ind w:firstLineChars="100" w:firstLine="240"/>
        <w:rPr>
          <w:rFonts w:ascii="HG丸ｺﾞｼｯｸM-PRO" w:eastAsia="HG丸ｺﾞｼｯｸM-PRO" w:hAnsi="HG丸ｺﾞｼｯｸM-PRO"/>
          <w:bCs/>
          <w:color w:val="000000" w:themeColor="text1"/>
          <w:sz w:val="24"/>
          <w:szCs w:val="24"/>
        </w:rPr>
      </w:pPr>
      <w:r w:rsidRPr="00416486">
        <w:rPr>
          <w:rFonts w:ascii="HG丸ｺﾞｼｯｸM-PRO" w:eastAsia="HG丸ｺﾞｼｯｸM-PRO" w:hAnsi="HG丸ｺﾞｼｯｸM-PRO" w:hint="eastAsia"/>
          <w:bCs/>
          <w:sz w:val="24"/>
          <w:szCs w:val="24"/>
        </w:rPr>
        <w:t>（４）競技力の向上に</w:t>
      </w:r>
      <w:r w:rsidR="00626187" w:rsidRPr="00DF6587">
        <w:rPr>
          <w:rFonts w:ascii="HG丸ｺﾞｼｯｸM-PRO" w:eastAsia="HG丸ｺﾞｼｯｸM-PRO" w:hAnsi="HG丸ｺﾞｼｯｸM-PRO" w:hint="eastAsia"/>
          <w:bCs/>
          <w:color w:val="000000" w:themeColor="text1"/>
          <w:sz w:val="24"/>
          <w:szCs w:val="24"/>
        </w:rPr>
        <w:t>向けた</w:t>
      </w:r>
      <w:r w:rsidRPr="00DF6587">
        <w:rPr>
          <w:rFonts w:ascii="HG丸ｺﾞｼｯｸM-PRO" w:eastAsia="HG丸ｺﾞｼｯｸM-PRO" w:hAnsi="HG丸ｺﾞｼｯｸM-PRO" w:hint="eastAsia"/>
          <w:bCs/>
          <w:color w:val="000000" w:themeColor="text1"/>
          <w:sz w:val="24"/>
          <w:szCs w:val="24"/>
        </w:rPr>
        <w:t>加盟団体とトップアスリートへの支援</w:t>
      </w:r>
    </w:p>
    <w:p w14:paraId="7E57A99A" w14:textId="02E504D4" w:rsidR="00796BED" w:rsidRPr="00DF6587" w:rsidRDefault="00F34E6F" w:rsidP="00796BED">
      <w:pPr>
        <w:spacing w:line="0" w:lineRule="atLeast"/>
        <w:ind w:leftChars="200" w:left="420" w:firstLineChars="100" w:firstLine="240"/>
        <w:rPr>
          <w:rFonts w:ascii="HG丸ｺﾞｼｯｸM-PRO" w:eastAsia="HG丸ｺﾞｼｯｸM-PRO" w:hAnsi="HG丸ｺﾞｼｯｸM-PRO"/>
          <w:bCs/>
          <w:color w:val="000000" w:themeColor="text1"/>
          <w:sz w:val="24"/>
          <w:szCs w:val="24"/>
        </w:rPr>
      </w:pPr>
      <w:r w:rsidRPr="00DF6587">
        <w:rPr>
          <w:rFonts w:ascii="HG丸ｺﾞｼｯｸM-PRO" w:eastAsia="HG丸ｺﾞｼｯｸM-PRO" w:hAnsi="HG丸ｺﾞｼｯｸM-PRO" w:hint="eastAsia"/>
          <w:bCs/>
          <w:color w:val="000000" w:themeColor="text1"/>
          <w:sz w:val="24"/>
          <w:szCs w:val="24"/>
        </w:rPr>
        <w:t>市民の更なる競技力向上が</w:t>
      </w:r>
      <w:r w:rsidR="002324AA" w:rsidRPr="00DF6587">
        <w:rPr>
          <w:rFonts w:ascii="HG丸ｺﾞｼｯｸM-PRO" w:eastAsia="HG丸ｺﾞｼｯｸM-PRO" w:hAnsi="HG丸ｺﾞｼｯｸM-PRO" w:hint="eastAsia"/>
          <w:bCs/>
          <w:color w:val="000000" w:themeColor="text1"/>
          <w:sz w:val="24"/>
          <w:szCs w:val="24"/>
        </w:rPr>
        <w:t>図られるよう、</w:t>
      </w:r>
      <w:r w:rsidR="00796BED" w:rsidRPr="00DF6587">
        <w:rPr>
          <w:rFonts w:ascii="HG丸ｺﾞｼｯｸM-PRO" w:eastAsia="HG丸ｺﾞｼｯｸM-PRO" w:hAnsi="HG丸ｺﾞｼｯｸM-PRO" w:hint="eastAsia"/>
          <w:bCs/>
          <w:color w:val="000000" w:themeColor="text1"/>
          <w:sz w:val="24"/>
          <w:szCs w:val="24"/>
        </w:rPr>
        <w:t>加盟団体</w:t>
      </w:r>
      <w:r w:rsidR="00892088" w:rsidRPr="00DF6587">
        <w:rPr>
          <w:rFonts w:ascii="HG丸ｺﾞｼｯｸM-PRO" w:eastAsia="HG丸ｺﾞｼｯｸM-PRO" w:hAnsi="HG丸ｺﾞｼｯｸM-PRO" w:hint="eastAsia"/>
          <w:bCs/>
          <w:color w:val="000000" w:themeColor="text1"/>
          <w:sz w:val="24"/>
          <w:szCs w:val="24"/>
        </w:rPr>
        <w:t>が主催する</w:t>
      </w:r>
      <w:r w:rsidR="00796BED" w:rsidRPr="00DF6587">
        <w:rPr>
          <w:rFonts w:ascii="HG丸ｺﾞｼｯｸM-PRO" w:eastAsia="HG丸ｺﾞｼｯｸM-PRO" w:hAnsi="HG丸ｺﾞｼｯｸM-PRO" w:hint="eastAsia"/>
          <w:bCs/>
          <w:color w:val="000000" w:themeColor="text1"/>
          <w:sz w:val="24"/>
          <w:szCs w:val="24"/>
        </w:rPr>
        <w:t>競技会等</w:t>
      </w:r>
      <w:r w:rsidR="00892088" w:rsidRPr="00DF6587">
        <w:rPr>
          <w:rFonts w:ascii="HG丸ｺﾞｼｯｸM-PRO" w:eastAsia="HG丸ｺﾞｼｯｸM-PRO" w:hAnsi="HG丸ｺﾞｼｯｸM-PRO" w:hint="eastAsia"/>
          <w:bCs/>
          <w:color w:val="000000" w:themeColor="text1"/>
          <w:sz w:val="24"/>
          <w:szCs w:val="24"/>
        </w:rPr>
        <w:t>の開催</w:t>
      </w:r>
      <w:r w:rsidR="002324AA" w:rsidRPr="00DF6587">
        <w:rPr>
          <w:rFonts w:ascii="HG丸ｺﾞｼｯｸM-PRO" w:eastAsia="HG丸ｺﾞｼｯｸM-PRO" w:hAnsi="HG丸ｺﾞｼｯｸM-PRO" w:hint="eastAsia"/>
          <w:bCs/>
          <w:color w:val="000000" w:themeColor="text1"/>
          <w:sz w:val="24"/>
          <w:szCs w:val="24"/>
        </w:rPr>
        <w:t>支援や</w:t>
      </w:r>
      <w:r w:rsidR="00796BED" w:rsidRPr="00DF6587">
        <w:rPr>
          <w:rFonts w:ascii="HG丸ｺﾞｼｯｸM-PRO" w:eastAsia="HG丸ｺﾞｼｯｸM-PRO" w:hAnsi="HG丸ｺﾞｼｯｸM-PRO" w:hint="eastAsia"/>
          <w:bCs/>
          <w:color w:val="000000" w:themeColor="text1"/>
          <w:sz w:val="24"/>
          <w:szCs w:val="24"/>
        </w:rPr>
        <w:t>トップアスリート</w:t>
      </w:r>
      <w:r w:rsidR="002324AA" w:rsidRPr="00DF6587">
        <w:rPr>
          <w:rFonts w:ascii="HG丸ｺﾞｼｯｸM-PRO" w:eastAsia="HG丸ｺﾞｼｯｸM-PRO" w:hAnsi="HG丸ｺﾞｼｯｸM-PRO" w:hint="eastAsia"/>
          <w:bCs/>
          <w:color w:val="000000" w:themeColor="text1"/>
          <w:sz w:val="24"/>
          <w:szCs w:val="24"/>
        </w:rPr>
        <w:t>の</w:t>
      </w:r>
      <w:r w:rsidR="00CE5CF0" w:rsidRPr="00DF6587">
        <w:rPr>
          <w:rFonts w:ascii="HG丸ｺﾞｼｯｸM-PRO" w:eastAsia="HG丸ｺﾞｼｯｸM-PRO" w:hAnsi="HG丸ｺﾞｼｯｸM-PRO" w:hint="eastAsia"/>
          <w:bCs/>
          <w:color w:val="000000" w:themeColor="text1"/>
          <w:sz w:val="24"/>
          <w:szCs w:val="24"/>
        </w:rPr>
        <w:t>養成</w:t>
      </w:r>
      <w:r w:rsidR="002324AA" w:rsidRPr="00DF6587">
        <w:rPr>
          <w:rFonts w:ascii="HG丸ｺﾞｼｯｸM-PRO" w:eastAsia="HG丸ｺﾞｼｯｸM-PRO" w:hAnsi="HG丸ｺﾞｼｯｸM-PRO" w:hint="eastAsia"/>
          <w:bCs/>
          <w:color w:val="000000" w:themeColor="text1"/>
          <w:sz w:val="24"/>
          <w:szCs w:val="24"/>
        </w:rPr>
        <w:t>・強化</w:t>
      </w:r>
      <w:r w:rsidR="00CE5CF0" w:rsidRPr="00DF6587">
        <w:rPr>
          <w:rFonts w:ascii="HG丸ｺﾞｼｯｸM-PRO" w:eastAsia="HG丸ｺﾞｼｯｸM-PRO" w:hAnsi="HG丸ｺﾞｼｯｸM-PRO" w:hint="eastAsia"/>
          <w:bCs/>
          <w:color w:val="000000" w:themeColor="text1"/>
          <w:sz w:val="24"/>
          <w:szCs w:val="24"/>
        </w:rPr>
        <w:t>を</w:t>
      </w:r>
      <w:r w:rsidR="002324AA" w:rsidRPr="00DF6587">
        <w:rPr>
          <w:rFonts w:ascii="HG丸ｺﾞｼｯｸM-PRO" w:eastAsia="HG丸ｺﾞｼｯｸM-PRO" w:hAnsi="HG丸ｺﾞｼｯｸM-PRO" w:hint="eastAsia"/>
          <w:bCs/>
          <w:color w:val="000000" w:themeColor="text1"/>
          <w:sz w:val="24"/>
          <w:szCs w:val="24"/>
        </w:rPr>
        <w:t>目的とした</w:t>
      </w:r>
      <w:r w:rsidR="00626187" w:rsidRPr="00DF6587">
        <w:rPr>
          <w:rFonts w:ascii="HG丸ｺﾞｼｯｸM-PRO" w:eastAsia="HG丸ｺﾞｼｯｸM-PRO" w:hAnsi="HG丸ｺﾞｼｯｸM-PRO" w:hint="eastAsia"/>
          <w:bCs/>
          <w:color w:val="000000" w:themeColor="text1"/>
          <w:sz w:val="24"/>
          <w:szCs w:val="24"/>
        </w:rPr>
        <w:t>支援</w:t>
      </w:r>
      <w:r w:rsidR="002324AA" w:rsidRPr="00DF6587">
        <w:rPr>
          <w:rFonts w:ascii="HG丸ｺﾞｼｯｸM-PRO" w:eastAsia="HG丸ｺﾞｼｯｸM-PRO" w:hAnsi="HG丸ｺﾞｼｯｸM-PRO" w:hint="eastAsia"/>
          <w:bCs/>
          <w:color w:val="000000" w:themeColor="text1"/>
          <w:sz w:val="24"/>
          <w:szCs w:val="24"/>
        </w:rPr>
        <w:t>を行っていきます</w:t>
      </w:r>
      <w:r w:rsidR="00796BED" w:rsidRPr="00DF6587">
        <w:rPr>
          <w:rFonts w:ascii="HG丸ｺﾞｼｯｸM-PRO" w:eastAsia="HG丸ｺﾞｼｯｸM-PRO" w:hAnsi="HG丸ｺﾞｼｯｸM-PRO" w:hint="eastAsia"/>
          <w:bCs/>
          <w:color w:val="000000" w:themeColor="text1"/>
          <w:sz w:val="24"/>
          <w:szCs w:val="24"/>
        </w:rPr>
        <w:t>。</w:t>
      </w:r>
    </w:p>
    <w:p w14:paraId="04126419" w14:textId="77777777" w:rsidR="00796BED" w:rsidRPr="00DF6587" w:rsidRDefault="00796BED" w:rsidP="00796BED">
      <w:pPr>
        <w:spacing w:line="0" w:lineRule="atLeast"/>
        <w:ind w:firstLineChars="100" w:firstLine="180"/>
        <w:rPr>
          <w:rFonts w:ascii="HG丸ｺﾞｼｯｸM-PRO" w:eastAsia="HG丸ｺﾞｼｯｸM-PRO" w:hAnsi="HG丸ｺﾞｼｯｸM-PRO"/>
          <w:bCs/>
          <w:color w:val="000000" w:themeColor="text1"/>
          <w:sz w:val="18"/>
          <w:szCs w:val="18"/>
        </w:rPr>
      </w:pPr>
    </w:p>
    <w:p w14:paraId="7A3DD52D" w14:textId="0DE64B9B" w:rsidR="00796BED" w:rsidRPr="00DF6587" w:rsidRDefault="00796BED" w:rsidP="00796BED">
      <w:pPr>
        <w:spacing w:line="0" w:lineRule="atLeast"/>
        <w:ind w:firstLineChars="100" w:firstLine="240"/>
        <w:rPr>
          <w:rFonts w:ascii="HG丸ｺﾞｼｯｸM-PRO" w:eastAsia="HG丸ｺﾞｼｯｸM-PRO" w:hAnsi="HG丸ｺﾞｼｯｸM-PRO"/>
          <w:bCs/>
          <w:color w:val="000000" w:themeColor="text1"/>
          <w:sz w:val="24"/>
          <w:szCs w:val="24"/>
        </w:rPr>
      </w:pPr>
      <w:r w:rsidRPr="00DF6587">
        <w:rPr>
          <w:rFonts w:ascii="HG丸ｺﾞｼｯｸM-PRO" w:eastAsia="HG丸ｺﾞｼｯｸM-PRO" w:hAnsi="HG丸ｺﾞｼｯｸM-PRO" w:hint="eastAsia"/>
          <w:bCs/>
          <w:color w:val="000000" w:themeColor="text1"/>
          <w:sz w:val="24"/>
          <w:szCs w:val="24"/>
        </w:rPr>
        <w:t>（５）東京２０２０オリンピック競技大会のスポーツ・レガシーの継承</w:t>
      </w:r>
    </w:p>
    <w:p w14:paraId="31280ADF" w14:textId="68752EAA" w:rsidR="00796BED" w:rsidRPr="00416486" w:rsidRDefault="00796BED" w:rsidP="00796BED">
      <w:pPr>
        <w:spacing w:line="0" w:lineRule="atLeast"/>
        <w:ind w:leftChars="200" w:left="420" w:firstLineChars="100" w:firstLine="240"/>
        <w:rPr>
          <w:rFonts w:ascii="HG丸ｺﾞｼｯｸM-PRO" w:eastAsia="HG丸ｺﾞｼｯｸM-PRO" w:hAnsi="HG丸ｺﾞｼｯｸM-PRO"/>
          <w:bCs/>
          <w:sz w:val="24"/>
          <w:szCs w:val="24"/>
        </w:rPr>
      </w:pPr>
      <w:r w:rsidRPr="00DF6587">
        <w:rPr>
          <w:rFonts w:ascii="HG丸ｺﾞｼｯｸM-PRO" w:eastAsia="HG丸ｺﾞｼｯｸM-PRO" w:hAnsi="HG丸ｺﾞｼｯｸM-PRO" w:hint="eastAsia"/>
          <w:bCs/>
          <w:color w:val="000000" w:themeColor="text1"/>
          <w:sz w:val="24"/>
          <w:szCs w:val="24"/>
        </w:rPr>
        <w:t>東京２０２０オリンピック競技大会自転車ロードレース競技のレガシーとして、自転車ロードレース競技</w:t>
      </w:r>
      <w:r w:rsidR="0004576F" w:rsidRPr="00DF6587">
        <w:rPr>
          <w:rFonts w:ascii="HG丸ｺﾞｼｯｸM-PRO" w:eastAsia="HG丸ｺﾞｼｯｸM-PRO" w:hAnsi="HG丸ｺﾞｼｯｸM-PRO" w:hint="eastAsia"/>
          <w:bCs/>
          <w:color w:val="000000" w:themeColor="text1"/>
          <w:sz w:val="24"/>
          <w:szCs w:val="24"/>
        </w:rPr>
        <w:t>の</w:t>
      </w:r>
      <w:r w:rsidR="00A55743" w:rsidRPr="00DF6587">
        <w:rPr>
          <w:rFonts w:ascii="HG丸ｺﾞｼｯｸM-PRO" w:eastAsia="HG丸ｺﾞｼｯｸM-PRO" w:hAnsi="HG丸ｺﾞｼｯｸM-PRO" w:hint="eastAsia"/>
          <w:bCs/>
          <w:color w:val="000000" w:themeColor="text1"/>
          <w:sz w:val="24"/>
          <w:szCs w:val="24"/>
        </w:rPr>
        <w:t>協働</w:t>
      </w:r>
      <w:r w:rsidRPr="00DF6587">
        <w:rPr>
          <w:rFonts w:ascii="HG丸ｺﾞｼｯｸM-PRO" w:eastAsia="HG丸ｺﾞｼｯｸM-PRO" w:hAnsi="HG丸ｺﾞｼｯｸM-PRO" w:hint="eastAsia"/>
          <w:bCs/>
          <w:color w:val="000000" w:themeColor="text1"/>
          <w:sz w:val="24"/>
          <w:szCs w:val="24"/>
        </w:rPr>
        <w:t>開催</w:t>
      </w:r>
      <w:r w:rsidR="00387D76" w:rsidRPr="00DF6587">
        <w:rPr>
          <w:rFonts w:ascii="HG丸ｺﾞｼｯｸM-PRO" w:eastAsia="HG丸ｺﾞｼｯｸM-PRO" w:hAnsi="HG丸ｺﾞｼｯｸM-PRO" w:hint="eastAsia"/>
          <w:bCs/>
          <w:color w:val="000000" w:themeColor="text1"/>
          <w:sz w:val="24"/>
          <w:szCs w:val="24"/>
        </w:rPr>
        <w:t>など</w:t>
      </w:r>
      <w:r w:rsidRPr="00DF6587">
        <w:rPr>
          <w:rFonts w:ascii="HG丸ｺﾞｼｯｸM-PRO" w:eastAsia="HG丸ｺﾞｼｯｸM-PRO" w:hAnsi="HG丸ｺﾞｼｯｸM-PRO" w:hint="eastAsia"/>
          <w:bCs/>
          <w:color w:val="000000" w:themeColor="text1"/>
          <w:sz w:val="24"/>
          <w:szCs w:val="24"/>
        </w:rPr>
        <w:t>、</w:t>
      </w:r>
      <w:r w:rsidR="00A250EB" w:rsidRPr="00DF6587">
        <w:rPr>
          <w:rFonts w:ascii="HG丸ｺﾞｼｯｸM-PRO" w:eastAsia="HG丸ｺﾞｼｯｸM-PRO" w:hAnsi="HG丸ｺﾞｼｯｸM-PRO" w:hint="eastAsia"/>
          <w:bCs/>
          <w:color w:val="000000" w:themeColor="text1"/>
          <w:sz w:val="24"/>
          <w:szCs w:val="24"/>
        </w:rPr>
        <w:t>地域のにぎわい</w:t>
      </w:r>
      <w:r w:rsidRPr="00DF6587">
        <w:rPr>
          <w:rFonts w:ascii="HG丸ｺﾞｼｯｸM-PRO" w:eastAsia="HG丸ｺﾞｼｯｸM-PRO" w:hAnsi="HG丸ｺﾞｼｯｸM-PRO" w:hint="eastAsia"/>
          <w:bCs/>
          <w:color w:val="000000" w:themeColor="text1"/>
          <w:sz w:val="24"/>
          <w:szCs w:val="24"/>
        </w:rPr>
        <w:t>創</w:t>
      </w:r>
      <w:r w:rsidR="00626187" w:rsidRPr="00DF6587">
        <w:rPr>
          <w:rFonts w:ascii="HG丸ｺﾞｼｯｸM-PRO" w:eastAsia="HG丸ｺﾞｼｯｸM-PRO" w:hAnsi="HG丸ｺﾞｼｯｸM-PRO" w:hint="eastAsia"/>
          <w:bCs/>
          <w:color w:val="000000" w:themeColor="text1"/>
          <w:sz w:val="24"/>
          <w:szCs w:val="24"/>
        </w:rPr>
        <w:t>出</w:t>
      </w:r>
      <w:r w:rsidR="002324AA" w:rsidRPr="00DF6587">
        <w:rPr>
          <w:rFonts w:ascii="HG丸ｺﾞｼｯｸM-PRO" w:eastAsia="HG丸ｺﾞｼｯｸM-PRO" w:hAnsi="HG丸ｺﾞｼｯｸM-PRO" w:hint="eastAsia"/>
          <w:bCs/>
          <w:color w:val="000000" w:themeColor="text1"/>
          <w:sz w:val="24"/>
          <w:szCs w:val="24"/>
        </w:rPr>
        <w:t>を進め</w:t>
      </w:r>
      <w:r w:rsidR="002324AA" w:rsidRPr="00416486">
        <w:rPr>
          <w:rFonts w:ascii="HG丸ｺﾞｼｯｸM-PRO" w:eastAsia="HG丸ｺﾞｼｯｸM-PRO" w:hAnsi="HG丸ｺﾞｼｯｸM-PRO" w:hint="eastAsia"/>
          <w:bCs/>
          <w:sz w:val="24"/>
          <w:szCs w:val="24"/>
        </w:rPr>
        <w:t>ます</w:t>
      </w:r>
      <w:r w:rsidRPr="00416486">
        <w:rPr>
          <w:rFonts w:ascii="HG丸ｺﾞｼｯｸM-PRO" w:eastAsia="HG丸ｺﾞｼｯｸM-PRO" w:hAnsi="HG丸ｺﾞｼｯｸM-PRO" w:hint="eastAsia"/>
          <w:bCs/>
          <w:sz w:val="24"/>
          <w:szCs w:val="24"/>
        </w:rPr>
        <w:t>。</w:t>
      </w:r>
    </w:p>
    <w:p w14:paraId="6835D9A9" w14:textId="77777777" w:rsidR="00796BED" w:rsidRPr="00416486" w:rsidRDefault="00796BED" w:rsidP="00796BED">
      <w:pPr>
        <w:spacing w:line="0" w:lineRule="atLeast"/>
        <w:ind w:firstLineChars="100" w:firstLine="180"/>
        <w:rPr>
          <w:rFonts w:ascii="HG丸ｺﾞｼｯｸM-PRO" w:eastAsia="HG丸ｺﾞｼｯｸM-PRO" w:hAnsi="HG丸ｺﾞｼｯｸM-PRO"/>
          <w:bCs/>
          <w:sz w:val="18"/>
          <w:szCs w:val="18"/>
        </w:rPr>
      </w:pPr>
    </w:p>
    <w:p w14:paraId="62C32796" w14:textId="036E7F9A" w:rsidR="00B366D5" w:rsidRPr="00416486" w:rsidRDefault="00B366D5" w:rsidP="00B366D5">
      <w:pPr>
        <w:spacing w:line="0" w:lineRule="atLeast"/>
        <w:ind w:firstLineChars="100" w:firstLine="240"/>
        <w:rPr>
          <w:rFonts w:ascii="HG丸ｺﾞｼｯｸM-PRO" w:eastAsia="HG丸ｺﾞｼｯｸM-PRO" w:hAnsi="HG丸ｺﾞｼｯｸM-PRO"/>
          <w:bCs/>
          <w:sz w:val="18"/>
          <w:szCs w:val="18"/>
        </w:rPr>
      </w:pPr>
      <w:r w:rsidRPr="00416486">
        <w:rPr>
          <w:rFonts w:ascii="HG丸ｺﾞｼｯｸM-PRO" w:eastAsia="HG丸ｺﾞｼｯｸM-PRO" w:hAnsi="HG丸ｺﾞｼｯｸM-PRO" w:hint="eastAsia"/>
          <w:bCs/>
          <w:sz w:val="24"/>
          <w:szCs w:val="24"/>
        </w:rPr>
        <w:t>（６）スポーツ・インテグリティの</w:t>
      </w:r>
      <w:r w:rsidR="00B05661" w:rsidRPr="00416486">
        <w:rPr>
          <w:rFonts w:ascii="HG丸ｺﾞｼｯｸM-PRO" w:eastAsia="HG丸ｺﾞｼｯｸM-PRO" w:hAnsi="HG丸ｺﾞｼｯｸM-PRO" w:hint="eastAsia"/>
          <w:bCs/>
          <w:sz w:val="24"/>
          <w:szCs w:val="24"/>
        </w:rPr>
        <w:t>保護・強化と</w:t>
      </w:r>
      <w:r w:rsidRPr="00416486">
        <w:rPr>
          <w:rFonts w:ascii="HG丸ｺﾞｼｯｸM-PRO" w:eastAsia="HG丸ｺﾞｼｯｸM-PRO" w:hAnsi="HG丸ｺﾞｼｯｸM-PRO" w:hint="eastAsia"/>
          <w:bCs/>
          <w:sz w:val="24"/>
          <w:szCs w:val="24"/>
        </w:rPr>
        <w:t>指導者等の人材育成</w:t>
      </w:r>
    </w:p>
    <w:p w14:paraId="77214DC6" w14:textId="15B5E8FC" w:rsidR="009C4109" w:rsidRPr="00416486" w:rsidRDefault="00B366D5" w:rsidP="00387D76">
      <w:pPr>
        <w:spacing w:line="0" w:lineRule="atLeast"/>
        <w:ind w:leftChars="202" w:left="424"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スポーツ団体へのガバナンスコードの普及促進</w:t>
      </w:r>
      <w:r w:rsidR="009C4109" w:rsidRPr="00416486">
        <w:rPr>
          <w:rFonts w:ascii="HG丸ｺﾞｼｯｸM-PRO" w:eastAsia="HG丸ｺﾞｼｯｸM-PRO" w:hAnsi="HG丸ｺﾞｼｯｸM-PRO" w:hint="eastAsia"/>
          <w:bCs/>
          <w:sz w:val="24"/>
          <w:szCs w:val="24"/>
        </w:rPr>
        <w:t>や</w:t>
      </w:r>
      <w:r w:rsidRPr="00416486">
        <w:rPr>
          <w:rFonts w:ascii="HG丸ｺﾞｼｯｸM-PRO" w:eastAsia="HG丸ｺﾞｼｯｸM-PRO" w:hAnsi="HG丸ｺﾞｼｯｸM-PRO" w:hint="eastAsia"/>
          <w:bCs/>
          <w:sz w:val="24"/>
          <w:szCs w:val="24"/>
        </w:rPr>
        <w:t>ハラスメント</w:t>
      </w:r>
      <w:r w:rsidR="009C4109" w:rsidRPr="00416486">
        <w:rPr>
          <w:rFonts w:ascii="HG丸ｺﾞｼｯｸM-PRO" w:eastAsia="HG丸ｺﾞｼｯｸM-PRO" w:hAnsi="HG丸ｺﾞｼｯｸM-PRO" w:hint="eastAsia"/>
          <w:bCs/>
          <w:sz w:val="24"/>
          <w:szCs w:val="24"/>
        </w:rPr>
        <w:t>、</w:t>
      </w:r>
      <w:r w:rsidRPr="00416486">
        <w:rPr>
          <w:rFonts w:ascii="HG丸ｺﾞｼｯｸM-PRO" w:eastAsia="HG丸ｺﾞｼｯｸM-PRO" w:hAnsi="HG丸ｺﾞｼｯｸM-PRO" w:hint="eastAsia"/>
          <w:bCs/>
          <w:sz w:val="24"/>
          <w:szCs w:val="24"/>
        </w:rPr>
        <w:t>指導における暴力、ガバナンスの欠如等が発生しないよう、スポーツ・イン</w:t>
      </w:r>
      <w:r w:rsidR="00626187">
        <w:rPr>
          <w:rFonts w:ascii="HG丸ｺﾞｼｯｸM-PRO" w:eastAsia="HG丸ｺﾞｼｯｸM-PRO" w:hAnsi="HG丸ｺﾞｼｯｸM-PRO" w:hint="eastAsia"/>
          <w:bCs/>
          <w:sz w:val="24"/>
          <w:szCs w:val="24"/>
        </w:rPr>
        <w:t>テ</w:t>
      </w:r>
      <w:r w:rsidRPr="00416486">
        <w:rPr>
          <w:rFonts w:ascii="HG丸ｺﾞｼｯｸM-PRO" w:eastAsia="HG丸ｺﾞｼｯｸM-PRO" w:hAnsi="HG丸ｺﾞｼｯｸM-PRO" w:hint="eastAsia"/>
          <w:bCs/>
          <w:sz w:val="24"/>
          <w:szCs w:val="24"/>
        </w:rPr>
        <w:t>グリティの</w:t>
      </w:r>
      <w:r w:rsidR="009C4109" w:rsidRPr="00416486">
        <w:rPr>
          <w:rFonts w:ascii="HG丸ｺﾞｼｯｸM-PRO" w:eastAsia="HG丸ｺﾞｼｯｸM-PRO" w:hAnsi="HG丸ｺﾞｼｯｸM-PRO" w:hint="eastAsia"/>
          <w:bCs/>
          <w:sz w:val="24"/>
          <w:szCs w:val="24"/>
        </w:rPr>
        <w:t>保護・強化を進めます。</w:t>
      </w:r>
    </w:p>
    <w:p w14:paraId="73D2A05F" w14:textId="7A518AA0" w:rsidR="00B366D5" w:rsidRPr="00416486" w:rsidRDefault="009C4109" w:rsidP="00387D76">
      <w:pPr>
        <w:spacing w:line="0" w:lineRule="atLeast"/>
        <w:ind w:leftChars="202" w:left="424"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また、</w:t>
      </w:r>
      <w:r w:rsidR="00B366D5" w:rsidRPr="00416486">
        <w:rPr>
          <w:rFonts w:ascii="HG丸ｺﾞｼｯｸM-PRO" w:eastAsia="HG丸ｺﾞｼｯｸM-PRO" w:hAnsi="HG丸ｺﾞｼｯｸM-PRO" w:hint="eastAsia"/>
          <w:bCs/>
          <w:sz w:val="24"/>
          <w:szCs w:val="24"/>
        </w:rPr>
        <w:t>スポーツ指導員・競技審判員の養成や資格取得</w:t>
      </w:r>
      <w:r w:rsidR="00CD36E0" w:rsidRPr="00416486">
        <w:rPr>
          <w:rFonts w:ascii="HG丸ｺﾞｼｯｸM-PRO" w:eastAsia="HG丸ｺﾞｼｯｸM-PRO" w:hAnsi="HG丸ｺﾞｼｯｸM-PRO" w:hint="eastAsia"/>
          <w:bCs/>
          <w:sz w:val="24"/>
          <w:szCs w:val="24"/>
        </w:rPr>
        <w:t>など</w:t>
      </w:r>
      <w:r w:rsidR="00484D18" w:rsidRPr="00416486">
        <w:rPr>
          <w:rFonts w:ascii="HG丸ｺﾞｼｯｸM-PRO" w:eastAsia="HG丸ｺﾞｼｯｸM-PRO" w:hAnsi="HG丸ｺﾞｼｯｸM-PRO" w:hint="eastAsia"/>
          <w:bCs/>
          <w:sz w:val="24"/>
          <w:szCs w:val="24"/>
        </w:rPr>
        <w:t>、</w:t>
      </w:r>
      <w:r w:rsidR="00CD36E0" w:rsidRPr="00416486">
        <w:rPr>
          <w:rFonts w:ascii="HG丸ｺﾞｼｯｸM-PRO" w:eastAsia="HG丸ｺﾞｼｯｸM-PRO" w:hAnsi="HG丸ｺﾞｼｯｸM-PRO" w:hint="eastAsia"/>
          <w:bCs/>
          <w:sz w:val="24"/>
          <w:szCs w:val="24"/>
        </w:rPr>
        <w:t>人材育成のための</w:t>
      </w:r>
      <w:r w:rsidR="00B366D5" w:rsidRPr="00416486">
        <w:rPr>
          <w:rFonts w:ascii="HG丸ｺﾞｼｯｸM-PRO" w:eastAsia="HG丸ｺﾞｼｯｸM-PRO" w:hAnsi="HG丸ｺﾞｼｯｸM-PRO" w:hint="eastAsia"/>
          <w:bCs/>
          <w:sz w:val="24"/>
          <w:szCs w:val="24"/>
        </w:rPr>
        <w:t xml:space="preserve">支援を行います。　　　　</w:t>
      </w:r>
    </w:p>
    <w:p w14:paraId="6BC72E5F" w14:textId="3A9DDCE7" w:rsidR="00387D76" w:rsidRPr="00416486" w:rsidRDefault="00387D76" w:rsidP="00AE5FCC">
      <w:pPr>
        <w:spacing w:line="200" w:lineRule="atLeast"/>
        <w:ind w:firstLineChars="500" w:firstLine="800"/>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w:t>
      </w:r>
      <w:r w:rsidR="007A156A" w:rsidRPr="00416486">
        <w:rPr>
          <w:rFonts w:ascii="HG丸ｺﾞｼｯｸM-PRO" w:eastAsia="HG丸ｺﾞｼｯｸM-PRO" w:hAnsi="HG丸ｺﾞｼｯｸM-PRO" w:hint="eastAsia"/>
          <w:sz w:val="16"/>
          <w:szCs w:val="16"/>
        </w:rPr>
        <w:t>スポーツ・インテグリティと</w:t>
      </w:r>
      <w:r w:rsidRPr="00416486">
        <w:rPr>
          <w:rFonts w:ascii="HG丸ｺﾞｼｯｸM-PRO" w:eastAsia="HG丸ｺﾞｼｯｸM-PRO" w:hAnsi="HG丸ｺﾞｼｯｸM-PRO" w:hint="eastAsia"/>
          <w:sz w:val="16"/>
          <w:szCs w:val="16"/>
        </w:rPr>
        <w:t>は</w:t>
      </w:r>
      <w:r w:rsidR="007A156A" w:rsidRPr="00416486">
        <w:rPr>
          <w:rFonts w:ascii="HG丸ｺﾞｼｯｸM-PRO" w:eastAsia="HG丸ｺﾞｼｯｸM-PRO" w:hAnsi="HG丸ｺﾞｼｯｸM-PRO" w:hint="eastAsia"/>
          <w:sz w:val="16"/>
          <w:szCs w:val="16"/>
        </w:rPr>
        <w:t>、「スポーツが様々な脅威により欠けることなく、価値ある高潔な状態」を指します。</w:t>
      </w:r>
    </w:p>
    <w:p w14:paraId="4ED3B178" w14:textId="77777777" w:rsidR="00B366D5" w:rsidRPr="00416486" w:rsidRDefault="00B366D5" w:rsidP="00FB249B">
      <w:pPr>
        <w:spacing w:line="0" w:lineRule="atLeast"/>
        <w:ind w:firstLineChars="100" w:firstLine="180"/>
        <w:rPr>
          <w:rFonts w:ascii="HG丸ｺﾞｼｯｸM-PRO" w:eastAsia="HG丸ｺﾞｼｯｸM-PRO" w:hAnsi="HG丸ｺﾞｼｯｸM-PRO"/>
          <w:bCs/>
          <w:sz w:val="18"/>
          <w:szCs w:val="18"/>
        </w:rPr>
      </w:pPr>
    </w:p>
    <w:p w14:paraId="57D8F919" w14:textId="54B3910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w:t>
      </w:r>
      <w:r w:rsidR="00B366D5" w:rsidRPr="00416486">
        <w:rPr>
          <w:rFonts w:ascii="HG丸ｺﾞｼｯｸM-PRO" w:eastAsia="HG丸ｺﾞｼｯｸM-PRO" w:hAnsi="HG丸ｺﾞｼｯｸM-PRO" w:hint="eastAsia"/>
          <w:bCs/>
          <w:sz w:val="24"/>
          <w:szCs w:val="24"/>
        </w:rPr>
        <w:t>７</w:t>
      </w:r>
      <w:r w:rsidRPr="00416486">
        <w:rPr>
          <w:rFonts w:ascii="HG丸ｺﾞｼｯｸM-PRO" w:eastAsia="HG丸ｺﾞｼｯｸM-PRO" w:hAnsi="HG丸ｺﾞｼｯｸM-PRO" w:hint="eastAsia"/>
          <w:bCs/>
          <w:sz w:val="24"/>
          <w:szCs w:val="24"/>
        </w:rPr>
        <w:t>）スポーツ推進のための場の活用</w:t>
      </w:r>
    </w:p>
    <w:p w14:paraId="39D91D35" w14:textId="210903C5" w:rsidR="00FB249B" w:rsidRPr="00416486" w:rsidRDefault="009C4109" w:rsidP="00FC744C">
      <w:pPr>
        <w:spacing w:line="0" w:lineRule="atLeast"/>
        <w:ind w:leftChars="200" w:left="420"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加盟団体と毎年ヒアリングを実施し、公共</w:t>
      </w:r>
      <w:r w:rsidR="00FB249B" w:rsidRPr="00416486">
        <w:rPr>
          <w:rFonts w:ascii="HG丸ｺﾞｼｯｸM-PRO" w:eastAsia="HG丸ｺﾞｼｯｸM-PRO" w:hAnsi="HG丸ｺﾞｼｯｸM-PRO" w:hint="eastAsia"/>
          <w:bCs/>
          <w:sz w:val="24"/>
          <w:szCs w:val="24"/>
        </w:rPr>
        <w:t>スポーツ施設の有効活用</w:t>
      </w:r>
      <w:r w:rsidRPr="00416486">
        <w:rPr>
          <w:rFonts w:ascii="HG丸ｺﾞｼｯｸM-PRO" w:eastAsia="HG丸ｺﾞｼｯｸM-PRO" w:hAnsi="HG丸ｺﾞｼｯｸM-PRO" w:hint="eastAsia"/>
          <w:bCs/>
          <w:sz w:val="24"/>
          <w:szCs w:val="24"/>
        </w:rPr>
        <w:t>を図るとともに、</w:t>
      </w:r>
      <w:r w:rsidR="00EB7F69" w:rsidRPr="00416486">
        <w:rPr>
          <w:rFonts w:ascii="HG丸ｺﾞｼｯｸM-PRO" w:eastAsia="HG丸ｺﾞｼｯｸM-PRO" w:hAnsi="HG丸ｺﾞｼｯｸM-PRO" w:hint="eastAsia"/>
          <w:bCs/>
          <w:sz w:val="24"/>
          <w:szCs w:val="24"/>
        </w:rPr>
        <w:t>施設等の</w:t>
      </w:r>
      <w:r w:rsidR="00FB249B" w:rsidRPr="00416486">
        <w:rPr>
          <w:rFonts w:ascii="HG丸ｺﾞｼｯｸM-PRO" w:eastAsia="HG丸ｺﾞｼｯｸM-PRO" w:hAnsi="HG丸ｺﾞｼｯｸM-PRO" w:hint="eastAsia"/>
          <w:bCs/>
          <w:sz w:val="24"/>
          <w:szCs w:val="24"/>
        </w:rPr>
        <w:t>環境整備に対する意見を集約し、関係機関</w:t>
      </w:r>
      <w:r w:rsidR="00484D18" w:rsidRPr="00416486">
        <w:rPr>
          <w:rFonts w:ascii="HG丸ｺﾞｼｯｸM-PRO" w:eastAsia="HG丸ｺﾞｼｯｸM-PRO" w:hAnsi="HG丸ｺﾞｼｯｸM-PRO" w:hint="eastAsia"/>
          <w:bCs/>
          <w:sz w:val="24"/>
          <w:szCs w:val="24"/>
        </w:rPr>
        <w:t>等へ</w:t>
      </w:r>
      <w:r w:rsidR="00FB249B" w:rsidRPr="00416486">
        <w:rPr>
          <w:rFonts w:ascii="HG丸ｺﾞｼｯｸM-PRO" w:eastAsia="HG丸ｺﾞｼｯｸM-PRO" w:hAnsi="HG丸ｺﾞｼｯｸM-PRO" w:hint="eastAsia"/>
          <w:bCs/>
          <w:sz w:val="24"/>
          <w:szCs w:val="24"/>
        </w:rPr>
        <w:t>要望を行っていきます。</w:t>
      </w:r>
    </w:p>
    <w:p w14:paraId="59424E06" w14:textId="77777777" w:rsidR="00FB249B" w:rsidRPr="00416486" w:rsidRDefault="00FB249B" w:rsidP="00FB249B">
      <w:pPr>
        <w:spacing w:line="0" w:lineRule="atLeast"/>
        <w:ind w:firstLineChars="100" w:firstLine="180"/>
        <w:rPr>
          <w:rFonts w:ascii="HG丸ｺﾞｼｯｸM-PRO" w:eastAsia="HG丸ｺﾞｼｯｸM-PRO" w:hAnsi="HG丸ｺﾞｼｯｸM-PRO"/>
          <w:bCs/>
          <w:sz w:val="18"/>
          <w:szCs w:val="18"/>
        </w:rPr>
      </w:pPr>
    </w:p>
    <w:p w14:paraId="6B425C63" w14:textId="1F45219D"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w:t>
      </w:r>
      <w:r w:rsidR="00B366D5" w:rsidRPr="00416486">
        <w:rPr>
          <w:rFonts w:ascii="HG丸ｺﾞｼｯｸM-PRO" w:eastAsia="HG丸ｺﾞｼｯｸM-PRO" w:hAnsi="HG丸ｺﾞｼｯｸM-PRO" w:hint="eastAsia"/>
          <w:bCs/>
          <w:sz w:val="24"/>
          <w:szCs w:val="24"/>
        </w:rPr>
        <w:t>８</w:t>
      </w:r>
      <w:r w:rsidRPr="00416486">
        <w:rPr>
          <w:rFonts w:ascii="HG丸ｺﾞｼｯｸM-PRO" w:eastAsia="HG丸ｺﾞｼｯｸM-PRO" w:hAnsi="HG丸ｺﾞｼｯｸM-PRO" w:hint="eastAsia"/>
          <w:bCs/>
          <w:sz w:val="24"/>
          <w:szCs w:val="24"/>
        </w:rPr>
        <w:t>）インターネットによる情報発信</w:t>
      </w:r>
    </w:p>
    <w:p w14:paraId="16F11ACE" w14:textId="77777777" w:rsidR="00C93BE3" w:rsidRPr="00416486" w:rsidRDefault="00FB249B" w:rsidP="00C93BE3">
      <w:pPr>
        <w:spacing w:line="0" w:lineRule="atLeast"/>
        <w:ind w:leftChars="200" w:left="420"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ホームページを活用したスピーディーでタイムリーな情報発信や各種事業開催のお知らせ</w:t>
      </w:r>
      <w:r w:rsidR="00FB26CC" w:rsidRPr="00416486">
        <w:rPr>
          <w:rFonts w:ascii="HG丸ｺﾞｼｯｸM-PRO" w:eastAsia="HG丸ｺﾞｼｯｸM-PRO" w:hAnsi="HG丸ｺﾞｼｯｸM-PRO" w:hint="eastAsia"/>
          <w:bCs/>
          <w:sz w:val="24"/>
          <w:szCs w:val="24"/>
        </w:rPr>
        <w:t>、</w:t>
      </w:r>
      <w:r w:rsidRPr="00416486">
        <w:rPr>
          <w:rFonts w:ascii="HG丸ｺﾞｼｯｸM-PRO" w:eastAsia="HG丸ｺﾞｼｯｸM-PRO" w:hAnsi="HG丸ｺﾞｼｯｸM-PRO" w:hint="eastAsia"/>
          <w:bCs/>
          <w:sz w:val="24"/>
          <w:szCs w:val="24"/>
        </w:rPr>
        <w:t>問い合わせへの回答</w:t>
      </w:r>
      <w:r w:rsidR="00FB26CC" w:rsidRPr="00416486">
        <w:rPr>
          <w:rFonts w:ascii="HG丸ｺﾞｼｯｸM-PRO" w:eastAsia="HG丸ｺﾞｼｯｸM-PRO" w:hAnsi="HG丸ｺﾞｼｯｸM-PRO" w:hint="eastAsia"/>
          <w:bCs/>
          <w:sz w:val="24"/>
          <w:szCs w:val="24"/>
        </w:rPr>
        <w:t>など</w:t>
      </w:r>
      <w:r w:rsidRPr="00416486">
        <w:rPr>
          <w:rFonts w:ascii="HG丸ｺﾞｼｯｸM-PRO" w:eastAsia="HG丸ｺﾞｼｯｸM-PRO" w:hAnsi="HG丸ｺﾞｼｯｸM-PRO" w:hint="eastAsia"/>
          <w:bCs/>
          <w:sz w:val="24"/>
          <w:szCs w:val="24"/>
        </w:rPr>
        <w:t>のほか、</w:t>
      </w:r>
      <w:r w:rsidR="00EB7F69" w:rsidRPr="00416486">
        <w:rPr>
          <w:rFonts w:ascii="HG丸ｺﾞｼｯｸM-PRO" w:eastAsia="HG丸ｺﾞｼｯｸM-PRO" w:hAnsi="HG丸ｺﾞｼｯｸM-PRO" w:hint="eastAsia"/>
          <w:bCs/>
          <w:sz w:val="24"/>
          <w:szCs w:val="24"/>
        </w:rPr>
        <w:t>新たなＳＮＳの</w:t>
      </w:r>
      <w:r w:rsidRPr="00416486">
        <w:rPr>
          <w:rFonts w:ascii="HG丸ｺﾞｼｯｸM-PRO" w:eastAsia="HG丸ｺﾞｼｯｸM-PRO" w:hAnsi="HG丸ｺﾞｼｯｸM-PRO" w:hint="eastAsia"/>
          <w:bCs/>
          <w:sz w:val="24"/>
          <w:szCs w:val="24"/>
        </w:rPr>
        <w:t>活用による</w:t>
      </w:r>
      <w:r w:rsidR="00EB7F69" w:rsidRPr="00416486">
        <w:rPr>
          <w:rFonts w:ascii="HG丸ｺﾞｼｯｸM-PRO" w:eastAsia="HG丸ｺﾞｼｯｸM-PRO" w:hAnsi="HG丸ｺﾞｼｯｸM-PRO" w:hint="eastAsia"/>
          <w:bCs/>
          <w:sz w:val="24"/>
          <w:szCs w:val="24"/>
        </w:rPr>
        <w:t>情報</w:t>
      </w:r>
      <w:r w:rsidRPr="00416486">
        <w:rPr>
          <w:rFonts w:ascii="HG丸ｺﾞｼｯｸM-PRO" w:eastAsia="HG丸ｺﾞｼｯｸM-PRO" w:hAnsi="HG丸ｺﾞｼｯｸM-PRO" w:hint="eastAsia"/>
          <w:bCs/>
          <w:sz w:val="24"/>
          <w:szCs w:val="24"/>
        </w:rPr>
        <w:t>発信に取り組み、市民サービスの向上</w:t>
      </w:r>
      <w:r w:rsidR="00EB7F69" w:rsidRPr="00416486">
        <w:rPr>
          <w:rFonts w:ascii="HG丸ｺﾞｼｯｸM-PRO" w:eastAsia="HG丸ｺﾞｼｯｸM-PRO" w:hAnsi="HG丸ｺﾞｼｯｸM-PRO" w:hint="eastAsia"/>
          <w:bCs/>
          <w:sz w:val="24"/>
          <w:szCs w:val="24"/>
        </w:rPr>
        <w:t>を図ります。</w:t>
      </w:r>
    </w:p>
    <w:p w14:paraId="5B0CC340" w14:textId="4BC87C91" w:rsidR="00FE07C5" w:rsidRDefault="00FE07C5">
      <w:pPr>
        <w:widowControl/>
        <w:jc w:val="left"/>
        <w:rPr>
          <w:rFonts w:ascii="HG丸ｺﾞｼｯｸM-PRO" w:eastAsia="HG丸ｺﾞｼｯｸM-PRO" w:hAnsi="HG丸ｺﾞｼｯｸM-PRO"/>
          <w:bCs/>
          <w:sz w:val="24"/>
          <w:szCs w:val="24"/>
        </w:rPr>
      </w:pPr>
      <w:r>
        <w:rPr>
          <w:rFonts w:ascii="HG丸ｺﾞｼｯｸM-PRO" w:eastAsia="HG丸ｺﾞｼｯｸM-PRO" w:hAnsi="HG丸ｺﾞｼｯｸM-PRO"/>
          <w:bCs/>
          <w:sz w:val="24"/>
          <w:szCs w:val="24"/>
        </w:rPr>
        <w:br w:type="page"/>
      </w:r>
    </w:p>
    <w:p w14:paraId="655FACA7" w14:textId="77777777" w:rsidR="00C93BE3" w:rsidRPr="00416486" w:rsidRDefault="00C93BE3" w:rsidP="00C93BE3">
      <w:pPr>
        <w:spacing w:line="0" w:lineRule="atLeast"/>
        <w:ind w:leftChars="200" w:left="420" w:firstLineChars="100" w:firstLine="240"/>
        <w:rPr>
          <w:rFonts w:ascii="HG丸ｺﾞｼｯｸM-PRO" w:eastAsia="HG丸ｺﾞｼｯｸM-PRO" w:hAnsi="HG丸ｺﾞｼｯｸM-PRO"/>
          <w:bCs/>
          <w:sz w:val="24"/>
          <w:szCs w:val="24"/>
        </w:rPr>
      </w:pPr>
    </w:p>
    <w:p w14:paraId="1EE492C1" w14:textId="3A9E0403" w:rsidR="00FB249B" w:rsidRPr="00416486" w:rsidRDefault="004245B1" w:rsidP="00C93BE3">
      <w:pPr>
        <w:spacing w:line="0" w:lineRule="atLeast"/>
        <w:ind w:leftChars="67" w:left="416" w:hangingChars="98" w:hanging="275"/>
        <w:rPr>
          <w:rFonts w:ascii="HG丸ｺﾞｼｯｸM-PRO" w:eastAsia="HG丸ｺﾞｼｯｸM-PRO" w:hAnsi="HG丸ｺﾞｼｯｸM-PRO"/>
          <w:b/>
          <w:sz w:val="28"/>
          <w:szCs w:val="28"/>
        </w:rPr>
      </w:pPr>
      <w:r w:rsidRPr="00416486">
        <w:rPr>
          <w:rFonts w:ascii="HG丸ｺﾞｼｯｸM-PRO" w:eastAsia="HG丸ｺﾞｼｯｸM-PRO" w:hAnsi="HG丸ｺﾞｼｯｸM-PRO" w:hint="eastAsia"/>
          <w:b/>
          <w:sz w:val="28"/>
          <w:szCs w:val="28"/>
        </w:rPr>
        <w:t>２</w:t>
      </w:r>
      <w:r w:rsidR="00FB249B" w:rsidRPr="00416486">
        <w:rPr>
          <w:rFonts w:ascii="HG丸ｺﾞｼｯｸM-PRO" w:eastAsia="HG丸ｺﾞｼｯｸM-PRO" w:hAnsi="HG丸ｺﾞｼｯｸM-PRO" w:hint="eastAsia"/>
          <w:b/>
          <w:sz w:val="28"/>
          <w:szCs w:val="28"/>
        </w:rPr>
        <w:t xml:space="preserve">　安定した経営基盤の構築</w:t>
      </w:r>
    </w:p>
    <w:p w14:paraId="52AE04D8" w14:textId="77777777" w:rsidR="004245B1" w:rsidRPr="00E316C7" w:rsidRDefault="004245B1" w:rsidP="004245B1">
      <w:pPr>
        <w:spacing w:line="0" w:lineRule="atLeast"/>
        <w:ind w:firstLineChars="100" w:firstLine="160"/>
        <w:rPr>
          <w:rFonts w:ascii="HG丸ｺﾞｼｯｸM-PRO" w:eastAsia="HG丸ｺﾞｼｯｸM-PRO" w:hAnsi="HG丸ｺﾞｼｯｸM-PRO"/>
          <w:bCs/>
          <w:sz w:val="16"/>
          <w:szCs w:val="16"/>
        </w:rPr>
      </w:pPr>
    </w:p>
    <w:p w14:paraId="41DEB8CD" w14:textId="4F9999CC" w:rsidR="00FB249B" w:rsidRPr="00416486" w:rsidRDefault="00FB249B" w:rsidP="004245B1">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（１）効率的・効果的な事業の実施</w:t>
      </w:r>
    </w:p>
    <w:p w14:paraId="18645D47" w14:textId="38610464" w:rsidR="00FB249B" w:rsidRPr="00416486" w:rsidRDefault="00FB249B" w:rsidP="004245B1">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事業ごとに実施方法やコストの抑制など、</w:t>
      </w:r>
      <w:r w:rsidR="00EB7F69" w:rsidRPr="00416486">
        <w:rPr>
          <w:rFonts w:ascii="HG丸ｺﾞｼｯｸM-PRO" w:eastAsia="HG丸ｺﾞｼｯｸM-PRO" w:hAnsi="HG丸ｺﾞｼｯｸM-PRO" w:hint="eastAsia"/>
          <w:bCs/>
          <w:sz w:val="24"/>
          <w:szCs w:val="24"/>
        </w:rPr>
        <w:t>経営的視点から収支バランスにも配慮した</w:t>
      </w:r>
      <w:r w:rsidRPr="00416486">
        <w:rPr>
          <w:rFonts w:ascii="HG丸ｺﾞｼｯｸM-PRO" w:eastAsia="HG丸ｺﾞｼｯｸM-PRO" w:hAnsi="HG丸ｺﾞｼｯｸM-PRO" w:hint="eastAsia"/>
          <w:bCs/>
          <w:sz w:val="24"/>
          <w:szCs w:val="24"/>
        </w:rPr>
        <w:t>事業評価を行い、効率的・効果的な事業実施に努めます。</w:t>
      </w:r>
    </w:p>
    <w:p w14:paraId="5D5B273C"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p>
    <w:p w14:paraId="0CFD1CB7"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（２）財源の確保</w:t>
      </w:r>
    </w:p>
    <w:p w14:paraId="61C2E7CE" w14:textId="548C4C82" w:rsidR="00FB249B" w:rsidRPr="00416486" w:rsidRDefault="00FB249B" w:rsidP="001004CD">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賛助会費・協賛金・広告</w:t>
      </w:r>
      <w:r w:rsidR="00AE5FCC" w:rsidRPr="00416486">
        <w:rPr>
          <w:rFonts w:ascii="HG丸ｺﾞｼｯｸM-PRO" w:eastAsia="HG丸ｺﾞｼｯｸM-PRO" w:hAnsi="HG丸ｺﾞｼｯｸM-PRO" w:hint="eastAsia"/>
          <w:bCs/>
          <w:sz w:val="24"/>
          <w:szCs w:val="24"/>
        </w:rPr>
        <w:t>手数料</w:t>
      </w:r>
      <w:r w:rsidRPr="00416486">
        <w:rPr>
          <w:rFonts w:ascii="HG丸ｺﾞｼｯｸM-PRO" w:eastAsia="HG丸ｺﾞｼｯｸM-PRO" w:hAnsi="HG丸ｺﾞｼｯｸM-PRO" w:hint="eastAsia"/>
          <w:bCs/>
          <w:sz w:val="24"/>
          <w:szCs w:val="24"/>
        </w:rPr>
        <w:t>等の収入</w:t>
      </w:r>
      <w:r w:rsidR="001004CD" w:rsidRPr="00416486">
        <w:rPr>
          <w:rFonts w:ascii="HG丸ｺﾞｼｯｸM-PRO" w:eastAsia="HG丸ｺﾞｼｯｸM-PRO" w:hAnsi="HG丸ｺﾞｼｯｸM-PRO" w:hint="eastAsia"/>
          <w:bCs/>
          <w:sz w:val="24"/>
          <w:szCs w:val="24"/>
        </w:rPr>
        <w:t>や</w:t>
      </w:r>
      <w:r w:rsidRPr="00416486">
        <w:rPr>
          <w:rFonts w:ascii="HG丸ｺﾞｼｯｸM-PRO" w:eastAsia="HG丸ｺﾞｼｯｸM-PRO" w:hAnsi="HG丸ｺﾞｼｯｸM-PRO" w:hint="eastAsia"/>
          <w:bCs/>
          <w:sz w:val="24"/>
          <w:szCs w:val="24"/>
        </w:rPr>
        <w:t>指定管理</w:t>
      </w:r>
      <w:r w:rsidR="00AE5FCC" w:rsidRPr="00416486">
        <w:rPr>
          <w:rFonts w:ascii="HG丸ｺﾞｼｯｸM-PRO" w:eastAsia="HG丸ｺﾞｼｯｸM-PRO" w:hAnsi="HG丸ｺﾞｼｯｸM-PRO" w:hint="eastAsia"/>
          <w:bCs/>
          <w:sz w:val="24"/>
          <w:szCs w:val="24"/>
        </w:rPr>
        <w:t>者</w:t>
      </w:r>
      <w:r w:rsidRPr="00416486">
        <w:rPr>
          <w:rFonts w:ascii="HG丸ｺﾞｼｯｸM-PRO" w:eastAsia="HG丸ｺﾞｼｯｸM-PRO" w:hAnsi="HG丸ｺﾞｼｯｸM-PRO" w:hint="eastAsia"/>
          <w:bCs/>
          <w:sz w:val="24"/>
          <w:szCs w:val="24"/>
        </w:rPr>
        <w:t>施設で</w:t>
      </w:r>
      <w:r w:rsidR="001004CD" w:rsidRPr="00416486">
        <w:rPr>
          <w:rFonts w:ascii="HG丸ｺﾞｼｯｸM-PRO" w:eastAsia="HG丸ｺﾞｼｯｸM-PRO" w:hAnsi="HG丸ｺﾞｼｯｸM-PRO" w:hint="eastAsia"/>
          <w:bCs/>
          <w:sz w:val="24"/>
          <w:szCs w:val="24"/>
        </w:rPr>
        <w:t>の</w:t>
      </w:r>
      <w:r w:rsidRPr="00416486">
        <w:rPr>
          <w:rFonts w:ascii="HG丸ｺﾞｼｯｸM-PRO" w:eastAsia="HG丸ｺﾞｼｯｸM-PRO" w:hAnsi="HG丸ｺﾞｼｯｸM-PRO" w:hint="eastAsia"/>
          <w:bCs/>
          <w:sz w:val="24"/>
          <w:szCs w:val="24"/>
        </w:rPr>
        <w:t>共同企業体の民間活力を活用し、集客力向上</w:t>
      </w:r>
      <w:r w:rsidR="001004CD" w:rsidRPr="00416486">
        <w:rPr>
          <w:rFonts w:ascii="HG丸ｺﾞｼｯｸM-PRO" w:eastAsia="HG丸ｺﾞｼｯｸM-PRO" w:hAnsi="HG丸ｺﾞｼｯｸM-PRO" w:hint="eastAsia"/>
          <w:bCs/>
          <w:sz w:val="24"/>
          <w:szCs w:val="24"/>
        </w:rPr>
        <w:t>等</w:t>
      </w:r>
      <w:r w:rsidRPr="00416486">
        <w:rPr>
          <w:rFonts w:ascii="HG丸ｺﾞｼｯｸM-PRO" w:eastAsia="HG丸ｺﾞｼｯｸM-PRO" w:hAnsi="HG丸ｺﾞｼｯｸM-PRO" w:hint="eastAsia"/>
          <w:bCs/>
          <w:sz w:val="24"/>
          <w:szCs w:val="24"/>
        </w:rPr>
        <w:t>による自主財源</w:t>
      </w:r>
      <w:r w:rsidR="001004CD" w:rsidRPr="00416486">
        <w:rPr>
          <w:rFonts w:ascii="HG丸ｺﾞｼｯｸM-PRO" w:eastAsia="HG丸ｺﾞｼｯｸM-PRO" w:hAnsi="HG丸ｺﾞｼｯｸM-PRO" w:hint="eastAsia"/>
          <w:bCs/>
          <w:sz w:val="24"/>
          <w:szCs w:val="24"/>
        </w:rPr>
        <w:t>の</w:t>
      </w:r>
      <w:r w:rsidRPr="00416486">
        <w:rPr>
          <w:rFonts w:ascii="HG丸ｺﾞｼｯｸM-PRO" w:eastAsia="HG丸ｺﾞｼｯｸM-PRO" w:hAnsi="HG丸ｺﾞｼｯｸM-PRO" w:hint="eastAsia"/>
          <w:bCs/>
          <w:sz w:val="24"/>
          <w:szCs w:val="24"/>
        </w:rPr>
        <w:t>確保に努めます。</w:t>
      </w:r>
    </w:p>
    <w:p w14:paraId="0D43A75A"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p>
    <w:p w14:paraId="7777CF2E"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（３）生産性の向上・事務の効率化</w:t>
      </w:r>
    </w:p>
    <w:p w14:paraId="4A540D59" w14:textId="463DA48B" w:rsidR="00FB249B" w:rsidRPr="00416486" w:rsidRDefault="004245B1" w:rsidP="004245B1">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会計や給与の</w:t>
      </w:r>
      <w:r w:rsidR="00FB249B" w:rsidRPr="00416486">
        <w:rPr>
          <w:rFonts w:ascii="HG丸ｺﾞｼｯｸM-PRO" w:eastAsia="HG丸ｺﾞｼｯｸM-PRO" w:hAnsi="HG丸ｺﾞｼｯｸM-PRO" w:hint="eastAsia"/>
          <w:bCs/>
          <w:sz w:val="24"/>
          <w:szCs w:val="24"/>
        </w:rPr>
        <w:t>システム</w:t>
      </w:r>
      <w:r w:rsidR="001004CD" w:rsidRPr="00416486">
        <w:rPr>
          <w:rFonts w:ascii="HG丸ｺﾞｼｯｸM-PRO" w:eastAsia="HG丸ｺﾞｼｯｸM-PRO" w:hAnsi="HG丸ｺﾞｼｯｸM-PRO" w:hint="eastAsia"/>
          <w:bCs/>
          <w:sz w:val="24"/>
          <w:szCs w:val="24"/>
        </w:rPr>
        <w:t>の</w:t>
      </w:r>
      <w:r w:rsidR="00FB249B" w:rsidRPr="00416486">
        <w:rPr>
          <w:rFonts w:ascii="HG丸ｺﾞｼｯｸM-PRO" w:eastAsia="HG丸ｺﾞｼｯｸM-PRO" w:hAnsi="HG丸ｺﾞｼｯｸM-PRO" w:hint="eastAsia"/>
          <w:bCs/>
          <w:sz w:val="24"/>
          <w:szCs w:val="24"/>
        </w:rPr>
        <w:t>導入・</w:t>
      </w:r>
      <w:r w:rsidR="001004CD" w:rsidRPr="00416486">
        <w:rPr>
          <w:rFonts w:ascii="HG丸ｺﾞｼｯｸM-PRO" w:eastAsia="HG丸ｺﾞｼｯｸM-PRO" w:hAnsi="HG丸ｺﾞｼｯｸM-PRO" w:hint="eastAsia"/>
          <w:bCs/>
          <w:sz w:val="24"/>
          <w:szCs w:val="24"/>
        </w:rPr>
        <w:t>再構築などのＩＣＴ化に取り組み、業務の省力化や事務の効率化を図ります。</w:t>
      </w:r>
    </w:p>
    <w:p w14:paraId="27A70DCC"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p>
    <w:p w14:paraId="4EC920C0" w14:textId="3F64E93A" w:rsidR="00FB249B" w:rsidRPr="00416486" w:rsidRDefault="004245B1" w:rsidP="004245B1">
      <w:pPr>
        <w:spacing w:line="0" w:lineRule="atLeast"/>
        <w:ind w:firstLineChars="50" w:firstLine="141"/>
        <w:rPr>
          <w:rFonts w:ascii="HG丸ｺﾞｼｯｸM-PRO" w:eastAsia="HG丸ｺﾞｼｯｸM-PRO" w:hAnsi="HG丸ｺﾞｼｯｸM-PRO"/>
          <w:b/>
          <w:sz w:val="28"/>
          <w:szCs w:val="28"/>
        </w:rPr>
      </w:pPr>
      <w:r w:rsidRPr="00416486">
        <w:rPr>
          <w:rFonts w:ascii="HG丸ｺﾞｼｯｸM-PRO" w:eastAsia="HG丸ｺﾞｼｯｸM-PRO" w:hAnsi="HG丸ｺﾞｼｯｸM-PRO" w:hint="eastAsia"/>
          <w:b/>
          <w:sz w:val="28"/>
          <w:szCs w:val="28"/>
        </w:rPr>
        <w:t>3</w:t>
      </w:r>
      <w:r w:rsidR="00FB249B" w:rsidRPr="00416486">
        <w:rPr>
          <w:rFonts w:ascii="HG丸ｺﾞｼｯｸM-PRO" w:eastAsia="HG丸ｺﾞｼｯｸM-PRO" w:hAnsi="HG丸ｺﾞｼｯｸM-PRO" w:hint="eastAsia"/>
          <w:b/>
          <w:sz w:val="28"/>
          <w:szCs w:val="28"/>
        </w:rPr>
        <w:t xml:space="preserve">　社会的信用と公平性・透明性のある組織体制の強化 </w:t>
      </w:r>
    </w:p>
    <w:p w14:paraId="14FA5732" w14:textId="77777777" w:rsidR="00FB249B" w:rsidRPr="00416486" w:rsidRDefault="00FB249B" w:rsidP="00FB249B">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（１）危機管理体制の徹底</w:t>
      </w:r>
    </w:p>
    <w:p w14:paraId="62EFCCCA" w14:textId="6F82D03C" w:rsidR="00FB249B" w:rsidRPr="00416486" w:rsidRDefault="00FB249B" w:rsidP="004245B1">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事務処理ミスや職員によるハラスメント等の不祥事を防ぎ、適正な業務遂行</w:t>
      </w:r>
      <w:r w:rsidR="000B01B1" w:rsidRPr="00416486">
        <w:rPr>
          <w:rFonts w:ascii="HG丸ｺﾞｼｯｸM-PRO" w:eastAsia="HG丸ｺﾞｼｯｸM-PRO" w:hAnsi="HG丸ｺﾞｼｯｸM-PRO" w:hint="eastAsia"/>
          <w:bCs/>
          <w:sz w:val="24"/>
          <w:szCs w:val="24"/>
        </w:rPr>
        <w:t>の</w:t>
      </w:r>
      <w:r w:rsidRPr="00416486">
        <w:rPr>
          <w:rFonts w:ascii="HG丸ｺﾞｼｯｸM-PRO" w:eastAsia="HG丸ｺﾞｼｯｸM-PRO" w:hAnsi="HG丸ｺﾞｼｯｸM-PRO" w:hint="eastAsia"/>
          <w:bCs/>
          <w:sz w:val="24"/>
          <w:szCs w:val="24"/>
        </w:rPr>
        <w:t>ため、コンプライアンスや情報セキリュティの強化を図ります。</w:t>
      </w:r>
    </w:p>
    <w:p w14:paraId="249040FE" w14:textId="4CDAEBC5" w:rsidR="00FB249B" w:rsidRPr="00DF6587" w:rsidRDefault="00FB249B" w:rsidP="004245B1">
      <w:pPr>
        <w:spacing w:line="0" w:lineRule="atLeast"/>
        <w:ind w:leftChars="150" w:left="315" w:firstLineChars="100" w:firstLine="240"/>
        <w:rPr>
          <w:rFonts w:ascii="HG丸ｺﾞｼｯｸM-PRO" w:eastAsia="HG丸ｺﾞｼｯｸM-PRO" w:hAnsi="HG丸ｺﾞｼｯｸM-PRO"/>
          <w:bCs/>
          <w:color w:val="000000" w:themeColor="text1"/>
          <w:sz w:val="24"/>
          <w:szCs w:val="24"/>
        </w:rPr>
      </w:pPr>
      <w:r w:rsidRPr="00416486">
        <w:rPr>
          <w:rFonts w:ascii="HG丸ｺﾞｼｯｸM-PRO" w:eastAsia="HG丸ｺﾞｼｯｸM-PRO" w:hAnsi="HG丸ｺﾞｼｯｸM-PRO" w:hint="eastAsia"/>
          <w:bCs/>
          <w:sz w:val="24"/>
          <w:szCs w:val="24"/>
        </w:rPr>
        <w:t>また、</w:t>
      </w:r>
      <w:r w:rsidR="00AE5FCC" w:rsidRPr="00416486">
        <w:rPr>
          <w:rFonts w:ascii="HG丸ｺﾞｼｯｸM-PRO" w:eastAsia="HG丸ｺﾞｼｯｸM-PRO" w:hAnsi="HG丸ｺﾞｼｯｸM-PRO" w:hint="eastAsia"/>
          <w:bCs/>
          <w:sz w:val="24"/>
          <w:szCs w:val="24"/>
        </w:rPr>
        <w:t>財務事務の信頼性を向上させるため、</w:t>
      </w:r>
      <w:r w:rsidRPr="00416486">
        <w:rPr>
          <w:rFonts w:ascii="HG丸ｺﾞｼｯｸM-PRO" w:eastAsia="HG丸ｺﾞｼｯｸM-PRO" w:hAnsi="HG丸ｺﾞｼｯｸM-PRO" w:hint="eastAsia"/>
          <w:bCs/>
          <w:sz w:val="24"/>
          <w:szCs w:val="24"/>
        </w:rPr>
        <w:t>新たに、税理士等の会計に通じた者</w:t>
      </w:r>
      <w:r w:rsidR="000B01B1" w:rsidRPr="00416486">
        <w:rPr>
          <w:rFonts w:ascii="HG丸ｺﾞｼｯｸM-PRO" w:eastAsia="HG丸ｺﾞｼｯｸM-PRO" w:hAnsi="HG丸ｺﾞｼｯｸM-PRO" w:hint="eastAsia"/>
          <w:bCs/>
          <w:sz w:val="24"/>
          <w:szCs w:val="24"/>
        </w:rPr>
        <w:t>を</w:t>
      </w:r>
      <w:r w:rsidR="007D6620" w:rsidRPr="00DF6587">
        <w:rPr>
          <w:rFonts w:ascii="HG丸ｺﾞｼｯｸM-PRO" w:eastAsia="HG丸ｺﾞｼｯｸM-PRO" w:hAnsi="HG丸ｺﾞｼｯｸM-PRO" w:hint="eastAsia"/>
          <w:bCs/>
          <w:color w:val="000000" w:themeColor="text1"/>
          <w:sz w:val="24"/>
          <w:szCs w:val="24"/>
        </w:rPr>
        <w:t>監事職に</w:t>
      </w:r>
      <w:r w:rsidR="000B01B1" w:rsidRPr="00DF6587">
        <w:rPr>
          <w:rFonts w:ascii="HG丸ｺﾞｼｯｸM-PRO" w:eastAsia="HG丸ｺﾞｼｯｸM-PRO" w:hAnsi="HG丸ｺﾞｼｯｸM-PRO" w:hint="eastAsia"/>
          <w:bCs/>
          <w:color w:val="000000" w:themeColor="text1"/>
          <w:sz w:val="24"/>
          <w:szCs w:val="24"/>
        </w:rPr>
        <w:t>配置し</w:t>
      </w:r>
      <w:r w:rsidRPr="00DF6587">
        <w:rPr>
          <w:rFonts w:ascii="HG丸ｺﾞｼｯｸM-PRO" w:eastAsia="HG丸ｺﾞｼｯｸM-PRO" w:hAnsi="HG丸ｺﾞｼｯｸM-PRO" w:hint="eastAsia"/>
          <w:bCs/>
          <w:color w:val="000000" w:themeColor="text1"/>
          <w:sz w:val="24"/>
          <w:szCs w:val="24"/>
        </w:rPr>
        <w:t>、</w:t>
      </w:r>
      <w:r w:rsidR="00AE5FCC" w:rsidRPr="00DF6587">
        <w:rPr>
          <w:rFonts w:ascii="HG丸ｺﾞｼｯｸM-PRO" w:eastAsia="HG丸ｺﾞｼｯｸM-PRO" w:hAnsi="HG丸ｺﾞｼｯｸM-PRO" w:hint="eastAsia"/>
          <w:bCs/>
          <w:color w:val="000000" w:themeColor="text1"/>
          <w:sz w:val="24"/>
          <w:szCs w:val="24"/>
        </w:rPr>
        <w:t>ガバナンス強化を図ります。</w:t>
      </w:r>
    </w:p>
    <w:p w14:paraId="4D1A216C" w14:textId="77777777" w:rsidR="00FB249B" w:rsidRPr="00DF6587" w:rsidRDefault="00FB249B" w:rsidP="00FB249B">
      <w:pPr>
        <w:spacing w:line="0" w:lineRule="atLeast"/>
        <w:ind w:firstLineChars="100" w:firstLine="240"/>
        <w:rPr>
          <w:rFonts w:ascii="HG丸ｺﾞｼｯｸM-PRO" w:eastAsia="HG丸ｺﾞｼｯｸM-PRO" w:hAnsi="HG丸ｺﾞｼｯｸM-PRO"/>
          <w:bCs/>
          <w:color w:val="000000" w:themeColor="text1"/>
          <w:sz w:val="24"/>
          <w:szCs w:val="24"/>
        </w:rPr>
      </w:pPr>
    </w:p>
    <w:p w14:paraId="7E80FB35" w14:textId="6A3BFF99" w:rsidR="00FB249B" w:rsidRPr="00DF6587" w:rsidRDefault="00FB249B" w:rsidP="00FB249B">
      <w:pPr>
        <w:spacing w:line="0" w:lineRule="atLeast"/>
        <w:ind w:firstLineChars="100" w:firstLine="240"/>
        <w:rPr>
          <w:rFonts w:ascii="HG丸ｺﾞｼｯｸM-PRO" w:eastAsia="HG丸ｺﾞｼｯｸM-PRO" w:hAnsi="HG丸ｺﾞｼｯｸM-PRO"/>
          <w:bCs/>
          <w:color w:val="000000" w:themeColor="text1"/>
          <w:sz w:val="24"/>
          <w:szCs w:val="24"/>
        </w:rPr>
      </w:pPr>
      <w:r w:rsidRPr="00DF6587">
        <w:rPr>
          <w:rFonts w:ascii="HG丸ｺﾞｼｯｸM-PRO" w:eastAsia="HG丸ｺﾞｼｯｸM-PRO" w:hAnsi="HG丸ｺﾞｼｯｸM-PRO" w:hint="eastAsia"/>
          <w:bCs/>
          <w:color w:val="000000" w:themeColor="text1"/>
          <w:sz w:val="24"/>
          <w:szCs w:val="24"/>
        </w:rPr>
        <w:t>（２）</w:t>
      </w:r>
      <w:r w:rsidR="00AE5FCC" w:rsidRPr="00DF6587">
        <w:rPr>
          <w:rFonts w:ascii="HG丸ｺﾞｼｯｸM-PRO" w:eastAsia="HG丸ｺﾞｼｯｸM-PRO" w:hAnsi="HG丸ｺﾞｼｯｸM-PRO" w:hint="eastAsia"/>
          <w:bCs/>
          <w:color w:val="000000" w:themeColor="text1"/>
          <w:sz w:val="24"/>
          <w:szCs w:val="24"/>
        </w:rPr>
        <w:t>事業</w:t>
      </w:r>
      <w:r w:rsidRPr="00DF6587">
        <w:rPr>
          <w:rFonts w:ascii="HG丸ｺﾞｼｯｸM-PRO" w:eastAsia="HG丸ｺﾞｼｯｸM-PRO" w:hAnsi="HG丸ｺﾞｼｯｸM-PRO" w:hint="eastAsia"/>
          <w:bCs/>
          <w:color w:val="000000" w:themeColor="text1"/>
          <w:sz w:val="24"/>
          <w:szCs w:val="24"/>
        </w:rPr>
        <w:t>継続計画（BCP）に基づく組織運営</w:t>
      </w:r>
    </w:p>
    <w:p w14:paraId="35320B54" w14:textId="1EC9D0E7" w:rsidR="00FB249B" w:rsidRPr="00DF6587" w:rsidRDefault="00FB249B" w:rsidP="004245B1">
      <w:pPr>
        <w:spacing w:line="0" w:lineRule="atLeast"/>
        <w:ind w:leftChars="150" w:left="315" w:firstLineChars="100" w:firstLine="240"/>
        <w:rPr>
          <w:rFonts w:ascii="HG丸ｺﾞｼｯｸM-PRO" w:eastAsia="HG丸ｺﾞｼｯｸM-PRO" w:hAnsi="HG丸ｺﾞｼｯｸM-PRO"/>
          <w:bCs/>
          <w:color w:val="000000" w:themeColor="text1"/>
          <w:sz w:val="24"/>
          <w:szCs w:val="24"/>
        </w:rPr>
      </w:pPr>
      <w:r w:rsidRPr="00DF6587">
        <w:rPr>
          <w:rFonts w:ascii="HG丸ｺﾞｼｯｸM-PRO" w:eastAsia="HG丸ｺﾞｼｯｸM-PRO" w:hAnsi="HG丸ｺﾞｼｯｸM-PRO" w:hint="eastAsia"/>
          <w:bCs/>
          <w:color w:val="000000" w:themeColor="text1"/>
          <w:sz w:val="24"/>
          <w:szCs w:val="24"/>
        </w:rPr>
        <w:t>大型台風や大雨、大雪等の自然災害や新型感染症の発生など、緊急事態においても、人命の安全</w:t>
      </w:r>
      <w:r w:rsidR="00EF62A5" w:rsidRPr="00DF6587">
        <w:rPr>
          <w:rFonts w:ascii="HG丸ｺﾞｼｯｸM-PRO" w:eastAsia="HG丸ｺﾞｼｯｸM-PRO" w:hAnsi="HG丸ｺﾞｼｯｸM-PRO" w:hint="eastAsia"/>
          <w:bCs/>
          <w:color w:val="000000" w:themeColor="text1"/>
          <w:sz w:val="24"/>
          <w:szCs w:val="24"/>
        </w:rPr>
        <w:t>と</w:t>
      </w:r>
      <w:r w:rsidRPr="00DF6587">
        <w:rPr>
          <w:rFonts w:ascii="HG丸ｺﾞｼｯｸM-PRO" w:eastAsia="HG丸ｺﾞｼｯｸM-PRO" w:hAnsi="HG丸ｺﾞｼｯｸM-PRO" w:hint="eastAsia"/>
          <w:bCs/>
          <w:color w:val="000000" w:themeColor="text1"/>
          <w:sz w:val="24"/>
          <w:szCs w:val="24"/>
        </w:rPr>
        <w:t>事業への影響の極小化、迅速な事業復旧に向け、計画に基づいた危機管理体制の構築と柔軟な組織運営に努めます。</w:t>
      </w:r>
    </w:p>
    <w:p w14:paraId="5BE95EB8" w14:textId="77777777" w:rsidR="00FB249B" w:rsidRPr="00DF6587" w:rsidRDefault="00FB249B" w:rsidP="00FB249B">
      <w:pPr>
        <w:spacing w:line="0" w:lineRule="atLeast"/>
        <w:ind w:firstLineChars="100" w:firstLine="240"/>
        <w:rPr>
          <w:rFonts w:ascii="HG丸ｺﾞｼｯｸM-PRO" w:eastAsia="HG丸ｺﾞｼｯｸM-PRO" w:hAnsi="HG丸ｺﾞｼｯｸM-PRO"/>
          <w:bCs/>
          <w:color w:val="000000" w:themeColor="text1"/>
          <w:sz w:val="24"/>
          <w:szCs w:val="24"/>
        </w:rPr>
      </w:pPr>
    </w:p>
    <w:p w14:paraId="22E3A471" w14:textId="2FA93620" w:rsidR="00FB249B" w:rsidRPr="00DF6587" w:rsidRDefault="00FB249B" w:rsidP="00FB249B">
      <w:pPr>
        <w:spacing w:line="0" w:lineRule="atLeast"/>
        <w:ind w:firstLineChars="100" w:firstLine="240"/>
        <w:rPr>
          <w:rFonts w:ascii="HG丸ｺﾞｼｯｸM-PRO" w:eastAsia="HG丸ｺﾞｼｯｸM-PRO" w:hAnsi="HG丸ｺﾞｼｯｸM-PRO"/>
          <w:bCs/>
          <w:color w:val="000000" w:themeColor="text1"/>
          <w:sz w:val="24"/>
          <w:szCs w:val="24"/>
        </w:rPr>
      </w:pPr>
      <w:r w:rsidRPr="00DF6587">
        <w:rPr>
          <w:rFonts w:ascii="HG丸ｺﾞｼｯｸM-PRO" w:eastAsia="HG丸ｺﾞｼｯｸM-PRO" w:hAnsi="HG丸ｺﾞｼｯｸM-PRO" w:hint="eastAsia"/>
          <w:bCs/>
          <w:color w:val="000000" w:themeColor="text1"/>
          <w:sz w:val="24"/>
          <w:szCs w:val="24"/>
        </w:rPr>
        <w:t>（３）情報公開</w:t>
      </w:r>
      <w:r w:rsidR="000B01B1" w:rsidRPr="00DF6587">
        <w:rPr>
          <w:rFonts w:ascii="HG丸ｺﾞｼｯｸM-PRO" w:eastAsia="HG丸ｺﾞｼｯｸM-PRO" w:hAnsi="HG丸ｺﾞｼｯｸM-PRO" w:hint="eastAsia"/>
          <w:bCs/>
          <w:color w:val="000000" w:themeColor="text1"/>
          <w:sz w:val="24"/>
          <w:szCs w:val="24"/>
        </w:rPr>
        <w:t>と情報発信</w:t>
      </w:r>
    </w:p>
    <w:p w14:paraId="12285699" w14:textId="691882E7" w:rsidR="00FB249B" w:rsidRPr="00DF6587" w:rsidRDefault="00FB249B" w:rsidP="004245B1">
      <w:pPr>
        <w:spacing w:line="0" w:lineRule="atLeast"/>
        <w:ind w:leftChars="150" w:left="315" w:firstLineChars="100" w:firstLine="240"/>
        <w:rPr>
          <w:rFonts w:ascii="HG丸ｺﾞｼｯｸM-PRO" w:eastAsia="HG丸ｺﾞｼｯｸM-PRO" w:hAnsi="HG丸ｺﾞｼｯｸM-PRO"/>
          <w:bCs/>
          <w:color w:val="000000" w:themeColor="text1"/>
          <w:sz w:val="24"/>
          <w:szCs w:val="24"/>
        </w:rPr>
      </w:pPr>
      <w:r w:rsidRPr="00DF6587">
        <w:rPr>
          <w:rFonts w:ascii="HG丸ｺﾞｼｯｸM-PRO" w:eastAsia="HG丸ｺﾞｼｯｸM-PRO" w:hAnsi="HG丸ｺﾞｼｯｸM-PRO" w:hint="eastAsia"/>
          <w:bCs/>
          <w:color w:val="000000" w:themeColor="text1"/>
          <w:sz w:val="24"/>
          <w:szCs w:val="24"/>
        </w:rPr>
        <w:t>財団のホームページ</w:t>
      </w:r>
      <w:r w:rsidR="00EF62A5" w:rsidRPr="00DF6587">
        <w:rPr>
          <w:rFonts w:ascii="HG丸ｺﾞｼｯｸM-PRO" w:eastAsia="HG丸ｺﾞｼｯｸM-PRO" w:hAnsi="HG丸ｺﾞｼｯｸM-PRO" w:hint="eastAsia"/>
          <w:bCs/>
          <w:color w:val="000000" w:themeColor="text1"/>
          <w:sz w:val="24"/>
          <w:szCs w:val="24"/>
        </w:rPr>
        <w:t>等</w:t>
      </w:r>
      <w:r w:rsidRPr="00DF6587">
        <w:rPr>
          <w:rFonts w:ascii="HG丸ｺﾞｼｯｸM-PRO" w:eastAsia="HG丸ｺﾞｼｯｸM-PRO" w:hAnsi="HG丸ｺﾞｼｯｸM-PRO" w:hint="eastAsia"/>
          <w:bCs/>
          <w:color w:val="000000" w:themeColor="text1"/>
          <w:sz w:val="24"/>
          <w:szCs w:val="24"/>
        </w:rPr>
        <w:t>に引き続き、経営計画や</w:t>
      </w:r>
      <w:r w:rsidR="001300C4" w:rsidRPr="00DF6587">
        <w:rPr>
          <w:rFonts w:ascii="HG丸ｺﾞｼｯｸM-PRO" w:eastAsia="HG丸ｺﾞｼｯｸM-PRO" w:hAnsi="HG丸ｺﾞｼｯｸM-PRO" w:hint="eastAsia"/>
          <w:bCs/>
          <w:color w:val="000000" w:themeColor="text1"/>
          <w:sz w:val="24"/>
          <w:szCs w:val="24"/>
        </w:rPr>
        <w:t>財務状況</w:t>
      </w:r>
      <w:r w:rsidR="000B01B1" w:rsidRPr="00DF6587">
        <w:rPr>
          <w:rFonts w:ascii="HG丸ｺﾞｼｯｸM-PRO" w:eastAsia="HG丸ｺﾞｼｯｸM-PRO" w:hAnsi="HG丸ｺﾞｼｯｸM-PRO" w:hint="eastAsia"/>
          <w:bCs/>
          <w:color w:val="000000" w:themeColor="text1"/>
          <w:sz w:val="24"/>
          <w:szCs w:val="24"/>
        </w:rPr>
        <w:t>の情報</w:t>
      </w:r>
      <w:r w:rsidR="00EF62A5" w:rsidRPr="00DF6587">
        <w:rPr>
          <w:rFonts w:ascii="HG丸ｺﾞｼｯｸM-PRO" w:eastAsia="HG丸ｺﾞｼｯｸM-PRO" w:hAnsi="HG丸ｺﾞｼｯｸM-PRO" w:hint="eastAsia"/>
          <w:bCs/>
          <w:color w:val="000000" w:themeColor="text1"/>
          <w:sz w:val="24"/>
          <w:szCs w:val="24"/>
        </w:rPr>
        <w:t>を</w:t>
      </w:r>
      <w:r w:rsidRPr="00DF6587">
        <w:rPr>
          <w:rFonts w:ascii="HG丸ｺﾞｼｯｸM-PRO" w:eastAsia="HG丸ｺﾞｼｯｸM-PRO" w:hAnsi="HG丸ｺﾞｼｯｸM-PRO" w:hint="eastAsia"/>
          <w:bCs/>
          <w:color w:val="000000" w:themeColor="text1"/>
          <w:sz w:val="24"/>
          <w:szCs w:val="24"/>
        </w:rPr>
        <w:t>公開</w:t>
      </w:r>
      <w:r w:rsidR="00EF62A5" w:rsidRPr="00DF6587">
        <w:rPr>
          <w:rFonts w:ascii="HG丸ｺﾞｼｯｸM-PRO" w:eastAsia="HG丸ｺﾞｼｯｸM-PRO" w:hAnsi="HG丸ｺﾞｼｯｸM-PRO" w:hint="eastAsia"/>
          <w:bCs/>
          <w:color w:val="000000" w:themeColor="text1"/>
          <w:sz w:val="24"/>
          <w:szCs w:val="24"/>
        </w:rPr>
        <w:t>するとともに、</w:t>
      </w:r>
      <w:r w:rsidRPr="00DF6587">
        <w:rPr>
          <w:rFonts w:ascii="HG丸ｺﾞｼｯｸM-PRO" w:eastAsia="HG丸ｺﾞｼｯｸM-PRO" w:hAnsi="HG丸ｺﾞｼｯｸM-PRO" w:hint="eastAsia"/>
          <w:bCs/>
          <w:color w:val="000000" w:themeColor="text1"/>
          <w:sz w:val="24"/>
          <w:szCs w:val="24"/>
        </w:rPr>
        <w:t>事業活動</w:t>
      </w:r>
      <w:r w:rsidR="00EF62A5" w:rsidRPr="00DF6587">
        <w:rPr>
          <w:rFonts w:ascii="HG丸ｺﾞｼｯｸM-PRO" w:eastAsia="HG丸ｺﾞｼｯｸM-PRO" w:hAnsi="HG丸ｺﾞｼｯｸM-PRO" w:hint="eastAsia"/>
          <w:bCs/>
          <w:color w:val="000000" w:themeColor="text1"/>
          <w:sz w:val="24"/>
          <w:szCs w:val="24"/>
        </w:rPr>
        <w:t>の案内や結果</w:t>
      </w:r>
      <w:r w:rsidRPr="00DF6587">
        <w:rPr>
          <w:rFonts w:ascii="HG丸ｺﾞｼｯｸM-PRO" w:eastAsia="HG丸ｺﾞｼｯｸM-PRO" w:hAnsi="HG丸ｺﾞｼｯｸM-PRO" w:hint="eastAsia"/>
          <w:bCs/>
          <w:color w:val="000000" w:themeColor="text1"/>
          <w:sz w:val="24"/>
          <w:szCs w:val="24"/>
        </w:rPr>
        <w:t>資料</w:t>
      </w:r>
      <w:r w:rsidR="00EF62A5" w:rsidRPr="00DF6587">
        <w:rPr>
          <w:rFonts w:ascii="HG丸ｺﾞｼｯｸM-PRO" w:eastAsia="HG丸ｺﾞｼｯｸM-PRO" w:hAnsi="HG丸ｺﾞｼｯｸM-PRO" w:hint="eastAsia"/>
          <w:bCs/>
          <w:color w:val="000000" w:themeColor="text1"/>
          <w:sz w:val="24"/>
          <w:szCs w:val="24"/>
        </w:rPr>
        <w:t>等が</w:t>
      </w:r>
      <w:r w:rsidRPr="00DF6587">
        <w:rPr>
          <w:rFonts w:ascii="HG丸ｺﾞｼｯｸM-PRO" w:eastAsia="HG丸ｺﾞｼｯｸM-PRO" w:hAnsi="HG丸ｺﾞｼｯｸM-PRO" w:hint="eastAsia"/>
          <w:bCs/>
          <w:color w:val="000000" w:themeColor="text1"/>
          <w:sz w:val="24"/>
          <w:szCs w:val="24"/>
        </w:rPr>
        <w:t>閲覧できるよう</w:t>
      </w:r>
      <w:r w:rsidR="000B01B1" w:rsidRPr="00DF6587">
        <w:rPr>
          <w:rFonts w:ascii="HG丸ｺﾞｼｯｸM-PRO" w:eastAsia="HG丸ｺﾞｼｯｸM-PRO" w:hAnsi="HG丸ｺﾞｼｯｸM-PRO" w:hint="eastAsia"/>
          <w:bCs/>
          <w:color w:val="000000" w:themeColor="text1"/>
          <w:sz w:val="24"/>
          <w:szCs w:val="24"/>
        </w:rPr>
        <w:t>情報を発信し、</w:t>
      </w:r>
      <w:r w:rsidRPr="00DF6587">
        <w:rPr>
          <w:rFonts w:ascii="HG丸ｺﾞｼｯｸM-PRO" w:eastAsia="HG丸ｺﾞｼｯｸM-PRO" w:hAnsi="HG丸ｺﾞｼｯｸM-PRO" w:hint="eastAsia"/>
          <w:bCs/>
          <w:color w:val="000000" w:themeColor="text1"/>
          <w:sz w:val="24"/>
          <w:szCs w:val="24"/>
        </w:rPr>
        <w:t>透明性</w:t>
      </w:r>
      <w:r w:rsidR="006236AE" w:rsidRPr="00DF6587">
        <w:rPr>
          <w:rFonts w:ascii="HG丸ｺﾞｼｯｸM-PRO" w:eastAsia="HG丸ｺﾞｼｯｸM-PRO" w:hAnsi="HG丸ｺﾞｼｯｸM-PRO" w:hint="eastAsia"/>
          <w:bCs/>
          <w:color w:val="000000" w:themeColor="text1"/>
          <w:sz w:val="24"/>
          <w:szCs w:val="24"/>
        </w:rPr>
        <w:t>と迅速性</w:t>
      </w:r>
      <w:r w:rsidRPr="00DF6587">
        <w:rPr>
          <w:rFonts w:ascii="HG丸ｺﾞｼｯｸM-PRO" w:eastAsia="HG丸ｺﾞｼｯｸM-PRO" w:hAnsi="HG丸ｺﾞｼｯｸM-PRO" w:hint="eastAsia"/>
          <w:bCs/>
          <w:color w:val="000000" w:themeColor="text1"/>
          <w:sz w:val="24"/>
          <w:szCs w:val="24"/>
        </w:rPr>
        <w:t>の</w:t>
      </w:r>
      <w:r w:rsidR="006236AE" w:rsidRPr="00DF6587">
        <w:rPr>
          <w:rFonts w:ascii="HG丸ｺﾞｼｯｸM-PRO" w:eastAsia="HG丸ｺﾞｼｯｸM-PRO" w:hAnsi="HG丸ｺﾞｼｯｸM-PRO" w:hint="eastAsia"/>
          <w:bCs/>
          <w:color w:val="000000" w:themeColor="text1"/>
          <w:sz w:val="24"/>
          <w:szCs w:val="24"/>
        </w:rPr>
        <w:t>高い</w:t>
      </w:r>
      <w:r w:rsidRPr="00DF6587">
        <w:rPr>
          <w:rFonts w:ascii="HG丸ｺﾞｼｯｸM-PRO" w:eastAsia="HG丸ｺﾞｼｯｸM-PRO" w:hAnsi="HG丸ｺﾞｼｯｸM-PRO" w:hint="eastAsia"/>
          <w:bCs/>
          <w:color w:val="000000" w:themeColor="text1"/>
          <w:sz w:val="24"/>
          <w:szCs w:val="24"/>
        </w:rPr>
        <w:t>組織運営を行っていきます。</w:t>
      </w:r>
    </w:p>
    <w:p w14:paraId="59530059" w14:textId="60414AFE" w:rsidR="001761FF" w:rsidRPr="006236AE" w:rsidRDefault="001761FF" w:rsidP="004245B1">
      <w:pPr>
        <w:spacing w:line="0" w:lineRule="atLeast"/>
        <w:ind w:leftChars="150" w:left="315" w:firstLineChars="100" w:firstLine="240"/>
        <w:rPr>
          <w:rFonts w:ascii="HG丸ｺﾞｼｯｸM-PRO" w:eastAsia="HG丸ｺﾞｼｯｸM-PRO" w:hAnsi="HG丸ｺﾞｼｯｸM-PRO"/>
          <w:bCs/>
          <w:sz w:val="24"/>
          <w:szCs w:val="24"/>
        </w:rPr>
      </w:pPr>
    </w:p>
    <w:p w14:paraId="7222C8E9" w14:textId="688699ED" w:rsidR="001761FF" w:rsidRPr="00416486" w:rsidRDefault="001761FF" w:rsidP="001761FF">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（４）職場環境の整備と人材確保</w:t>
      </w:r>
    </w:p>
    <w:p w14:paraId="3B827D7E" w14:textId="24995E69" w:rsidR="001761FF" w:rsidRPr="00416486" w:rsidRDefault="001761FF" w:rsidP="001761FF">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柔軟な雇用・勤務形態等を導入し、働き方の環境整備を進めるとともに、多様な人材の採用</w:t>
      </w:r>
      <w:r w:rsidR="000B01B1" w:rsidRPr="00416486">
        <w:rPr>
          <w:rFonts w:ascii="HG丸ｺﾞｼｯｸM-PRO" w:eastAsia="HG丸ｺﾞｼｯｸM-PRO" w:hAnsi="HG丸ｺﾞｼｯｸM-PRO" w:hint="eastAsia"/>
          <w:bCs/>
          <w:sz w:val="24"/>
          <w:szCs w:val="24"/>
        </w:rPr>
        <w:t>により</w:t>
      </w:r>
      <w:r w:rsidRPr="00416486">
        <w:rPr>
          <w:rFonts w:ascii="HG丸ｺﾞｼｯｸM-PRO" w:eastAsia="HG丸ｺﾞｼｯｸM-PRO" w:hAnsi="HG丸ｺﾞｼｯｸM-PRO" w:hint="eastAsia"/>
          <w:bCs/>
          <w:sz w:val="24"/>
          <w:szCs w:val="24"/>
        </w:rPr>
        <w:t>人材</w:t>
      </w:r>
      <w:r w:rsidR="000B01B1" w:rsidRPr="00416486">
        <w:rPr>
          <w:rFonts w:ascii="HG丸ｺﾞｼｯｸM-PRO" w:eastAsia="HG丸ｺﾞｼｯｸM-PRO" w:hAnsi="HG丸ｺﾞｼｯｸM-PRO" w:hint="eastAsia"/>
          <w:bCs/>
          <w:sz w:val="24"/>
          <w:szCs w:val="24"/>
        </w:rPr>
        <w:t>を</w:t>
      </w:r>
      <w:r w:rsidRPr="00416486">
        <w:rPr>
          <w:rFonts w:ascii="HG丸ｺﾞｼｯｸM-PRO" w:eastAsia="HG丸ｺﾞｼｯｸM-PRO" w:hAnsi="HG丸ｺﾞｼｯｸM-PRO" w:hint="eastAsia"/>
          <w:bCs/>
          <w:sz w:val="24"/>
          <w:szCs w:val="24"/>
        </w:rPr>
        <w:t>確保</w:t>
      </w:r>
      <w:r w:rsidR="000B01B1" w:rsidRPr="00416486">
        <w:rPr>
          <w:rFonts w:ascii="HG丸ｺﾞｼｯｸM-PRO" w:eastAsia="HG丸ｺﾞｼｯｸM-PRO" w:hAnsi="HG丸ｺﾞｼｯｸM-PRO" w:hint="eastAsia"/>
          <w:bCs/>
          <w:sz w:val="24"/>
          <w:szCs w:val="24"/>
        </w:rPr>
        <w:t>し</w:t>
      </w:r>
      <w:r w:rsidRPr="00416486">
        <w:rPr>
          <w:rFonts w:ascii="HG丸ｺﾞｼｯｸM-PRO" w:eastAsia="HG丸ｺﾞｼｯｸM-PRO" w:hAnsi="HG丸ｺﾞｼｯｸM-PRO" w:hint="eastAsia"/>
          <w:bCs/>
          <w:sz w:val="24"/>
          <w:szCs w:val="24"/>
        </w:rPr>
        <w:t>ます。</w:t>
      </w:r>
    </w:p>
    <w:p w14:paraId="18152584" w14:textId="4875F9B3" w:rsidR="001761FF" w:rsidRPr="00416486" w:rsidRDefault="001761FF" w:rsidP="001761FF">
      <w:pPr>
        <w:spacing w:line="0" w:lineRule="atLeast"/>
        <w:ind w:firstLineChars="100" w:firstLine="240"/>
        <w:rPr>
          <w:rFonts w:ascii="HG丸ｺﾞｼｯｸM-PRO" w:eastAsia="HG丸ｺﾞｼｯｸM-PRO" w:hAnsi="HG丸ｺﾞｼｯｸM-PRO"/>
          <w:bCs/>
          <w:sz w:val="24"/>
          <w:szCs w:val="24"/>
        </w:rPr>
      </w:pPr>
    </w:p>
    <w:p w14:paraId="7E4CEB27" w14:textId="1F37B252" w:rsidR="001761FF" w:rsidRPr="00416486" w:rsidRDefault="001761FF" w:rsidP="001761FF">
      <w:pPr>
        <w:spacing w:line="0" w:lineRule="atLeast"/>
        <w:ind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（５）職員資質の向上</w:t>
      </w:r>
    </w:p>
    <w:p w14:paraId="67E62BD4" w14:textId="3B4C68A0" w:rsidR="001761FF" w:rsidRPr="00416486" w:rsidRDefault="001761FF" w:rsidP="001300C4">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目標管理制度を</w:t>
      </w:r>
      <w:r w:rsidR="000B01B1" w:rsidRPr="00416486">
        <w:rPr>
          <w:rFonts w:ascii="HG丸ｺﾞｼｯｸM-PRO" w:eastAsia="HG丸ｺﾞｼｯｸM-PRO" w:hAnsi="HG丸ｺﾞｼｯｸM-PRO" w:hint="eastAsia"/>
          <w:bCs/>
          <w:sz w:val="24"/>
          <w:szCs w:val="24"/>
        </w:rPr>
        <w:t>活用し</w:t>
      </w:r>
      <w:r w:rsidRPr="00416486">
        <w:rPr>
          <w:rFonts w:ascii="HG丸ｺﾞｼｯｸM-PRO" w:eastAsia="HG丸ｺﾞｼｯｸM-PRO" w:hAnsi="HG丸ｺﾞｼｯｸM-PRO" w:hint="eastAsia"/>
          <w:bCs/>
          <w:sz w:val="24"/>
          <w:szCs w:val="24"/>
        </w:rPr>
        <w:t>、職員の主体的な職務遂行や自己啓発を促し、人材育成と組織の活性化を図ります。</w:t>
      </w:r>
    </w:p>
    <w:p w14:paraId="042C5D2E" w14:textId="706397B8" w:rsidR="001761FF" w:rsidRDefault="001761FF" w:rsidP="001803BF">
      <w:pPr>
        <w:spacing w:line="0" w:lineRule="atLeast"/>
        <w:ind w:leftChars="150" w:left="315" w:firstLineChars="100" w:firstLine="240"/>
        <w:rPr>
          <w:rFonts w:ascii="HG丸ｺﾞｼｯｸM-PRO" w:eastAsia="HG丸ｺﾞｼｯｸM-PRO" w:hAnsi="HG丸ｺﾞｼｯｸM-PRO"/>
          <w:bCs/>
          <w:sz w:val="24"/>
          <w:szCs w:val="24"/>
        </w:rPr>
      </w:pPr>
      <w:r w:rsidRPr="00416486">
        <w:rPr>
          <w:rFonts w:ascii="HG丸ｺﾞｼｯｸM-PRO" w:eastAsia="HG丸ｺﾞｼｯｸM-PRO" w:hAnsi="HG丸ｺﾞｼｯｸM-PRO" w:hint="eastAsia"/>
          <w:bCs/>
          <w:sz w:val="24"/>
          <w:szCs w:val="24"/>
        </w:rPr>
        <w:t>また、策定予定の「</w:t>
      </w:r>
      <w:r w:rsidR="00A250EB" w:rsidRPr="00416486">
        <w:rPr>
          <w:rFonts w:ascii="HG丸ｺﾞｼｯｸM-PRO" w:eastAsia="HG丸ｺﾞｼｯｸM-PRO" w:hAnsi="HG丸ｺﾞｼｯｸM-PRO" w:hint="eastAsia"/>
          <w:bCs/>
          <w:sz w:val="24"/>
          <w:szCs w:val="24"/>
        </w:rPr>
        <w:t>人材育成基本方針</w:t>
      </w:r>
      <w:r w:rsidRPr="00416486">
        <w:rPr>
          <w:rFonts w:ascii="HG丸ｺﾞｼｯｸM-PRO" w:eastAsia="HG丸ｺﾞｼｯｸM-PRO" w:hAnsi="HG丸ｺﾞｼｯｸM-PRO" w:hint="eastAsia"/>
          <w:bCs/>
          <w:sz w:val="24"/>
          <w:szCs w:val="24"/>
        </w:rPr>
        <w:t>」に基づき、</w:t>
      </w:r>
      <w:r w:rsidR="00EF62A5" w:rsidRPr="00DF6587">
        <w:rPr>
          <w:rFonts w:ascii="HG丸ｺﾞｼｯｸM-PRO" w:eastAsia="HG丸ｺﾞｼｯｸM-PRO" w:hAnsi="HG丸ｺﾞｼｯｸM-PRO" w:hint="eastAsia"/>
          <w:bCs/>
          <w:color w:val="000000" w:themeColor="text1"/>
          <w:sz w:val="24"/>
          <w:szCs w:val="24"/>
        </w:rPr>
        <w:t>専門</w:t>
      </w:r>
      <w:r w:rsidR="00FE07C5" w:rsidRPr="00DF6587">
        <w:rPr>
          <w:rFonts w:ascii="HG丸ｺﾞｼｯｸM-PRO" w:eastAsia="HG丸ｺﾞｼｯｸM-PRO" w:hAnsi="HG丸ｺﾞｼｯｸM-PRO" w:hint="eastAsia"/>
          <w:bCs/>
          <w:color w:val="000000" w:themeColor="text1"/>
          <w:sz w:val="24"/>
          <w:szCs w:val="24"/>
        </w:rPr>
        <w:t>性</w:t>
      </w:r>
      <w:r w:rsidR="00EF62A5" w:rsidRPr="00DF6587">
        <w:rPr>
          <w:rFonts w:ascii="HG丸ｺﾞｼｯｸM-PRO" w:eastAsia="HG丸ｺﾞｼｯｸM-PRO" w:hAnsi="HG丸ｺﾞｼｯｸM-PRO" w:hint="eastAsia"/>
          <w:bCs/>
          <w:color w:val="000000" w:themeColor="text1"/>
          <w:sz w:val="24"/>
          <w:szCs w:val="24"/>
        </w:rPr>
        <w:t>と機動力を生かした新たな事業展開に向け</w:t>
      </w:r>
      <w:r w:rsidRPr="00DF6587">
        <w:rPr>
          <w:rFonts w:ascii="HG丸ｺﾞｼｯｸM-PRO" w:eastAsia="HG丸ｺﾞｼｯｸM-PRO" w:hAnsi="HG丸ｺﾞｼｯｸM-PRO" w:hint="eastAsia"/>
          <w:bCs/>
          <w:color w:val="000000" w:themeColor="text1"/>
          <w:sz w:val="24"/>
          <w:szCs w:val="24"/>
        </w:rPr>
        <w:t>研修会等への</w:t>
      </w:r>
      <w:r w:rsidR="000B01B1" w:rsidRPr="00DF6587">
        <w:rPr>
          <w:rFonts w:ascii="HG丸ｺﾞｼｯｸM-PRO" w:eastAsia="HG丸ｺﾞｼｯｸM-PRO" w:hAnsi="HG丸ｺﾞｼｯｸM-PRO" w:hint="eastAsia"/>
          <w:bCs/>
          <w:color w:val="000000" w:themeColor="text1"/>
          <w:sz w:val="24"/>
          <w:szCs w:val="24"/>
        </w:rPr>
        <w:t>積極的な</w:t>
      </w:r>
      <w:r w:rsidRPr="00DF6587">
        <w:rPr>
          <w:rFonts w:ascii="HG丸ｺﾞｼｯｸM-PRO" w:eastAsia="HG丸ｺﾞｼｯｸM-PRO" w:hAnsi="HG丸ｺﾞｼｯｸM-PRO" w:hint="eastAsia"/>
          <w:bCs/>
          <w:color w:val="000000" w:themeColor="text1"/>
          <w:sz w:val="24"/>
          <w:szCs w:val="24"/>
        </w:rPr>
        <w:t>派遣など</w:t>
      </w:r>
      <w:r w:rsidR="000B01B1" w:rsidRPr="00DF6587">
        <w:rPr>
          <w:rFonts w:ascii="HG丸ｺﾞｼｯｸM-PRO" w:eastAsia="HG丸ｺﾞｼｯｸM-PRO" w:hAnsi="HG丸ｺﾞｼｯｸM-PRO" w:hint="eastAsia"/>
          <w:bCs/>
          <w:color w:val="000000" w:themeColor="text1"/>
          <w:sz w:val="24"/>
          <w:szCs w:val="24"/>
        </w:rPr>
        <w:t>、</w:t>
      </w:r>
      <w:r w:rsidRPr="00DF6587">
        <w:rPr>
          <w:rFonts w:ascii="HG丸ｺﾞｼｯｸM-PRO" w:eastAsia="HG丸ｺﾞｼｯｸM-PRO" w:hAnsi="HG丸ｺﾞｼｯｸM-PRO" w:hint="eastAsia"/>
          <w:bCs/>
          <w:color w:val="000000" w:themeColor="text1"/>
          <w:sz w:val="24"/>
          <w:szCs w:val="24"/>
        </w:rPr>
        <w:t>職員資</w:t>
      </w:r>
      <w:r w:rsidRPr="00416486">
        <w:rPr>
          <w:rFonts w:ascii="HG丸ｺﾞｼｯｸM-PRO" w:eastAsia="HG丸ｺﾞｼｯｸM-PRO" w:hAnsi="HG丸ｺﾞｼｯｸM-PRO" w:hint="eastAsia"/>
          <w:bCs/>
          <w:sz w:val="24"/>
          <w:szCs w:val="24"/>
        </w:rPr>
        <w:t>質の向上</w:t>
      </w:r>
      <w:r w:rsidR="000B01B1" w:rsidRPr="00416486">
        <w:rPr>
          <w:rFonts w:ascii="HG丸ｺﾞｼｯｸM-PRO" w:eastAsia="HG丸ｺﾞｼｯｸM-PRO" w:hAnsi="HG丸ｺﾞｼｯｸM-PRO" w:hint="eastAsia"/>
          <w:bCs/>
          <w:sz w:val="24"/>
          <w:szCs w:val="24"/>
        </w:rPr>
        <w:t>を図ります。</w:t>
      </w:r>
    </w:p>
    <w:p w14:paraId="497CEBC1" w14:textId="586D3762" w:rsidR="005A0773" w:rsidRDefault="005A0773" w:rsidP="006F51CB">
      <w:pPr>
        <w:spacing w:line="0" w:lineRule="atLeast"/>
        <w:ind w:firstLineChars="100" w:firstLine="240"/>
        <w:rPr>
          <w:rFonts w:ascii="HG丸ｺﾞｼｯｸM-PRO" w:eastAsia="HG丸ｺﾞｼｯｸM-PRO" w:hAnsi="HG丸ｺﾞｼｯｸM-PRO"/>
          <w:sz w:val="24"/>
          <w:szCs w:val="24"/>
        </w:rPr>
      </w:pPr>
    </w:p>
    <w:p w14:paraId="70F2967F" w14:textId="226F64AD" w:rsidR="00FE07C5" w:rsidRDefault="00FE07C5">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233CF2A" w14:textId="153464A0" w:rsidR="008C197C" w:rsidRPr="00416486" w:rsidRDefault="008C197C" w:rsidP="00952E2A">
      <w:pPr>
        <w:widowControl/>
        <w:pBdr>
          <w:top w:val="thinThickSmallGap" w:sz="24" w:space="1" w:color="auto"/>
          <w:bottom w:val="single" w:sz="4" w:space="1" w:color="auto"/>
        </w:pBdr>
        <w:jc w:val="left"/>
        <w:rPr>
          <w:rFonts w:ascii="HG丸ｺﾞｼｯｸM-PRO" w:eastAsia="HG丸ｺﾞｼｯｸM-PRO" w:hAnsi="HG丸ｺﾞｼｯｸM-PRO"/>
          <w:b/>
          <w:sz w:val="32"/>
          <w:szCs w:val="21"/>
        </w:rPr>
      </w:pPr>
      <w:r w:rsidRPr="00416486">
        <w:rPr>
          <w:rFonts w:ascii="HG丸ｺﾞｼｯｸM-PRO" w:eastAsia="HG丸ｺﾞｼｯｸM-PRO" w:hAnsi="HG丸ｺﾞｼｯｸM-PRO" w:hint="eastAsia"/>
          <w:b/>
          <w:sz w:val="32"/>
          <w:szCs w:val="21"/>
        </w:rPr>
        <w:lastRenderedPageBreak/>
        <w:t xml:space="preserve">Ⅴ　</w:t>
      </w:r>
      <w:r w:rsidR="00E833FD" w:rsidRPr="00416486">
        <w:rPr>
          <w:rFonts w:ascii="HG丸ｺﾞｼｯｸM-PRO" w:eastAsia="HG丸ｺﾞｼｯｸM-PRO" w:hAnsi="HG丸ｺﾞｼｯｸM-PRO" w:hint="eastAsia"/>
          <w:b/>
          <w:sz w:val="32"/>
          <w:szCs w:val="21"/>
        </w:rPr>
        <w:t>計画の</w:t>
      </w:r>
      <w:r w:rsidRPr="00416486">
        <w:rPr>
          <w:rFonts w:ascii="HG丸ｺﾞｼｯｸM-PRO" w:eastAsia="HG丸ｺﾞｼｯｸM-PRO" w:hAnsi="HG丸ｺﾞｼｯｸM-PRO" w:hint="eastAsia"/>
          <w:b/>
          <w:sz w:val="32"/>
          <w:szCs w:val="21"/>
        </w:rPr>
        <w:t>進行管理</w:t>
      </w:r>
      <w:r w:rsidR="00E61455" w:rsidRPr="00416486">
        <w:rPr>
          <w:rFonts w:ascii="HG丸ｺﾞｼｯｸM-PRO" w:eastAsia="HG丸ｺﾞｼｯｸM-PRO" w:hAnsi="HG丸ｺﾞｼｯｸM-PRO" w:hint="eastAsia"/>
          <w:b/>
          <w:sz w:val="32"/>
          <w:szCs w:val="21"/>
        </w:rPr>
        <w:t xml:space="preserve">　　　　　　　　　　　　　　　　　　　　　　</w:t>
      </w:r>
    </w:p>
    <w:p w14:paraId="789F5F83" w14:textId="77777777" w:rsidR="00AE3C95" w:rsidRPr="00416486" w:rsidRDefault="00AE3C95" w:rsidP="00AE3C95">
      <w:pPr>
        <w:spacing w:line="360" w:lineRule="auto"/>
        <w:ind w:right="-1" w:firstLineChars="100" w:firstLine="281"/>
        <w:rPr>
          <w:rFonts w:ascii="HG丸ｺﾞｼｯｸM-PRO" w:eastAsia="HG丸ｺﾞｼｯｸM-PRO" w:hAnsi="HG丸ｺﾞｼｯｸM-PRO"/>
          <w:b/>
          <w:sz w:val="28"/>
          <w:szCs w:val="21"/>
        </w:rPr>
      </w:pPr>
      <w:r w:rsidRPr="00416486">
        <w:rPr>
          <w:rFonts w:ascii="HG丸ｺﾞｼｯｸM-PRO" w:eastAsia="HG丸ｺﾞｼｯｸM-PRO" w:hAnsi="HG丸ｺﾞｼｯｸM-PRO" w:hint="eastAsia"/>
          <w:b/>
          <w:sz w:val="28"/>
          <w:szCs w:val="21"/>
        </w:rPr>
        <w:t>１　管理方法について</w:t>
      </w:r>
    </w:p>
    <w:p w14:paraId="2BC22D69" w14:textId="77777777" w:rsidR="00E833FD" w:rsidRPr="00416486" w:rsidRDefault="00E833FD" w:rsidP="00AE3C95">
      <w:pPr>
        <w:ind w:leftChars="200" w:left="42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（１）計画の進行管理</w:t>
      </w:r>
    </w:p>
    <w:p w14:paraId="15201BF4" w14:textId="136538D7" w:rsidR="00F5135D" w:rsidRPr="00416486" w:rsidRDefault="00E833FD" w:rsidP="00070480">
      <w:pPr>
        <w:ind w:leftChars="400" w:left="84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具体的に取り組む施策・事業の進行管理を的確に実行していくために、実施内容等を</w:t>
      </w:r>
      <w:r w:rsidR="00CC55FE" w:rsidRPr="00416486">
        <w:rPr>
          <w:rFonts w:ascii="HG丸ｺﾞｼｯｸM-PRO" w:eastAsia="HG丸ｺﾞｼｯｸM-PRO" w:hAnsi="HG丸ｺﾞｼｯｸM-PRO" w:hint="eastAsia"/>
          <w:sz w:val="24"/>
          <w:szCs w:val="24"/>
        </w:rPr>
        <w:t>財団内部で検証し、理事会等へ報告</w:t>
      </w:r>
      <w:r w:rsidR="00F268D1" w:rsidRPr="00416486">
        <w:rPr>
          <w:rFonts w:ascii="HG丸ｺﾞｼｯｸM-PRO" w:eastAsia="HG丸ｺﾞｼｯｸM-PRO" w:hAnsi="HG丸ｺﾞｼｯｸM-PRO" w:hint="eastAsia"/>
          <w:sz w:val="24"/>
          <w:szCs w:val="24"/>
        </w:rPr>
        <w:t>します。</w:t>
      </w:r>
    </w:p>
    <w:p w14:paraId="75B8C584" w14:textId="77777777" w:rsidR="00CC55FE" w:rsidRPr="00416486" w:rsidRDefault="00CC55FE" w:rsidP="00D46F48">
      <w:pPr>
        <w:spacing w:line="0" w:lineRule="atLeast"/>
        <w:ind w:leftChars="200" w:left="420" w:firstLineChars="100" w:firstLine="160"/>
        <w:rPr>
          <w:rFonts w:ascii="HG丸ｺﾞｼｯｸM-PRO" w:eastAsia="HG丸ｺﾞｼｯｸM-PRO" w:hAnsi="HG丸ｺﾞｼｯｸM-PRO"/>
          <w:sz w:val="16"/>
          <w:szCs w:val="16"/>
        </w:rPr>
      </w:pPr>
    </w:p>
    <w:p w14:paraId="30FE9007" w14:textId="66C45097" w:rsidR="00CC55FE" w:rsidRPr="00416486" w:rsidRDefault="00CC55FE" w:rsidP="00CC55FE">
      <w:pPr>
        <w:ind w:leftChars="200" w:left="42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（２）</w:t>
      </w:r>
      <w:r w:rsidR="00F268D1" w:rsidRPr="00416486">
        <w:rPr>
          <w:rFonts w:ascii="HG丸ｺﾞｼｯｸM-PRO" w:eastAsia="HG丸ｺﾞｼｯｸM-PRO" w:hAnsi="HG丸ｺﾞｼｯｸM-PRO" w:hint="eastAsia"/>
          <w:sz w:val="24"/>
          <w:szCs w:val="24"/>
        </w:rPr>
        <w:t>市との連携強化</w:t>
      </w:r>
    </w:p>
    <w:p w14:paraId="35CDDB0F" w14:textId="176EE5D5" w:rsidR="00CC55FE" w:rsidRPr="00416486" w:rsidRDefault="00513790" w:rsidP="00F268D1">
      <w:pPr>
        <w:ind w:leftChars="400" w:left="84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市所管課の経営評価を踏まえ</w:t>
      </w:r>
      <w:r w:rsidR="00F53991" w:rsidRPr="00416486">
        <w:rPr>
          <w:rFonts w:ascii="HG丸ｺﾞｼｯｸM-PRO" w:eastAsia="HG丸ｺﾞｼｯｸM-PRO" w:hAnsi="HG丸ｺﾞｼｯｸM-PRO" w:hint="eastAsia"/>
          <w:sz w:val="24"/>
          <w:szCs w:val="24"/>
        </w:rPr>
        <w:t>ながら、計画</w:t>
      </w:r>
      <w:r w:rsidR="007B331E" w:rsidRPr="00416486">
        <w:rPr>
          <w:rFonts w:ascii="HG丸ｺﾞｼｯｸM-PRO" w:eastAsia="HG丸ｺﾞｼｯｸM-PRO" w:hAnsi="HG丸ｺﾞｼｯｸM-PRO" w:hint="eastAsia"/>
          <w:sz w:val="24"/>
          <w:szCs w:val="24"/>
        </w:rPr>
        <w:t>の</w:t>
      </w:r>
      <w:r w:rsidR="00F53991" w:rsidRPr="00416486">
        <w:rPr>
          <w:rFonts w:ascii="HG丸ｺﾞｼｯｸM-PRO" w:eastAsia="HG丸ｺﾞｼｯｸM-PRO" w:hAnsi="HG丸ｺﾞｼｯｸM-PRO" w:hint="eastAsia"/>
          <w:sz w:val="24"/>
          <w:szCs w:val="24"/>
        </w:rPr>
        <w:t>着実</w:t>
      </w:r>
      <w:r w:rsidR="001300C4" w:rsidRPr="00416486">
        <w:rPr>
          <w:rFonts w:ascii="HG丸ｺﾞｼｯｸM-PRO" w:eastAsia="HG丸ｺﾞｼｯｸM-PRO" w:hAnsi="HG丸ｺﾞｼｯｸM-PRO" w:hint="eastAsia"/>
          <w:sz w:val="24"/>
          <w:szCs w:val="24"/>
        </w:rPr>
        <w:t>な</w:t>
      </w:r>
      <w:r w:rsidR="007B331E" w:rsidRPr="00416486">
        <w:rPr>
          <w:rFonts w:ascii="HG丸ｺﾞｼｯｸM-PRO" w:eastAsia="HG丸ｺﾞｼｯｸM-PRO" w:hAnsi="HG丸ｺﾞｼｯｸM-PRO" w:hint="eastAsia"/>
          <w:sz w:val="24"/>
          <w:szCs w:val="24"/>
        </w:rPr>
        <w:t>実施に</w:t>
      </w:r>
      <w:r w:rsidR="001300C4" w:rsidRPr="00416486">
        <w:rPr>
          <w:rFonts w:ascii="HG丸ｺﾞｼｯｸM-PRO" w:eastAsia="HG丸ｺﾞｼｯｸM-PRO" w:hAnsi="HG丸ｺﾞｼｯｸM-PRO" w:hint="eastAsia"/>
          <w:sz w:val="24"/>
          <w:szCs w:val="24"/>
        </w:rPr>
        <w:t>向け</w:t>
      </w:r>
      <w:r w:rsidR="007B331E" w:rsidRPr="00416486">
        <w:rPr>
          <w:rFonts w:ascii="HG丸ｺﾞｼｯｸM-PRO" w:eastAsia="HG丸ｺﾞｼｯｸM-PRO" w:hAnsi="HG丸ｺﾞｼｯｸM-PRO" w:hint="eastAsia"/>
          <w:sz w:val="24"/>
          <w:szCs w:val="24"/>
        </w:rPr>
        <w:t>、</w:t>
      </w:r>
      <w:r w:rsidR="00F268D1" w:rsidRPr="00416486">
        <w:rPr>
          <w:rFonts w:ascii="HG丸ｺﾞｼｯｸM-PRO" w:eastAsia="HG丸ｺﾞｼｯｸM-PRO" w:hAnsi="HG丸ｺﾞｼｯｸM-PRO" w:hint="eastAsia"/>
          <w:sz w:val="24"/>
          <w:szCs w:val="24"/>
        </w:rPr>
        <w:t>情報や課題</w:t>
      </w:r>
      <w:r w:rsidR="00F53991" w:rsidRPr="00416486">
        <w:rPr>
          <w:rFonts w:ascii="HG丸ｺﾞｼｯｸM-PRO" w:eastAsia="HG丸ｺﾞｼｯｸM-PRO" w:hAnsi="HG丸ｺﾞｼｯｸM-PRO" w:hint="eastAsia"/>
          <w:sz w:val="24"/>
          <w:szCs w:val="24"/>
        </w:rPr>
        <w:t>の</w:t>
      </w:r>
      <w:r w:rsidR="00F268D1" w:rsidRPr="00416486">
        <w:rPr>
          <w:rFonts w:ascii="HG丸ｺﾞｼｯｸM-PRO" w:eastAsia="HG丸ｺﾞｼｯｸM-PRO" w:hAnsi="HG丸ｺﾞｼｯｸM-PRO" w:hint="eastAsia"/>
          <w:sz w:val="24"/>
          <w:szCs w:val="24"/>
        </w:rPr>
        <w:t>共有</w:t>
      </w:r>
      <w:r w:rsidR="00F53991" w:rsidRPr="00416486">
        <w:rPr>
          <w:rFonts w:ascii="HG丸ｺﾞｼｯｸM-PRO" w:eastAsia="HG丸ｺﾞｼｯｸM-PRO" w:hAnsi="HG丸ｺﾞｼｯｸM-PRO" w:hint="eastAsia"/>
          <w:sz w:val="24"/>
          <w:szCs w:val="24"/>
        </w:rPr>
        <w:t>化とともに、</w:t>
      </w:r>
      <w:r w:rsidR="00F268D1" w:rsidRPr="00416486">
        <w:rPr>
          <w:rFonts w:ascii="HG丸ｺﾞｼｯｸM-PRO" w:eastAsia="HG丸ｺﾞｼｯｸM-PRO" w:hAnsi="HG丸ｺﾞｼｯｸM-PRO" w:hint="eastAsia"/>
          <w:sz w:val="24"/>
          <w:szCs w:val="24"/>
        </w:rPr>
        <w:t>事業実施等</w:t>
      </w:r>
      <w:r w:rsidR="00F53991" w:rsidRPr="00416486">
        <w:rPr>
          <w:rFonts w:ascii="HG丸ｺﾞｼｯｸM-PRO" w:eastAsia="HG丸ｺﾞｼｯｸM-PRO" w:hAnsi="HG丸ｺﾞｼｯｸM-PRO" w:hint="eastAsia"/>
          <w:sz w:val="24"/>
          <w:szCs w:val="24"/>
        </w:rPr>
        <w:t>における</w:t>
      </w:r>
      <w:r w:rsidR="00F268D1" w:rsidRPr="00416486">
        <w:rPr>
          <w:rFonts w:ascii="HG丸ｺﾞｼｯｸM-PRO" w:eastAsia="HG丸ｺﾞｼｯｸM-PRO" w:hAnsi="HG丸ｺﾞｼｯｸM-PRO" w:hint="eastAsia"/>
          <w:sz w:val="24"/>
          <w:szCs w:val="24"/>
        </w:rPr>
        <w:t>十分な協議</w:t>
      </w:r>
      <w:r w:rsidR="00F53991" w:rsidRPr="00416486">
        <w:rPr>
          <w:rFonts w:ascii="HG丸ｺﾞｼｯｸM-PRO" w:eastAsia="HG丸ｺﾞｼｯｸM-PRO" w:hAnsi="HG丸ｺﾞｼｯｸM-PRO" w:hint="eastAsia"/>
          <w:sz w:val="24"/>
          <w:szCs w:val="24"/>
        </w:rPr>
        <w:t>など、連携強化を図ります。</w:t>
      </w:r>
    </w:p>
    <w:p w14:paraId="6FE41887" w14:textId="77777777" w:rsidR="00F268D1" w:rsidRPr="00FE07C5" w:rsidRDefault="00F268D1" w:rsidP="00F268D1">
      <w:pPr>
        <w:widowControl/>
        <w:jc w:val="left"/>
        <w:rPr>
          <w:rFonts w:ascii="HG丸ｺﾞｼｯｸM-PRO" w:eastAsia="HG丸ｺﾞｼｯｸM-PRO" w:hAnsi="HG丸ｺﾞｼｯｸM-PRO"/>
          <w:b/>
          <w:kern w:val="16"/>
          <w:position w:val="-6"/>
          <w:sz w:val="28"/>
          <w:szCs w:val="21"/>
        </w:rPr>
      </w:pPr>
      <w:r w:rsidRPr="00FE07C5">
        <w:rPr>
          <w:rFonts w:ascii="HG丸ｺﾞｼｯｸM-PRO" w:eastAsia="HG丸ｺﾞｼｯｸM-PRO" w:hAnsi="HG丸ｺﾞｼｯｸM-PRO" w:hint="eastAsia"/>
          <w:kern w:val="16"/>
          <w:position w:val="-6"/>
          <w:sz w:val="24"/>
          <w:szCs w:val="24"/>
        </w:rPr>
        <w:t xml:space="preserve">　</w:t>
      </w:r>
      <w:r w:rsidRPr="00FE07C5">
        <w:rPr>
          <w:rFonts w:ascii="HG丸ｺﾞｼｯｸM-PRO" w:eastAsia="HG丸ｺﾞｼｯｸM-PRO" w:hAnsi="HG丸ｺﾞｼｯｸM-PRO" w:hint="eastAsia"/>
          <w:b/>
          <w:kern w:val="16"/>
          <w:position w:val="-6"/>
          <w:sz w:val="28"/>
          <w:szCs w:val="21"/>
        </w:rPr>
        <w:t>２　管理実施体制について</w:t>
      </w:r>
    </w:p>
    <w:p w14:paraId="6B0BD1EE" w14:textId="4A652A2F" w:rsidR="009901A3" w:rsidRDefault="00483A0C" w:rsidP="009901A3">
      <w:pPr>
        <w:ind w:leftChars="200" w:left="420" w:right="-1" w:firstLineChars="100" w:firstLine="240"/>
        <w:rPr>
          <w:rFonts w:ascii="HG丸ｺﾞｼｯｸM-PRO" w:eastAsia="HG丸ｺﾞｼｯｸM-PRO" w:hAnsi="HG丸ｺﾞｼｯｸM-PRO"/>
          <w:sz w:val="24"/>
          <w:szCs w:val="24"/>
        </w:rPr>
      </w:pPr>
      <w:r w:rsidRPr="00416486">
        <w:rPr>
          <w:rFonts w:ascii="HG丸ｺﾞｼｯｸM-PRO" w:eastAsia="HG丸ｺﾞｼｯｸM-PRO" w:hAnsi="HG丸ｺﾞｼｯｸM-PRO" w:hint="eastAsia"/>
          <w:sz w:val="24"/>
          <w:szCs w:val="24"/>
        </w:rPr>
        <w:t>事業ごとに事業評価シートを作成し、事業の進行管理とともに</w:t>
      </w:r>
      <w:r w:rsidR="00F268D1" w:rsidRPr="00416486">
        <w:rPr>
          <w:rFonts w:ascii="HG丸ｺﾞｼｯｸM-PRO" w:eastAsia="HG丸ｺﾞｼｯｸM-PRO" w:hAnsi="HG丸ｺﾞｼｯｸM-PRO" w:hint="eastAsia"/>
          <w:sz w:val="24"/>
          <w:szCs w:val="24"/>
        </w:rPr>
        <w:t>ＰＤＣＡサイクル</w:t>
      </w:r>
      <w:r w:rsidR="00AC6BC4" w:rsidRPr="00416486">
        <w:rPr>
          <w:rFonts w:ascii="HG丸ｺﾞｼｯｸM-PRO" w:eastAsia="HG丸ｺﾞｼｯｸM-PRO" w:hAnsi="HG丸ｺﾞｼｯｸM-PRO" w:hint="eastAsia"/>
          <w:sz w:val="24"/>
          <w:szCs w:val="24"/>
        </w:rPr>
        <w:t>により、</w:t>
      </w:r>
      <w:r w:rsidRPr="00416486">
        <w:rPr>
          <w:rFonts w:ascii="HG丸ｺﾞｼｯｸM-PRO" w:eastAsia="HG丸ｺﾞｼｯｸM-PRO" w:hAnsi="HG丸ｺﾞｼｯｸM-PRO" w:hint="eastAsia"/>
          <w:sz w:val="24"/>
          <w:szCs w:val="24"/>
        </w:rPr>
        <w:t>目標達成</w:t>
      </w:r>
      <w:r w:rsidR="007624C3" w:rsidRPr="00416486">
        <w:rPr>
          <w:rFonts w:ascii="HG丸ｺﾞｼｯｸM-PRO" w:eastAsia="HG丸ｺﾞｼｯｸM-PRO" w:hAnsi="HG丸ｺﾞｼｯｸM-PRO" w:hint="eastAsia"/>
          <w:sz w:val="24"/>
          <w:szCs w:val="24"/>
        </w:rPr>
        <w:t>の</w:t>
      </w:r>
      <w:r w:rsidRPr="00416486">
        <w:rPr>
          <w:rFonts w:ascii="HG丸ｺﾞｼｯｸM-PRO" w:eastAsia="HG丸ｺﾞｼｯｸM-PRO" w:hAnsi="HG丸ｺﾞｼｯｸM-PRO" w:hint="eastAsia"/>
          <w:sz w:val="24"/>
          <w:szCs w:val="24"/>
        </w:rPr>
        <w:t>状況</w:t>
      </w:r>
      <w:r w:rsidR="00AC6BC4" w:rsidRPr="00416486">
        <w:rPr>
          <w:rFonts w:ascii="HG丸ｺﾞｼｯｸM-PRO" w:eastAsia="HG丸ｺﾞｼｯｸM-PRO" w:hAnsi="HG丸ｺﾞｼｯｸM-PRO" w:hint="eastAsia"/>
          <w:sz w:val="24"/>
          <w:szCs w:val="24"/>
        </w:rPr>
        <w:t>の</w:t>
      </w:r>
      <w:r w:rsidRPr="00416486">
        <w:rPr>
          <w:rFonts w:ascii="HG丸ｺﾞｼｯｸM-PRO" w:eastAsia="HG丸ｺﾞｼｯｸM-PRO" w:hAnsi="HG丸ｺﾞｼｯｸM-PRO" w:hint="eastAsia"/>
          <w:sz w:val="24"/>
          <w:szCs w:val="24"/>
        </w:rPr>
        <w:t>確認や次年度に向けた課題の整理</w:t>
      </w:r>
      <w:r w:rsidR="00AC6BC4" w:rsidRPr="00416486">
        <w:rPr>
          <w:rFonts w:ascii="HG丸ｺﾞｼｯｸM-PRO" w:eastAsia="HG丸ｺﾞｼｯｸM-PRO" w:hAnsi="HG丸ｺﾞｼｯｸM-PRO" w:hint="eastAsia"/>
          <w:sz w:val="24"/>
          <w:szCs w:val="24"/>
        </w:rPr>
        <w:t>等</w:t>
      </w:r>
      <w:r w:rsidRPr="00416486">
        <w:rPr>
          <w:rFonts w:ascii="HG丸ｺﾞｼｯｸM-PRO" w:eastAsia="HG丸ｺﾞｼｯｸM-PRO" w:hAnsi="HG丸ｺﾞｼｯｸM-PRO" w:hint="eastAsia"/>
          <w:sz w:val="24"/>
          <w:szCs w:val="24"/>
        </w:rPr>
        <w:t>を行い</w:t>
      </w:r>
      <w:r w:rsidR="002F0491" w:rsidRPr="00416486">
        <w:rPr>
          <w:rFonts w:ascii="HG丸ｺﾞｼｯｸM-PRO" w:eastAsia="HG丸ｺﾞｼｯｸM-PRO" w:hAnsi="HG丸ｺﾞｼｯｸM-PRO" w:hint="eastAsia"/>
          <w:sz w:val="24"/>
          <w:szCs w:val="24"/>
        </w:rPr>
        <w:t>、</w:t>
      </w:r>
      <w:r w:rsidR="00BA37DE" w:rsidRPr="00DF6587">
        <w:rPr>
          <w:rFonts w:ascii="HG丸ｺﾞｼｯｸM-PRO" w:eastAsia="HG丸ｺﾞｼｯｸM-PRO" w:hAnsi="HG丸ｺﾞｼｯｸM-PRO" w:hint="eastAsia"/>
          <w:color w:val="000000" w:themeColor="text1"/>
          <w:sz w:val="24"/>
          <w:szCs w:val="24"/>
        </w:rPr>
        <w:t>単年度事業</w:t>
      </w:r>
      <w:r w:rsidR="002F0491" w:rsidRPr="00DF6587">
        <w:rPr>
          <w:rFonts w:ascii="HG丸ｺﾞｼｯｸM-PRO" w:eastAsia="HG丸ｺﾞｼｯｸM-PRO" w:hAnsi="HG丸ｺﾞｼｯｸM-PRO" w:hint="eastAsia"/>
          <w:color w:val="000000" w:themeColor="text1"/>
          <w:sz w:val="24"/>
          <w:szCs w:val="24"/>
        </w:rPr>
        <w:t>計</w:t>
      </w:r>
      <w:r w:rsidR="002F0491" w:rsidRPr="00416486">
        <w:rPr>
          <w:rFonts w:ascii="HG丸ｺﾞｼｯｸM-PRO" w:eastAsia="HG丸ｺﾞｼｯｸM-PRO" w:hAnsi="HG丸ｺﾞｼｯｸM-PRO" w:hint="eastAsia"/>
          <w:sz w:val="24"/>
          <w:szCs w:val="24"/>
        </w:rPr>
        <w:t>画に反映していきます</w:t>
      </w:r>
      <w:r w:rsidRPr="00416486">
        <w:rPr>
          <w:rFonts w:ascii="HG丸ｺﾞｼｯｸM-PRO" w:eastAsia="HG丸ｺﾞｼｯｸM-PRO" w:hAnsi="HG丸ｺﾞｼｯｸM-PRO" w:hint="eastAsia"/>
          <w:sz w:val="24"/>
          <w:szCs w:val="24"/>
        </w:rPr>
        <w:t>。</w:t>
      </w:r>
    </w:p>
    <w:p w14:paraId="468186EE" w14:textId="77777777" w:rsidR="00C357CD" w:rsidRPr="00416486" w:rsidRDefault="00C357CD" w:rsidP="009901A3">
      <w:pPr>
        <w:ind w:leftChars="200" w:left="420" w:right="-1" w:firstLineChars="100" w:firstLine="240"/>
        <w:rPr>
          <w:rFonts w:ascii="HG丸ｺﾞｼｯｸM-PRO" w:eastAsia="HG丸ｺﾞｼｯｸM-PRO" w:hAnsi="HG丸ｺﾞｼｯｸM-PRO"/>
          <w:sz w:val="24"/>
          <w:szCs w:val="24"/>
        </w:rPr>
      </w:pPr>
    </w:p>
    <w:p w14:paraId="53B2F439" w14:textId="035B9265" w:rsidR="009901A3" w:rsidRPr="00416486" w:rsidRDefault="001C31BD" w:rsidP="009901A3">
      <w:pPr>
        <w:ind w:leftChars="200" w:left="420" w:right="-1" w:firstLineChars="100" w:firstLine="211"/>
        <w:rPr>
          <w:rFonts w:ascii="HG丸ｺﾞｼｯｸM-PRO" w:eastAsia="HG丸ｺﾞｼｯｸM-PRO" w:hAnsi="HG丸ｺﾞｼｯｸM-PRO"/>
          <w:b/>
          <w:bCs/>
          <w:sz w:val="24"/>
          <w:szCs w:val="24"/>
        </w:rPr>
      </w:pPr>
      <w:r w:rsidRPr="00416486">
        <w:rPr>
          <w:rFonts w:ascii="HG丸ｺﾞｼｯｸM-PRO" w:eastAsia="HG丸ｺﾞｼｯｸM-PRO" w:hAnsi="HG丸ｺﾞｼｯｸM-PRO" w:hint="eastAsia"/>
          <w:b/>
          <w:bCs/>
          <w:noProof/>
          <w:szCs w:val="21"/>
        </w:rPr>
        <mc:AlternateContent>
          <mc:Choice Requires="wps">
            <w:drawing>
              <wp:anchor distT="0" distB="0" distL="114300" distR="114300" simplePos="0" relativeHeight="251736576" behindDoc="1" locked="0" layoutInCell="1" allowOverlap="1" wp14:anchorId="70FBD805" wp14:editId="3FBBD05F">
                <wp:simplePos x="0" y="0"/>
                <wp:positionH relativeFrom="column">
                  <wp:posOffset>54744</wp:posOffset>
                </wp:positionH>
                <wp:positionV relativeFrom="paragraph">
                  <wp:posOffset>286151</wp:posOffset>
                </wp:positionV>
                <wp:extent cx="2723949" cy="1282700"/>
                <wp:effectExtent l="0" t="0" r="19685" b="12700"/>
                <wp:wrapNone/>
                <wp:docPr id="34" name="角丸四角形 34"/>
                <wp:cNvGraphicFramePr/>
                <a:graphic xmlns:a="http://schemas.openxmlformats.org/drawingml/2006/main">
                  <a:graphicData uri="http://schemas.microsoft.com/office/word/2010/wordprocessingShape">
                    <wps:wsp>
                      <wps:cNvSpPr/>
                      <wps:spPr>
                        <a:xfrm>
                          <a:off x="0" y="0"/>
                          <a:ext cx="2723949" cy="1282700"/>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3F27A" id="角丸四角形 34" o:spid="_x0000_s1026" style="position:absolute;left:0;text-align:left;margin-left:4.3pt;margin-top:22.55pt;width:214.5pt;height:10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" filled="f" strokecolor="windowText" strokeweight="1pt">
                <v:stroke dashstyle="dash" joinstyle="miter"/>
              </v:roundrect>
            </w:pict>
          </mc:Fallback>
        </mc:AlternateContent>
      </w:r>
      <w:r w:rsidR="00F268D1" w:rsidRPr="00416486">
        <w:rPr>
          <w:rFonts w:ascii="HG丸ｺﾞｼｯｸM-PRO" w:eastAsia="HG丸ｺﾞｼｯｸM-PRO" w:hAnsi="HG丸ｺﾞｼｯｸM-PRO" w:hint="eastAsia"/>
          <w:b/>
          <w:bCs/>
          <w:sz w:val="24"/>
          <w:szCs w:val="24"/>
        </w:rPr>
        <w:t>＜</w:t>
      </w:r>
      <w:r w:rsidR="00483A0C" w:rsidRPr="00416486">
        <w:rPr>
          <w:rFonts w:ascii="HG丸ｺﾞｼｯｸM-PRO" w:eastAsia="HG丸ｺﾞｼｯｸM-PRO" w:hAnsi="HG丸ｺﾞｼｯｸM-PRO" w:hint="eastAsia"/>
          <w:b/>
          <w:bCs/>
          <w:sz w:val="24"/>
          <w:szCs w:val="24"/>
        </w:rPr>
        <w:t>管理</w:t>
      </w:r>
      <w:r w:rsidR="00F268D1" w:rsidRPr="00416486">
        <w:rPr>
          <w:rFonts w:ascii="HG丸ｺﾞｼｯｸM-PRO" w:eastAsia="HG丸ｺﾞｼｯｸM-PRO" w:hAnsi="HG丸ｺﾞｼｯｸM-PRO" w:hint="eastAsia"/>
          <w:b/>
          <w:bCs/>
          <w:sz w:val="24"/>
          <w:szCs w:val="24"/>
        </w:rPr>
        <w:t>実施体制＞</w:t>
      </w:r>
    </w:p>
    <w:p w14:paraId="1EC4E170" w14:textId="4DFBE5FD" w:rsidR="00F268D1" w:rsidRPr="00416486" w:rsidRDefault="00600C64" w:rsidP="009901A3">
      <w:pPr>
        <w:spacing w:line="360" w:lineRule="auto"/>
        <w:ind w:leftChars="200" w:left="840" w:right="-1" w:hangingChars="200" w:hanging="420"/>
        <w:rPr>
          <w:rFonts w:ascii="HGP創英角ﾎﾟｯﾌﾟ体" w:eastAsia="HGP創英角ﾎﾟｯﾌﾟ体" w:hAnsi="HGP創英角ﾎﾟｯﾌﾟ体"/>
          <w:i/>
          <w:szCs w:val="21"/>
          <w:u w:val="single"/>
        </w:rPr>
      </w:pPr>
      <w:r w:rsidRPr="00416486">
        <w:rPr>
          <w:rFonts w:ascii="Tahoma" w:eastAsia="Tahoma" w:hAnsi="Tahoma" w:cs="Tahoma"/>
          <w:noProof/>
        </w:rPr>
        <mc:AlternateContent>
          <mc:Choice Requires="wps">
            <w:drawing>
              <wp:anchor distT="0" distB="0" distL="114300" distR="114300" simplePos="0" relativeHeight="252005888" behindDoc="0" locked="0" layoutInCell="1" allowOverlap="1" wp14:anchorId="1B877E94" wp14:editId="2335ABE6">
                <wp:simplePos x="0" y="0"/>
                <wp:positionH relativeFrom="column">
                  <wp:posOffset>1079299</wp:posOffset>
                </wp:positionH>
                <wp:positionV relativeFrom="paragraph">
                  <wp:posOffset>139065</wp:posOffset>
                </wp:positionV>
                <wp:extent cx="908050" cy="349250"/>
                <wp:effectExtent l="0" t="0" r="6350" b="12700"/>
                <wp:wrapNone/>
                <wp:docPr id="118"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5588" w14:textId="64C1082E" w:rsidR="00ED14C0" w:rsidRPr="008F7009" w:rsidRDefault="00ED14C0" w:rsidP="00600C64">
                            <w:pPr>
                              <w:spacing w:after="160"/>
                              <w:rPr>
                                <w:rFonts w:ascii="HG丸ｺﾞｼｯｸM-PRO" w:eastAsia="HG丸ｺﾞｼｯｸM-PRO" w:hAnsi="HG丸ｺﾞｼｯｸM-PRO"/>
                                <w:sz w:val="32"/>
                                <w:szCs w:val="32"/>
                              </w:rPr>
                            </w:pPr>
                            <w:r w:rsidRPr="008F7009">
                              <w:rPr>
                                <w:rFonts w:ascii="HG丸ｺﾞｼｯｸM-PRO" w:eastAsia="HG丸ｺﾞｼｯｸM-PRO" w:hAnsi="HG丸ｺﾞｼｯｸM-PRO" w:cs="HGｺﾞｼｯｸM" w:hint="eastAsia"/>
                                <w:sz w:val="32"/>
                                <w:szCs w:val="32"/>
                              </w:rPr>
                              <w:t>経営計画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877E94" id="_x0000_s1046" style="position:absolute;left:0;text-align:left;margin-left:85pt;margin-top:10.95pt;width:71.5pt;height:27.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" filled="f" stroked="f">
                <v:textbox inset="0,0,0,0">
                  <w:txbxContent>
                    <w:p w14:paraId="189D5588" w14:textId="64C1082E" w:rsidR="00ED14C0" w:rsidRPr="008F7009" w:rsidRDefault="00ED14C0" w:rsidP="00600C64">
                      <w:pPr>
                        <w:spacing w:after="160"/>
                        <w:rPr>
                          <w:rFonts w:ascii="HG丸ｺﾞｼｯｸM-PRO" w:eastAsia="HG丸ｺﾞｼｯｸM-PRO" w:hAnsi="HG丸ｺﾞｼｯｸM-PRO"/>
                          <w:sz w:val="32"/>
                          <w:szCs w:val="32"/>
                        </w:rPr>
                      </w:pPr>
                      <w:r w:rsidRPr="008F7009">
                        <w:rPr>
                          <w:rFonts w:ascii="HG丸ｺﾞｼｯｸM-PRO" w:eastAsia="HG丸ｺﾞｼｯｸM-PRO" w:hAnsi="HG丸ｺﾞｼｯｸM-PRO" w:cs="HGｺﾞｼｯｸM" w:hint="eastAsia"/>
                          <w:sz w:val="32"/>
                          <w:szCs w:val="32"/>
                        </w:rPr>
                        <w:t>経営計画</w:t>
                      </w:r>
                    </w:p>
                  </w:txbxContent>
                </v:textbox>
              </v:rect>
            </w:pict>
          </mc:Fallback>
        </mc:AlternateContent>
      </w:r>
      <w:r w:rsidR="00DE2BD7"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875840" behindDoc="0" locked="0" layoutInCell="1" allowOverlap="1" wp14:anchorId="57529347" wp14:editId="5D1052CC">
                <wp:simplePos x="0" y="0"/>
                <wp:positionH relativeFrom="column">
                  <wp:posOffset>800701</wp:posOffset>
                </wp:positionH>
                <wp:positionV relativeFrom="paragraph">
                  <wp:posOffset>141271</wp:posOffset>
                </wp:positionV>
                <wp:extent cx="1366787" cy="387350"/>
                <wp:effectExtent l="0" t="0" r="5080" b="0"/>
                <wp:wrapNone/>
                <wp:docPr id="45" name="角丸四角形 514"/>
                <wp:cNvGraphicFramePr/>
                <a:graphic xmlns:a="http://schemas.openxmlformats.org/drawingml/2006/main">
                  <a:graphicData uri="http://schemas.microsoft.com/office/word/2010/wordprocessingShape">
                    <wps:wsp>
                      <wps:cNvSpPr/>
                      <wps:spPr>
                        <a:xfrm>
                          <a:off x="0" y="0"/>
                          <a:ext cx="1366787" cy="387350"/>
                        </a:xfrm>
                        <a:prstGeom prst="roundRect">
                          <a:avLst>
                            <a:gd name="adj" fmla="val 29605"/>
                          </a:avLst>
                        </a:prstGeom>
                        <a:gradFill>
                          <a:gsLst>
                            <a:gs pos="0">
                              <a:sysClr val="window" lastClr="FFFFFF">
                                <a:lumMod val="95000"/>
                              </a:sysClr>
                            </a:gs>
                            <a:gs pos="25000">
                              <a:sysClr val="window" lastClr="FFFFFF">
                                <a:lumMod val="85000"/>
                              </a:sysClr>
                            </a:gs>
                            <a:gs pos="75000">
                              <a:sysClr val="window" lastClr="FFFFFF">
                                <a:lumMod val="75000"/>
                              </a:sysClr>
                            </a:gs>
                            <a:gs pos="100000">
                              <a:sysClr val="window" lastClr="FFFFFF">
                                <a:lumMod val="65000"/>
                              </a:sysClr>
                            </a:gs>
                          </a:gsLst>
                          <a:lin ang="5400000" scaled="0"/>
                        </a:gradFill>
                        <a:ln w="12700" cap="flat" cmpd="sng" algn="ctr">
                          <a:noFill/>
                          <a:prstDash val="solid"/>
                          <a:miter lim="800000"/>
                        </a:ln>
                        <a:effectLst/>
                      </wps:spPr>
                      <wps:txbx>
                        <w:txbxContent>
                          <w:p w14:paraId="035F12EA" w14:textId="366167B4" w:rsidR="006A47B9" w:rsidRPr="006A47B9" w:rsidRDefault="006A47B9" w:rsidP="006A47B9">
                            <w:pPr>
                              <w:jc w:val="center"/>
                              <w:rPr>
                                <w:color w:val="000000" w:themeColor="text1"/>
                                <w:sz w:val="28"/>
                                <w:szCs w:val="28"/>
                              </w:rPr>
                            </w:pP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29347" id="角丸四角形 514" o:spid="_x0000_s1047" style="position:absolute;left:0;text-align:left;margin-left:63.05pt;margin-top:11.1pt;width:107.6pt;height:30.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" fillcolor="#f2f2f2" stroked="f" strokeweight="1pt">
                <v:fill color2="#a6a6a6" colors="0 #f2f2f2;.25 #d9d9d9;.75 #bfbfbf;1 #a6a6a6" focus="100%" type="gradient">
                  <o:fill v:ext="view" type="gradientUnscaled"/>
                </v:fill>
                <v:stroke joinstyle="miter"/>
                <v:textbox inset="1mm,1mm,3mm,1mm">
                  <w:txbxContent>
                    <w:p w14:paraId="035F12EA" w14:textId="366167B4" w:rsidR="006A47B9" w:rsidRPr="006A47B9" w:rsidRDefault="006A47B9" w:rsidP="006A47B9">
                      <w:pPr>
                        <w:jc w:val="center"/>
                        <w:rPr>
                          <w:color w:val="000000" w:themeColor="text1"/>
                          <w:sz w:val="28"/>
                          <w:szCs w:val="28"/>
                        </w:rPr>
                      </w:pPr>
                    </w:p>
                  </w:txbxContent>
                </v:textbox>
              </v:roundrect>
            </w:pict>
          </mc:Fallback>
        </mc:AlternateContent>
      </w:r>
      <w:r w:rsidR="00F268D1" w:rsidRPr="00416486">
        <w:rPr>
          <w:rFonts w:ascii="HGP創英角ﾎﾟｯﾌﾟ体" w:eastAsia="HGP創英角ﾎﾟｯﾌﾟ体" w:hAnsi="HGP創英角ﾎﾟｯﾌﾟ体" w:hint="eastAsia"/>
          <w:i/>
          <w:szCs w:val="21"/>
          <w:u w:val="single"/>
        </w:rPr>
        <w:t>PLAN</w:t>
      </w:r>
    </w:p>
    <w:p w14:paraId="020952B8" w14:textId="11C8ACAF" w:rsidR="00F268D1" w:rsidRPr="00416486" w:rsidRDefault="006A47B9" w:rsidP="00F268D1">
      <w:pPr>
        <w:ind w:leftChars="200" w:left="840" w:right="-1" w:hangingChars="200" w:hanging="420"/>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90848" behindDoc="0" locked="0" layoutInCell="1" allowOverlap="1" wp14:anchorId="1399C482" wp14:editId="56453772">
                <wp:simplePos x="0" y="0"/>
                <wp:positionH relativeFrom="column">
                  <wp:posOffset>2768366</wp:posOffset>
                </wp:positionH>
                <wp:positionV relativeFrom="paragraph">
                  <wp:posOffset>106045</wp:posOffset>
                </wp:positionV>
                <wp:extent cx="2425700" cy="388620"/>
                <wp:effectExtent l="0" t="0" r="0" b="0"/>
                <wp:wrapThrough wrapText="bothSides">
                  <wp:wrapPolygon edited="0">
                    <wp:start x="339" y="2118"/>
                    <wp:lineTo x="339" y="19059"/>
                    <wp:lineTo x="20526" y="19059"/>
                    <wp:lineTo x="20526" y="2118"/>
                    <wp:lineTo x="339" y="2118"/>
                  </wp:wrapPolygon>
                </wp:wrapThrough>
                <wp:docPr id="517" name="角丸四角形 517"/>
                <wp:cNvGraphicFramePr/>
                <a:graphic xmlns:a="http://schemas.openxmlformats.org/drawingml/2006/main">
                  <a:graphicData uri="http://schemas.microsoft.com/office/word/2010/wordprocessingShape">
                    <wps:wsp>
                      <wps:cNvSpPr/>
                      <wps:spPr>
                        <a:xfrm>
                          <a:off x="0" y="0"/>
                          <a:ext cx="2425700" cy="388620"/>
                        </a:xfrm>
                        <a:prstGeom prst="roundRect">
                          <a:avLst>
                            <a:gd name="adj" fmla="val 29605"/>
                          </a:avLst>
                        </a:prstGeom>
                        <a:noFill/>
                        <a:ln w="12700" cap="flat" cmpd="sng" algn="ctr">
                          <a:noFill/>
                          <a:prstDash val="solid"/>
                          <a:miter lim="800000"/>
                        </a:ln>
                        <a:effectLst/>
                      </wps:spPr>
                      <wps:txbx>
                        <w:txbxContent>
                          <w:p w14:paraId="2C03BB3F" w14:textId="2115C951" w:rsidR="00483A0C" w:rsidRPr="00184A72" w:rsidRDefault="00483A0C" w:rsidP="00483A0C">
                            <w:pPr>
                              <w:rPr>
                                <w:color w:val="000000" w:themeColor="text1"/>
                              </w:rPr>
                            </w:pPr>
                            <w:r>
                              <w:rPr>
                                <w:rFonts w:ascii="HG丸ｺﾞｼｯｸM-PRO" w:eastAsia="HG丸ｺﾞｼｯｸM-PRO" w:hAnsi="HG丸ｺﾞｼｯｸM-PRO" w:hint="eastAsia"/>
                                <w:color w:val="000000" w:themeColor="text1"/>
                                <w:szCs w:val="21"/>
                              </w:rPr>
                              <w:t>・・・事務局　→　理事会（承認）</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99C482" id="角丸四角形 517" o:spid="_x0000_s1048" style="position:absolute;left:0;text-align:left;margin-left:218pt;margin-top:8.35pt;width:191pt;height:30.6pt;z-index:25179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" filled="f" stroked="f" strokeweight="1pt">
                <v:stroke joinstyle="miter"/>
                <v:textbox inset="1mm,1mm,3mm,1mm">
                  <w:txbxContent>
                    <w:p w14:paraId="2C03BB3F" w14:textId="2115C951" w:rsidR="00483A0C" w:rsidRPr="00184A72" w:rsidRDefault="00483A0C" w:rsidP="00483A0C">
                      <w:pPr>
                        <w:rPr>
                          <w:color w:val="000000" w:themeColor="text1"/>
                        </w:rPr>
                      </w:pPr>
                      <w:r>
                        <w:rPr>
                          <w:rFonts w:ascii="HG丸ｺﾞｼｯｸM-PRO" w:eastAsia="HG丸ｺﾞｼｯｸM-PRO" w:hAnsi="HG丸ｺﾞｼｯｸM-PRO" w:hint="eastAsia"/>
                          <w:color w:val="000000" w:themeColor="text1"/>
                          <w:szCs w:val="21"/>
                        </w:rPr>
                        <w:t>・・・事務局　→　理事会（承認）</w:t>
                      </w:r>
                    </w:p>
                  </w:txbxContent>
                </v:textbox>
                <w10:wrap type="through"/>
              </v:roundrect>
            </w:pict>
          </mc:Fallback>
        </mc:AlternateContent>
      </w:r>
      <w:r w:rsidR="00F268D1" w:rsidRPr="00416486">
        <w:rPr>
          <w:rFonts w:ascii="HG丸ｺﾞｼｯｸM-PRO" w:eastAsia="HG丸ｺﾞｼｯｸM-PRO" w:hAnsi="HG丸ｺﾞｼｯｸM-PRO" w:hint="eastAsia"/>
          <w:szCs w:val="21"/>
        </w:rPr>
        <w:t xml:space="preserve">　</w:t>
      </w:r>
    </w:p>
    <w:p w14:paraId="5B858503" w14:textId="77099597" w:rsidR="006A47B9" w:rsidRPr="00416486" w:rsidRDefault="00F268D1" w:rsidP="00483A0C">
      <w:pPr>
        <w:ind w:leftChars="200" w:left="840" w:right="-1" w:hangingChars="200" w:hanging="420"/>
        <w:rPr>
          <w:rFonts w:ascii="HG丸ｺﾞｼｯｸM-PRO" w:eastAsia="HG丸ｺﾞｼｯｸM-PRO" w:hAnsi="HG丸ｺﾞｼｯｸM-PRO"/>
          <w:szCs w:val="21"/>
        </w:rPr>
      </w:pPr>
      <w:r w:rsidRPr="00416486">
        <w:rPr>
          <w:rFonts w:ascii="HG丸ｺﾞｼｯｸM-PRO" w:eastAsia="HG丸ｺﾞｼｯｸM-PRO" w:hAnsi="HG丸ｺﾞｼｯｸM-PRO" w:hint="eastAsia"/>
          <w:szCs w:val="21"/>
        </w:rPr>
        <w:t xml:space="preserve">　　</w:t>
      </w:r>
    </w:p>
    <w:p w14:paraId="1A677D92" w14:textId="02F11962" w:rsidR="00F268D1" w:rsidRPr="00416486" w:rsidRDefault="00600C64" w:rsidP="00483A0C">
      <w:pPr>
        <w:ind w:leftChars="200" w:left="840" w:right="-1" w:hangingChars="200" w:hanging="420"/>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873792" behindDoc="0" locked="0" layoutInCell="1" allowOverlap="1" wp14:anchorId="7461B58E" wp14:editId="386CFA5D">
                <wp:simplePos x="0" y="0"/>
                <wp:positionH relativeFrom="column">
                  <wp:posOffset>2779896</wp:posOffset>
                </wp:positionH>
                <wp:positionV relativeFrom="paragraph">
                  <wp:posOffset>119346</wp:posOffset>
                </wp:positionV>
                <wp:extent cx="2914650" cy="342900"/>
                <wp:effectExtent l="0" t="0" r="0" b="0"/>
                <wp:wrapThrough wrapText="bothSides">
                  <wp:wrapPolygon edited="0">
                    <wp:start x="141" y="2400"/>
                    <wp:lineTo x="141" y="19200"/>
                    <wp:lineTo x="20753" y="19200"/>
                    <wp:lineTo x="20753" y="2400"/>
                    <wp:lineTo x="141" y="2400"/>
                  </wp:wrapPolygon>
                </wp:wrapThrough>
                <wp:docPr id="6" name="角丸四角形 517"/>
                <wp:cNvGraphicFramePr/>
                <a:graphic xmlns:a="http://schemas.openxmlformats.org/drawingml/2006/main">
                  <a:graphicData uri="http://schemas.microsoft.com/office/word/2010/wordprocessingShape">
                    <wps:wsp>
                      <wps:cNvSpPr/>
                      <wps:spPr>
                        <a:xfrm>
                          <a:off x="0" y="0"/>
                          <a:ext cx="2914650" cy="342900"/>
                        </a:xfrm>
                        <a:prstGeom prst="roundRect">
                          <a:avLst>
                            <a:gd name="adj" fmla="val 29605"/>
                          </a:avLst>
                        </a:prstGeom>
                        <a:noFill/>
                        <a:ln w="12700" cap="flat" cmpd="sng" algn="ctr">
                          <a:noFill/>
                          <a:prstDash val="solid"/>
                          <a:miter lim="800000"/>
                        </a:ln>
                        <a:effectLst/>
                      </wps:spPr>
                      <wps:txbx>
                        <w:txbxContent>
                          <w:p w14:paraId="55631C2D" w14:textId="77777777" w:rsidR="002F0491" w:rsidRPr="00184A72" w:rsidRDefault="002F0491" w:rsidP="002F0491">
                            <w:pPr>
                              <w:rPr>
                                <w:color w:val="000000" w:themeColor="text1"/>
                              </w:rPr>
                            </w:pPr>
                            <w:r>
                              <w:rPr>
                                <w:rFonts w:ascii="HG丸ｺﾞｼｯｸM-PRO" w:eastAsia="HG丸ｺﾞｼｯｸM-PRO" w:hAnsi="HG丸ｺﾞｼｯｸM-PRO" w:hint="eastAsia"/>
                                <w:color w:val="000000" w:themeColor="text1"/>
                                <w:szCs w:val="21"/>
                              </w:rPr>
                              <w:t>・・・事務局　→　関係団体（協議・調整）</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61B58E" id="_x0000_s1049" style="position:absolute;left:0;text-align:left;margin-left:218.9pt;margin-top:9.4pt;width:229.5pt;height:27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" filled="f" stroked="f" strokeweight="1pt">
                <v:stroke joinstyle="miter"/>
                <v:textbox inset="1mm,1mm,3mm,1mm">
                  <w:txbxContent>
                    <w:p w14:paraId="55631C2D" w14:textId="77777777" w:rsidR="002F0491" w:rsidRPr="00184A72" w:rsidRDefault="002F0491" w:rsidP="002F0491">
                      <w:pPr>
                        <w:rPr>
                          <w:color w:val="000000" w:themeColor="text1"/>
                        </w:rPr>
                      </w:pPr>
                      <w:r>
                        <w:rPr>
                          <w:rFonts w:ascii="HG丸ｺﾞｼｯｸM-PRO" w:eastAsia="HG丸ｺﾞｼｯｸM-PRO" w:hAnsi="HG丸ｺﾞｼｯｸM-PRO" w:hint="eastAsia"/>
                          <w:color w:val="000000" w:themeColor="text1"/>
                          <w:szCs w:val="21"/>
                        </w:rPr>
                        <w:t>・・・事務局　→　関係団体（協議・調整）</w:t>
                      </w:r>
                    </w:p>
                  </w:txbxContent>
                </v:textbox>
                <w10:wrap type="through"/>
              </v:roundrect>
            </w:pict>
          </mc:Fallback>
        </mc:AlternateContent>
      </w:r>
      <w:r w:rsidR="006A47B9"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874816" behindDoc="0" locked="0" layoutInCell="1" allowOverlap="1" wp14:anchorId="5CCDCE0C" wp14:editId="47CD957B">
                <wp:simplePos x="0" y="0"/>
                <wp:positionH relativeFrom="column">
                  <wp:posOffset>420504</wp:posOffset>
                </wp:positionH>
                <wp:positionV relativeFrom="paragraph">
                  <wp:posOffset>54510</wp:posOffset>
                </wp:positionV>
                <wp:extent cx="2153218" cy="320675"/>
                <wp:effectExtent l="0" t="0" r="0" b="3175"/>
                <wp:wrapNone/>
                <wp:docPr id="514" name="角丸四角形 514"/>
                <wp:cNvGraphicFramePr/>
                <a:graphic xmlns:a="http://schemas.openxmlformats.org/drawingml/2006/main">
                  <a:graphicData uri="http://schemas.microsoft.com/office/word/2010/wordprocessingShape">
                    <wps:wsp>
                      <wps:cNvSpPr/>
                      <wps:spPr>
                        <a:xfrm>
                          <a:off x="0" y="0"/>
                          <a:ext cx="2153218" cy="320675"/>
                        </a:xfrm>
                        <a:prstGeom prst="roundRect">
                          <a:avLst>
                            <a:gd name="adj" fmla="val 29605"/>
                          </a:avLst>
                        </a:prstGeom>
                        <a:gradFill>
                          <a:gsLst>
                            <a:gs pos="0">
                              <a:sysClr val="window" lastClr="FFFFFF">
                                <a:lumMod val="95000"/>
                              </a:sysClr>
                            </a:gs>
                            <a:gs pos="25000">
                              <a:sysClr val="window" lastClr="FFFFFF">
                                <a:lumMod val="85000"/>
                              </a:sysClr>
                            </a:gs>
                            <a:gs pos="75000">
                              <a:sysClr val="window" lastClr="FFFFFF">
                                <a:lumMod val="75000"/>
                              </a:sysClr>
                            </a:gs>
                            <a:gs pos="100000">
                              <a:sysClr val="window" lastClr="FFFFFF">
                                <a:lumMod val="65000"/>
                              </a:sysClr>
                            </a:gs>
                          </a:gsLst>
                          <a:lin ang="5400000" scaled="0"/>
                        </a:gradFill>
                        <a:ln w="12700" cap="flat" cmpd="sng" algn="ctr">
                          <a:noFill/>
                          <a:prstDash val="solid"/>
                          <a:miter lim="800000"/>
                        </a:ln>
                        <a:effectLst/>
                      </wps:spPr>
                      <wps:txbx>
                        <w:txbxContent>
                          <w:p w14:paraId="4FF810B9" w14:textId="444477CC" w:rsidR="006A47B9" w:rsidRPr="00B57749" w:rsidRDefault="006A47B9" w:rsidP="006A47B9">
                            <w:pPr>
                              <w:rPr>
                                <w:color w:val="000000" w:themeColor="text1"/>
                                <w:sz w:val="24"/>
                                <w:szCs w:val="24"/>
                              </w:rPr>
                            </w:pPr>
                            <w:r w:rsidRPr="00B57749">
                              <w:rPr>
                                <w:rFonts w:ascii="HG丸ｺﾞｼｯｸM-PRO" w:eastAsia="HG丸ｺﾞｼｯｸM-PRO" w:hAnsi="HG丸ｺﾞｼｯｸM-PRO" w:hint="eastAsia"/>
                                <w:color w:val="000000" w:themeColor="text1"/>
                                <w:sz w:val="24"/>
                                <w:szCs w:val="24"/>
                              </w:rPr>
                              <w:t>単年度</w:t>
                            </w:r>
                            <w:r>
                              <w:rPr>
                                <w:rFonts w:ascii="HG丸ｺﾞｼｯｸM-PRO" w:eastAsia="HG丸ｺﾞｼｯｸM-PRO" w:hAnsi="HG丸ｺﾞｼｯｸM-PRO" w:hint="eastAsia"/>
                                <w:color w:val="000000" w:themeColor="text1"/>
                                <w:sz w:val="24"/>
                                <w:szCs w:val="24"/>
                              </w:rPr>
                              <w:t>事業</w:t>
                            </w:r>
                            <w:r w:rsidRPr="00B57749">
                              <w:rPr>
                                <w:rFonts w:ascii="HG丸ｺﾞｼｯｸM-PRO" w:eastAsia="HG丸ｺﾞｼｯｸM-PRO" w:hAnsi="HG丸ｺﾞｼｯｸM-PRO" w:hint="eastAsia"/>
                                <w:color w:val="000000" w:themeColor="text1"/>
                                <w:sz w:val="24"/>
                                <w:szCs w:val="24"/>
                              </w:rPr>
                              <w:t>計画</w:t>
                            </w:r>
                            <w:r>
                              <w:rPr>
                                <w:rFonts w:ascii="HG丸ｺﾞｼｯｸM-PRO" w:eastAsia="HG丸ｺﾞｼｯｸM-PRO" w:hAnsi="HG丸ｺﾞｼｯｸM-PRO" w:hint="eastAsia"/>
                                <w:color w:val="000000" w:themeColor="text1"/>
                                <w:sz w:val="24"/>
                                <w:szCs w:val="24"/>
                              </w:rPr>
                              <w:t>・予算書</w:t>
                            </w:r>
                            <w:r w:rsidRPr="00B57749">
                              <w:rPr>
                                <w:rFonts w:ascii="HG丸ｺﾞｼｯｸM-PRO" w:eastAsia="HG丸ｺﾞｼｯｸM-PRO" w:hAnsi="HG丸ｺﾞｼｯｸM-PRO" w:hint="eastAsia"/>
                                <w:color w:val="000000" w:themeColor="text1"/>
                                <w:sz w:val="24"/>
                                <w:szCs w:val="24"/>
                              </w:rPr>
                              <w:t>策定</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CDCE0C" id="_x0000_s1050" style="position:absolute;left:0;text-align:left;margin-left:33.1pt;margin-top:4.3pt;width:169.55pt;height:25.2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" fillcolor="#f2f2f2" stroked="f" strokeweight="1pt">
                <v:fill color2="#a6a6a6" colors="0 #f2f2f2;.25 #d9d9d9;.75 #bfbfbf;1 #a6a6a6" focus="100%" type="gradient">
                  <o:fill v:ext="view" type="gradientUnscaled"/>
                </v:fill>
                <v:stroke joinstyle="miter"/>
                <v:textbox inset="1mm,1mm,3mm,1mm">
                  <w:txbxContent>
                    <w:p w14:paraId="4FF810B9" w14:textId="444477CC" w:rsidR="006A47B9" w:rsidRPr="00B57749" w:rsidRDefault="006A47B9" w:rsidP="006A47B9">
                      <w:pPr>
                        <w:rPr>
                          <w:color w:val="000000" w:themeColor="text1"/>
                          <w:sz w:val="24"/>
                          <w:szCs w:val="24"/>
                        </w:rPr>
                      </w:pPr>
                      <w:r w:rsidRPr="00B57749">
                        <w:rPr>
                          <w:rFonts w:ascii="HG丸ｺﾞｼｯｸM-PRO" w:eastAsia="HG丸ｺﾞｼｯｸM-PRO" w:hAnsi="HG丸ｺﾞｼｯｸM-PRO" w:hint="eastAsia"/>
                          <w:color w:val="000000" w:themeColor="text1"/>
                          <w:sz w:val="24"/>
                          <w:szCs w:val="24"/>
                        </w:rPr>
                        <w:t>単年度</w:t>
                      </w:r>
                      <w:r>
                        <w:rPr>
                          <w:rFonts w:ascii="HG丸ｺﾞｼｯｸM-PRO" w:eastAsia="HG丸ｺﾞｼｯｸM-PRO" w:hAnsi="HG丸ｺﾞｼｯｸM-PRO" w:hint="eastAsia"/>
                          <w:color w:val="000000" w:themeColor="text1"/>
                          <w:sz w:val="24"/>
                          <w:szCs w:val="24"/>
                        </w:rPr>
                        <w:t>事業</w:t>
                      </w:r>
                      <w:r w:rsidRPr="00B57749">
                        <w:rPr>
                          <w:rFonts w:ascii="HG丸ｺﾞｼｯｸM-PRO" w:eastAsia="HG丸ｺﾞｼｯｸM-PRO" w:hAnsi="HG丸ｺﾞｼｯｸM-PRO" w:hint="eastAsia"/>
                          <w:color w:val="000000" w:themeColor="text1"/>
                          <w:sz w:val="24"/>
                          <w:szCs w:val="24"/>
                        </w:rPr>
                        <w:t>計画</w:t>
                      </w:r>
                      <w:r>
                        <w:rPr>
                          <w:rFonts w:ascii="HG丸ｺﾞｼｯｸM-PRO" w:eastAsia="HG丸ｺﾞｼｯｸM-PRO" w:hAnsi="HG丸ｺﾞｼｯｸM-PRO" w:hint="eastAsia"/>
                          <w:color w:val="000000" w:themeColor="text1"/>
                          <w:sz w:val="24"/>
                          <w:szCs w:val="24"/>
                        </w:rPr>
                        <w:t>・予算書</w:t>
                      </w:r>
                      <w:r w:rsidRPr="00B57749">
                        <w:rPr>
                          <w:rFonts w:ascii="HG丸ｺﾞｼｯｸM-PRO" w:eastAsia="HG丸ｺﾞｼｯｸM-PRO" w:hAnsi="HG丸ｺﾞｼｯｸM-PRO" w:hint="eastAsia"/>
                          <w:color w:val="000000" w:themeColor="text1"/>
                          <w:sz w:val="24"/>
                          <w:szCs w:val="24"/>
                        </w:rPr>
                        <w:t>策定</w:t>
                      </w:r>
                    </w:p>
                  </w:txbxContent>
                </v:textbox>
              </v:roundrect>
            </w:pict>
          </mc:Fallback>
        </mc:AlternateContent>
      </w:r>
      <w:r w:rsidR="00F268D1" w:rsidRPr="00416486">
        <w:rPr>
          <w:rFonts w:ascii="HG丸ｺﾞｼｯｸM-PRO" w:eastAsia="HG丸ｺﾞｼｯｸM-PRO" w:hAnsi="HG丸ｺﾞｼｯｸM-PRO" w:hint="eastAsia"/>
          <w:szCs w:val="21"/>
        </w:rPr>
        <w:t xml:space="preserve">　</w:t>
      </w:r>
    </w:p>
    <w:p w14:paraId="01CD391E" w14:textId="2F1F5A26" w:rsidR="00F268D1" w:rsidRPr="00416486" w:rsidRDefault="006A47B9" w:rsidP="0084255C">
      <w:pPr>
        <w:spacing w:line="360" w:lineRule="auto"/>
        <w:ind w:leftChars="300" w:left="840" w:right="-1" w:hangingChars="100" w:hanging="210"/>
        <w:rPr>
          <w:rFonts w:ascii="HG丸ｺﾞｼｯｸM-PRO" w:eastAsia="HG丸ｺﾞｼｯｸM-PRO" w:hAnsi="HG丸ｺﾞｼｯｸM-PRO"/>
          <w:szCs w:val="21"/>
          <w:u w:val="single"/>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89824" behindDoc="0" locked="0" layoutInCell="1" allowOverlap="1" wp14:anchorId="5DFF3FD7" wp14:editId="648BF919">
                <wp:simplePos x="0" y="0"/>
                <wp:positionH relativeFrom="column">
                  <wp:posOffset>165735</wp:posOffset>
                </wp:positionH>
                <wp:positionV relativeFrom="paragraph">
                  <wp:posOffset>240029</wp:posOffset>
                </wp:positionV>
                <wp:extent cx="458470" cy="3800475"/>
                <wp:effectExtent l="19050" t="19050" r="17780" b="28575"/>
                <wp:wrapNone/>
                <wp:docPr id="16" name="矢印: 上向き折線 16"/>
                <wp:cNvGraphicFramePr/>
                <a:graphic xmlns:a="http://schemas.openxmlformats.org/drawingml/2006/main">
                  <a:graphicData uri="http://schemas.microsoft.com/office/word/2010/wordprocessingShape">
                    <wps:wsp>
                      <wps:cNvSpPr/>
                      <wps:spPr>
                        <a:xfrm flipH="1">
                          <a:off x="0" y="0"/>
                          <a:ext cx="458470" cy="3800475"/>
                        </a:xfrm>
                        <a:prstGeom prst="bentUpArrow">
                          <a:avLst>
                            <a:gd name="adj1" fmla="val 30138"/>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2E52" id="矢印: 上向き折線 16" o:spid="_x0000_s1026" style="position:absolute;left:0;text-align:left;margin-left:13.05pt;margin-top:18.9pt;width:36.1pt;height:299.25pt;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8470,380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" path="m,3662301r274766,l274766,114618r-45531,l343853,,458470,114618r-45531,l412939,3800475,,3800475,,3662301xe" fillcolor="#5b9bd5 [3204]" strokecolor="#1f4d78 [1604]" strokeweight="1pt">
                <v:stroke joinstyle="miter"/>
                <v:path arrowok="t" o:connecttype="custom" o:connectlocs="0,3662301;274766,3662301;274766,114618;229235,114618;343853,0;458470,114618;412939,114618;412939,3800475;0,3800475;0,3662301" o:connectangles="0,0,0,0,0,0,0,0,0,0"/>
              </v:shape>
            </w:pict>
          </mc:Fallback>
        </mc:AlternateContent>
      </w:r>
    </w:p>
    <w:p w14:paraId="2A7C3DFD" w14:textId="45CD3AC5" w:rsidR="002F0491" w:rsidRPr="00416486" w:rsidRDefault="006A47B9" w:rsidP="002F0491">
      <w:pPr>
        <w:spacing w:line="360" w:lineRule="auto"/>
        <w:ind w:leftChars="400" w:left="840" w:right="-1" w:firstLineChars="50" w:firstLine="105"/>
        <w:rPr>
          <w:rFonts w:ascii="HGP創英角ﾎﾟｯﾌﾟ体" w:eastAsia="HGP創英角ﾎﾟｯﾌﾟ体" w:hAnsi="HGP創英角ﾎﾟｯﾌﾟ体"/>
          <w:i/>
          <w:szCs w:val="21"/>
          <w:u w:val="single"/>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45792" behindDoc="0" locked="0" layoutInCell="1" allowOverlap="1" wp14:anchorId="33AFB03C" wp14:editId="6BFAF276">
                <wp:simplePos x="0" y="0"/>
                <wp:positionH relativeFrom="column">
                  <wp:posOffset>1492250</wp:posOffset>
                </wp:positionH>
                <wp:positionV relativeFrom="paragraph">
                  <wp:posOffset>38735</wp:posOffset>
                </wp:positionV>
                <wp:extent cx="369570" cy="467995"/>
                <wp:effectExtent l="19050" t="0" r="30480" b="46355"/>
                <wp:wrapNone/>
                <wp:docPr id="7" name="下矢印 500"/>
                <wp:cNvGraphicFramePr/>
                <a:graphic xmlns:a="http://schemas.openxmlformats.org/drawingml/2006/main">
                  <a:graphicData uri="http://schemas.microsoft.com/office/word/2010/wordprocessingShape">
                    <wps:wsp>
                      <wps:cNvSpPr/>
                      <wps:spPr>
                        <a:xfrm>
                          <a:off x="0" y="0"/>
                          <a:ext cx="369570" cy="467995"/>
                        </a:xfrm>
                        <a:prstGeom prst="downArrow">
                          <a:avLst/>
                        </a:prstGeom>
                        <a:solidFill>
                          <a:schemeClr val="accent1">
                            <a:lumMod val="75000"/>
                          </a:scheme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3A68" id="下矢印 500" o:spid="_x0000_s1026" type="#_x0000_t67" style="position:absolute;left:0;text-align:left;margin-left:117.5pt;margin-top:3.05pt;width:29.1pt;height:36.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" adj="13071" fillcolor="#2e74b5 [2404]" strokecolor="#7f7f7f" strokeweight="1pt"/>
            </w:pict>
          </mc:Fallback>
        </mc:AlternateContent>
      </w:r>
    </w:p>
    <w:p w14:paraId="563CC516" w14:textId="121E3DF3" w:rsidR="002F0491" w:rsidRPr="00416486" w:rsidRDefault="006A47B9" w:rsidP="002F0491">
      <w:pPr>
        <w:spacing w:line="360" w:lineRule="auto"/>
        <w:ind w:leftChars="400" w:left="840" w:right="-1" w:firstLineChars="50" w:firstLine="105"/>
        <w:rPr>
          <w:rFonts w:ascii="HGP創英角ﾎﾟｯﾌﾟ体" w:eastAsia="HGP創英角ﾎﾟｯﾌﾟ体" w:hAnsi="HGP創英角ﾎﾟｯﾌﾟ体"/>
          <w:i/>
          <w:szCs w:val="21"/>
          <w:u w:val="single"/>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49888" behindDoc="0" locked="0" layoutInCell="1" allowOverlap="1" wp14:anchorId="684C2D0B" wp14:editId="1534951A">
                <wp:simplePos x="0" y="0"/>
                <wp:positionH relativeFrom="column">
                  <wp:posOffset>2778693</wp:posOffset>
                </wp:positionH>
                <wp:positionV relativeFrom="paragraph">
                  <wp:posOffset>211990</wp:posOffset>
                </wp:positionV>
                <wp:extent cx="3609474" cy="584280"/>
                <wp:effectExtent l="0" t="0" r="0" b="0"/>
                <wp:wrapNone/>
                <wp:docPr id="44" name="角丸四角形 517"/>
                <wp:cNvGraphicFramePr/>
                <a:graphic xmlns:a="http://schemas.openxmlformats.org/drawingml/2006/main">
                  <a:graphicData uri="http://schemas.microsoft.com/office/word/2010/wordprocessingShape">
                    <wps:wsp>
                      <wps:cNvSpPr/>
                      <wps:spPr>
                        <a:xfrm>
                          <a:off x="0" y="0"/>
                          <a:ext cx="3609474" cy="584280"/>
                        </a:xfrm>
                        <a:prstGeom prst="roundRect">
                          <a:avLst>
                            <a:gd name="adj" fmla="val 29605"/>
                          </a:avLst>
                        </a:prstGeom>
                        <a:noFill/>
                        <a:ln w="12700" cap="flat" cmpd="sng" algn="ctr">
                          <a:noFill/>
                          <a:prstDash val="solid"/>
                          <a:miter lim="800000"/>
                        </a:ln>
                        <a:effectLst/>
                      </wps:spPr>
                      <wps:txbx>
                        <w:txbxContent>
                          <w:p w14:paraId="2B47C506" w14:textId="2E0D4132" w:rsidR="0084255C" w:rsidRPr="00184A72" w:rsidRDefault="0084255C" w:rsidP="006A47B9">
                            <w:pPr>
                              <w:ind w:left="840" w:hangingChars="400" w:hanging="840"/>
                              <w:jc w:val="left"/>
                              <w:rPr>
                                <w:color w:val="000000" w:themeColor="text1"/>
                              </w:rPr>
                            </w:pPr>
                            <w:r w:rsidRPr="006A47B9">
                              <w:rPr>
                                <w:rFonts w:ascii="HG丸ｺﾞｼｯｸM-PRO" w:eastAsia="HG丸ｺﾞｼｯｸM-PRO" w:hAnsi="HG丸ｺﾞｼｯｸM-PRO" w:hint="eastAsia"/>
                                <w:color w:val="000000" w:themeColor="text1"/>
                                <w:kern w:val="0"/>
                                <w:szCs w:val="21"/>
                                <w:fitText w:val="627" w:id="-1564281600"/>
                              </w:rPr>
                              <w:t>・・・</w:t>
                            </w:r>
                            <w:r>
                              <w:rPr>
                                <w:rFonts w:ascii="HG丸ｺﾞｼｯｸM-PRO" w:eastAsia="HG丸ｺﾞｼｯｸM-PRO" w:hAnsi="HG丸ｺﾞｼｯｸM-PRO" w:hint="eastAsia"/>
                                <w:color w:val="000000" w:themeColor="text1"/>
                                <w:szCs w:val="21"/>
                              </w:rPr>
                              <w:t>事務局実施→　事業評価</w:t>
                            </w:r>
                            <w:r w:rsidR="0084690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w:t>
                            </w:r>
                            <w:r w:rsidR="00846901">
                              <w:rPr>
                                <w:rFonts w:ascii="HG丸ｺﾞｼｯｸM-PRO" w:eastAsia="HG丸ｺﾞｼｯｸM-PRO" w:hAnsi="HG丸ｺﾞｼｯｸM-PRO" w:hint="eastAsia"/>
                                <w:color w:val="000000" w:themeColor="text1"/>
                                <w:szCs w:val="21"/>
                              </w:rPr>
                              <w:t>実施結果に基づく</w:t>
                            </w:r>
                            <w:r>
                              <w:rPr>
                                <w:rFonts w:ascii="HG丸ｺﾞｼｯｸM-PRO" w:eastAsia="HG丸ｺﾞｼｯｸM-PRO" w:hAnsi="HG丸ｺﾞｼｯｸM-PRO" w:hint="eastAsia"/>
                                <w:color w:val="000000" w:themeColor="text1"/>
                                <w:szCs w:val="21"/>
                              </w:rPr>
                              <w:t>評価シートの</w:t>
                            </w:r>
                            <w:r w:rsidR="00A62088">
                              <w:rPr>
                                <w:rFonts w:ascii="HG丸ｺﾞｼｯｸM-PRO" w:eastAsia="HG丸ｺﾞｼｯｸM-PRO" w:hAnsi="HG丸ｺﾞｼｯｸM-PRO" w:hint="eastAsia"/>
                                <w:color w:val="000000" w:themeColor="text1"/>
                                <w:szCs w:val="21"/>
                              </w:rPr>
                              <w:t>作成）</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C2D0B" id="_x0000_s1051" style="position:absolute;left:0;text-align:left;margin-left:218.8pt;margin-top:16.7pt;width:284.2pt;height:4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" filled="f" stroked="f" strokeweight="1pt">
                <v:stroke joinstyle="miter"/>
                <v:textbox inset="1mm,1mm,3mm,1mm">
                  <w:txbxContent>
                    <w:p w14:paraId="2B47C506" w14:textId="2E0D4132" w:rsidR="0084255C" w:rsidRPr="00184A72" w:rsidRDefault="0084255C" w:rsidP="006A47B9">
                      <w:pPr>
                        <w:ind w:left="840" w:hangingChars="400" w:hanging="840"/>
                        <w:jc w:val="left"/>
                        <w:rPr>
                          <w:color w:val="000000" w:themeColor="text1"/>
                        </w:rPr>
                      </w:pPr>
                      <w:r w:rsidRPr="006A47B9">
                        <w:rPr>
                          <w:rFonts w:ascii="HG丸ｺﾞｼｯｸM-PRO" w:eastAsia="HG丸ｺﾞｼｯｸM-PRO" w:hAnsi="HG丸ｺﾞｼｯｸM-PRO" w:hint="eastAsia"/>
                          <w:color w:val="000000" w:themeColor="text1"/>
                          <w:kern w:val="0"/>
                          <w:szCs w:val="21"/>
                          <w:fitText w:val="627" w:id="-1564281600"/>
                        </w:rPr>
                        <w:t>・・・</w:t>
                      </w:r>
                      <w:r>
                        <w:rPr>
                          <w:rFonts w:ascii="HG丸ｺﾞｼｯｸM-PRO" w:eastAsia="HG丸ｺﾞｼｯｸM-PRO" w:hAnsi="HG丸ｺﾞｼｯｸM-PRO" w:hint="eastAsia"/>
                          <w:color w:val="000000" w:themeColor="text1"/>
                          <w:szCs w:val="21"/>
                        </w:rPr>
                        <w:t>事務局実施→　事業評価</w:t>
                      </w:r>
                      <w:r w:rsidR="0084690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w:t>
                      </w:r>
                      <w:r w:rsidR="00846901">
                        <w:rPr>
                          <w:rFonts w:ascii="HG丸ｺﾞｼｯｸM-PRO" w:eastAsia="HG丸ｺﾞｼｯｸM-PRO" w:hAnsi="HG丸ｺﾞｼｯｸM-PRO" w:hint="eastAsia"/>
                          <w:color w:val="000000" w:themeColor="text1"/>
                          <w:szCs w:val="21"/>
                        </w:rPr>
                        <w:t>実施結果に基づく</w:t>
                      </w:r>
                      <w:r>
                        <w:rPr>
                          <w:rFonts w:ascii="HG丸ｺﾞｼｯｸM-PRO" w:eastAsia="HG丸ｺﾞｼｯｸM-PRO" w:hAnsi="HG丸ｺﾞｼｯｸM-PRO" w:hint="eastAsia"/>
                          <w:color w:val="000000" w:themeColor="text1"/>
                          <w:szCs w:val="21"/>
                        </w:rPr>
                        <w:t>評価シートの</w:t>
                      </w:r>
                      <w:r w:rsidR="00A62088">
                        <w:rPr>
                          <w:rFonts w:ascii="HG丸ｺﾞｼｯｸM-PRO" w:eastAsia="HG丸ｺﾞｼｯｸM-PRO" w:hAnsi="HG丸ｺﾞｼｯｸM-PRO" w:hint="eastAsia"/>
                          <w:color w:val="000000" w:themeColor="text1"/>
                          <w:szCs w:val="21"/>
                        </w:rPr>
                        <w:t>作成）</w:t>
                      </w:r>
                    </w:p>
                  </w:txbxContent>
                </v:textbox>
              </v:roundrect>
            </w:pict>
          </mc:Fallback>
        </mc:AlternateContent>
      </w: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43744" behindDoc="1" locked="0" layoutInCell="1" allowOverlap="1" wp14:anchorId="16537DBA" wp14:editId="1D48C038">
                <wp:simplePos x="0" y="0"/>
                <wp:positionH relativeFrom="column">
                  <wp:posOffset>690880</wp:posOffset>
                </wp:positionH>
                <wp:positionV relativeFrom="paragraph">
                  <wp:posOffset>271292</wp:posOffset>
                </wp:positionV>
                <wp:extent cx="1943100" cy="304800"/>
                <wp:effectExtent l="0" t="0" r="0" b="0"/>
                <wp:wrapTight wrapText="bothSides">
                  <wp:wrapPolygon edited="0">
                    <wp:start x="0" y="0"/>
                    <wp:lineTo x="0" y="20250"/>
                    <wp:lineTo x="21388" y="20250"/>
                    <wp:lineTo x="21388" y="0"/>
                    <wp:lineTo x="0" y="0"/>
                  </wp:wrapPolygon>
                </wp:wrapTight>
                <wp:docPr id="498" name="角丸四角形 498"/>
                <wp:cNvGraphicFramePr/>
                <a:graphic xmlns:a="http://schemas.openxmlformats.org/drawingml/2006/main">
                  <a:graphicData uri="http://schemas.microsoft.com/office/word/2010/wordprocessingShape">
                    <wps:wsp>
                      <wps:cNvSpPr/>
                      <wps:spPr>
                        <a:xfrm>
                          <a:off x="0" y="0"/>
                          <a:ext cx="1943100" cy="304800"/>
                        </a:xfrm>
                        <a:prstGeom prst="roundRect">
                          <a:avLst>
                            <a:gd name="adj" fmla="val 29605"/>
                          </a:avLst>
                        </a:prstGeom>
                        <a:gradFill>
                          <a:gsLst>
                            <a:gs pos="0">
                              <a:sysClr val="window" lastClr="FFFFFF">
                                <a:lumMod val="95000"/>
                              </a:sysClr>
                            </a:gs>
                            <a:gs pos="25000">
                              <a:sysClr val="window" lastClr="FFFFFF">
                                <a:lumMod val="85000"/>
                              </a:sysClr>
                            </a:gs>
                            <a:gs pos="75000">
                              <a:sysClr val="window" lastClr="FFFFFF">
                                <a:lumMod val="75000"/>
                              </a:sysClr>
                            </a:gs>
                            <a:gs pos="100000">
                              <a:sysClr val="window" lastClr="FFFFFF">
                                <a:lumMod val="65000"/>
                              </a:sysClr>
                            </a:gs>
                          </a:gsLst>
                          <a:lin ang="5400000" scaled="0"/>
                        </a:gradFill>
                        <a:ln w="12700" cap="flat" cmpd="sng" algn="ctr">
                          <a:noFill/>
                          <a:prstDash val="solid"/>
                          <a:miter lim="800000"/>
                        </a:ln>
                        <a:effectLst/>
                      </wps:spPr>
                      <wps:txbx>
                        <w:txbxContent>
                          <w:p w14:paraId="6D84E4E0" w14:textId="39C5049B" w:rsidR="00AD51BE" w:rsidRPr="0084255C" w:rsidRDefault="00AD51BE" w:rsidP="00AD51BE">
                            <w:pPr>
                              <w:rPr>
                                <w:color w:val="000000" w:themeColor="text1"/>
                                <w:sz w:val="24"/>
                                <w:szCs w:val="24"/>
                              </w:rPr>
                            </w:pP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537DBA" id="角丸四角形 498" o:spid="_x0000_s1052" style="position:absolute;left:0;text-align:left;margin-left:54.4pt;margin-top:21.35pt;width:153pt;height:2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" fillcolor="#f2f2f2" stroked="f" strokeweight="1pt">
                <v:fill color2="#a6a6a6" colors="0 #f2f2f2;.25 #d9d9d9;.75 #bfbfbf;1 #a6a6a6" focus="100%" type="gradient">
                  <o:fill v:ext="view" type="gradientUnscaled"/>
                </v:fill>
                <v:stroke joinstyle="miter"/>
                <v:textbox inset="1mm,1mm,3mm,1mm">
                  <w:txbxContent>
                    <w:p w14:paraId="6D84E4E0" w14:textId="39C5049B" w:rsidR="00AD51BE" w:rsidRPr="0084255C" w:rsidRDefault="00AD51BE" w:rsidP="00AD51BE">
                      <w:pPr>
                        <w:rPr>
                          <w:color w:val="000000" w:themeColor="text1"/>
                          <w:sz w:val="24"/>
                          <w:szCs w:val="24"/>
                        </w:rPr>
                      </w:pPr>
                    </w:p>
                  </w:txbxContent>
                </v:textbox>
                <w10:wrap type="tight"/>
              </v:roundrect>
            </w:pict>
          </mc:Fallback>
        </mc:AlternateContent>
      </w:r>
      <w:r w:rsidR="002F0491" w:rsidRPr="00416486">
        <w:rPr>
          <w:rFonts w:ascii="HG丸ｺﾞｼｯｸM-PRO" w:eastAsia="HG丸ｺﾞｼｯｸM-PRO" w:hAnsi="HG丸ｺﾞｼｯｸM-PRO" w:hint="eastAsia"/>
          <w:noProof/>
          <w:sz w:val="28"/>
          <w:szCs w:val="21"/>
        </w:rPr>
        <mc:AlternateContent>
          <mc:Choice Requires="wps">
            <w:drawing>
              <wp:anchor distT="0" distB="0" distL="114300" distR="114300" simplePos="0" relativeHeight="251739648" behindDoc="1" locked="0" layoutInCell="1" allowOverlap="1" wp14:anchorId="6EA3873D" wp14:editId="0B02D98C">
                <wp:simplePos x="0" y="0"/>
                <wp:positionH relativeFrom="column">
                  <wp:posOffset>507663</wp:posOffset>
                </wp:positionH>
                <wp:positionV relativeFrom="paragraph">
                  <wp:posOffset>21599</wp:posOffset>
                </wp:positionV>
                <wp:extent cx="2303780" cy="762000"/>
                <wp:effectExtent l="0" t="0" r="20320" b="19050"/>
                <wp:wrapNone/>
                <wp:docPr id="40" name="角丸四角形 40"/>
                <wp:cNvGraphicFramePr/>
                <a:graphic xmlns:a="http://schemas.openxmlformats.org/drawingml/2006/main">
                  <a:graphicData uri="http://schemas.microsoft.com/office/word/2010/wordprocessingShape">
                    <wps:wsp>
                      <wps:cNvSpPr/>
                      <wps:spPr>
                        <a:xfrm>
                          <a:off x="0" y="0"/>
                          <a:ext cx="2303780" cy="762000"/>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1A37F" id="角丸四角形 40" o:spid="_x0000_s1026" style="position:absolute;left:0;text-align:left;margin-left:39.95pt;margin-top:1.7pt;width:181.4pt;height:60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" filled="f" strokecolor="windowText" strokeweight="1pt">
                <v:stroke dashstyle="dash" joinstyle="miter"/>
              </v:roundrect>
            </w:pict>
          </mc:Fallback>
        </mc:AlternateContent>
      </w:r>
      <w:r w:rsidR="002F0491" w:rsidRPr="00416486">
        <w:rPr>
          <w:rFonts w:ascii="HGP創英角ﾎﾟｯﾌﾟ体" w:eastAsia="HGP創英角ﾎﾟｯﾌﾟ体" w:hAnsi="HGP創英角ﾎﾟｯﾌﾟ体" w:hint="eastAsia"/>
          <w:i/>
          <w:szCs w:val="21"/>
          <w:u w:val="single"/>
        </w:rPr>
        <w:t>ＤＯ</w:t>
      </w:r>
    </w:p>
    <w:p w14:paraId="3914D46B" w14:textId="60D22E35" w:rsidR="00F268D1" w:rsidRPr="00416486" w:rsidRDefault="00DE2BD7" w:rsidP="00F268D1">
      <w:pPr>
        <w:spacing w:line="360" w:lineRule="auto"/>
        <w:ind w:leftChars="300" w:left="840" w:right="-1" w:hangingChars="100" w:hanging="210"/>
        <w:rPr>
          <w:rFonts w:ascii="HG丸ｺﾞｼｯｸM-PRO" w:eastAsia="HG丸ｺﾞｼｯｸM-PRO" w:hAnsi="HG丸ｺﾞｼｯｸM-PRO"/>
          <w:szCs w:val="21"/>
        </w:rPr>
      </w:pPr>
      <w:r w:rsidRPr="00416486">
        <w:rPr>
          <w:rFonts w:ascii="Tahoma" w:eastAsia="Tahoma" w:hAnsi="Tahoma" w:cs="Tahoma"/>
          <w:noProof/>
        </w:rPr>
        <mc:AlternateContent>
          <mc:Choice Requires="wps">
            <w:drawing>
              <wp:anchor distT="0" distB="0" distL="114300" distR="114300" simplePos="0" relativeHeight="252007936" behindDoc="0" locked="0" layoutInCell="1" allowOverlap="1" wp14:anchorId="722ECBFE" wp14:editId="076081FD">
                <wp:simplePos x="0" y="0"/>
                <wp:positionH relativeFrom="column">
                  <wp:posOffset>822960</wp:posOffset>
                </wp:positionH>
                <wp:positionV relativeFrom="paragraph">
                  <wp:posOffset>13970</wp:posOffset>
                </wp:positionV>
                <wp:extent cx="1555750" cy="273050"/>
                <wp:effectExtent l="0" t="0" r="6350" b="12700"/>
                <wp:wrapNone/>
                <wp:docPr id="119"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17DC" w14:textId="71081605" w:rsidR="00DE2BD7" w:rsidRPr="008F7009" w:rsidRDefault="00DE2BD7" w:rsidP="00DE2BD7">
                            <w:pPr>
                              <w:rPr>
                                <w:rFonts w:ascii="HG丸ｺﾞｼｯｸM-PRO" w:eastAsia="HG丸ｺﾞｼｯｸM-PRO" w:hAnsi="HG丸ｺﾞｼｯｸM-PRO"/>
                                <w:sz w:val="32"/>
                                <w:szCs w:val="32"/>
                              </w:rPr>
                            </w:pPr>
                            <w:r>
                              <w:rPr>
                                <w:rFonts w:ascii="HG丸ｺﾞｼｯｸM-PRO" w:eastAsia="HG丸ｺﾞｼｯｸM-PRO" w:hAnsi="HG丸ｺﾞｼｯｸM-PRO" w:hint="eastAsia"/>
                                <w:color w:val="000000" w:themeColor="text1"/>
                                <w:sz w:val="24"/>
                                <w:szCs w:val="24"/>
                              </w:rPr>
                              <w:t>事業実施・予算管理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2ECBFE" id="_x0000_s1053" style="position:absolute;left:0;text-align:left;margin-left:64.8pt;margin-top:1.1pt;width:122.5pt;height:21.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" filled="f" stroked="f">
                <v:textbox inset="0,0,0,0">
                  <w:txbxContent>
                    <w:p w14:paraId="244417DC" w14:textId="71081605" w:rsidR="00DE2BD7" w:rsidRPr="008F7009" w:rsidRDefault="00DE2BD7" w:rsidP="00DE2BD7">
                      <w:pPr>
                        <w:rPr>
                          <w:rFonts w:ascii="HG丸ｺﾞｼｯｸM-PRO" w:eastAsia="HG丸ｺﾞｼｯｸM-PRO" w:hAnsi="HG丸ｺﾞｼｯｸM-PRO"/>
                          <w:sz w:val="32"/>
                          <w:szCs w:val="32"/>
                        </w:rPr>
                      </w:pPr>
                      <w:r>
                        <w:rPr>
                          <w:rFonts w:ascii="HG丸ｺﾞｼｯｸM-PRO" w:eastAsia="HG丸ｺﾞｼｯｸM-PRO" w:hAnsi="HG丸ｺﾞｼｯｸM-PRO" w:hint="eastAsia"/>
                          <w:color w:val="000000" w:themeColor="text1"/>
                          <w:sz w:val="24"/>
                          <w:szCs w:val="24"/>
                        </w:rPr>
                        <w:t>事業実施・予算管理</w:t>
                      </w:r>
                    </w:p>
                  </w:txbxContent>
                </v:textbox>
              </v:rect>
            </w:pict>
          </mc:Fallback>
        </mc:AlternateContent>
      </w:r>
    </w:p>
    <w:p w14:paraId="062D5665" w14:textId="4559DE11" w:rsidR="002F0491" w:rsidRPr="00416486" w:rsidRDefault="002F0491" w:rsidP="00502F6F">
      <w:pPr>
        <w:ind w:leftChars="400" w:left="840" w:right="-1" w:firstLineChars="100" w:firstLine="210"/>
        <w:rPr>
          <w:rFonts w:ascii="HGP創英角ﾎﾟｯﾌﾟ体" w:eastAsia="HGP創英角ﾎﾟｯﾌﾟ体" w:hAnsi="HGP創英角ﾎﾟｯﾌﾟ体"/>
          <w:i/>
          <w:szCs w:val="21"/>
          <w:u w:val="single"/>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38624" behindDoc="0" locked="0" layoutInCell="1" allowOverlap="1" wp14:anchorId="34735EBB" wp14:editId="1C678E3F">
                <wp:simplePos x="0" y="0"/>
                <wp:positionH relativeFrom="column">
                  <wp:posOffset>1496060</wp:posOffset>
                </wp:positionH>
                <wp:positionV relativeFrom="paragraph">
                  <wp:posOffset>72390</wp:posOffset>
                </wp:positionV>
                <wp:extent cx="369570" cy="467995"/>
                <wp:effectExtent l="19050" t="0" r="30480" b="46355"/>
                <wp:wrapNone/>
                <wp:docPr id="500" name="下矢印 500"/>
                <wp:cNvGraphicFramePr/>
                <a:graphic xmlns:a="http://schemas.openxmlformats.org/drawingml/2006/main">
                  <a:graphicData uri="http://schemas.microsoft.com/office/word/2010/wordprocessingShape">
                    <wps:wsp>
                      <wps:cNvSpPr/>
                      <wps:spPr>
                        <a:xfrm>
                          <a:off x="0" y="0"/>
                          <a:ext cx="369570" cy="467995"/>
                        </a:xfrm>
                        <a:prstGeom prst="downArrow">
                          <a:avLst/>
                        </a:prstGeom>
                        <a:solidFill>
                          <a:schemeClr val="accent1">
                            <a:lumMod val="75000"/>
                          </a:scheme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5662" id="下矢印 500" o:spid="_x0000_s1026" type="#_x0000_t67" style="position:absolute;left:0;text-align:left;margin-left:117.8pt;margin-top:5.7pt;width:29.1pt;height:36.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" adj="13071" fillcolor="#2e74b5 [2404]" strokecolor="#7f7f7f" strokeweight="1pt"/>
            </w:pict>
          </mc:Fallback>
        </mc:AlternateContent>
      </w:r>
    </w:p>
    <w:p w14:paraId="3631BC4A" w14:textId="125F7A8C" w:rsidR="002F0491" w:rsidRPr="00416486" w:rsidRDefault="00600C64" w:rsidP="00502F6F">
      <w:pPr>
        <w:ind w:leftChars="400" w:left="840" w:right="-1" w:firstLineChars="100" w:firstLine="210"/>
        <w:rPr>
          <w:rFonts w:ascii="HGP創英角ﾎﾟｯﾌﾟ体" w:eastAsia="HGP創英角ﾎﾟｯﾌﾟ体" w:hAnsi="HGP創英角ﾎﾟｯﾌﾟ体"/>
          <w:i/>
          <w:szCs w:val="21"/>
          <w:u w:val="single"/>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40672" behindDoc="1" locked="0" layoutInCell="1" allowOverlap="1" wp14:anchorId="04B9C9E5" wp14:editId="4BC8B75D">
                <wp:simplePos x="0" y="0"/>
                <wp:positionH relativeFrom="column">
                  <wp:posOffset>473443</wp:posOffset>
                </wp:positionH>
                <wp:positionV relativeFrom="paragraph">
                  <wp:posOffset>128838</wp:posOffset>
                </wp:positionV>
                <wp:extent cx="2337468" cy="1316990"/>
                <wp:effectExtent l="0" t="0" r="24765" b="16510"/>
                <wp:wrapNone/>
                <wp:docPr id="494" name="角丸四角形 494"/>
                <wp:cNvGraphicFramePr/>
                <a:graphic xmlns:a="http://schemas.openxmlformats.org/drawingml/2006/main">
                  <a:graphicData uri="http://schemas.microsoft.com/office/word/2010/wordprocessingShape">
                    <wps:wsp>
                      <wps:cNvSpPr/>
                      <wps:spPr>
                        <a:xfrm>
                          <a:off x="0" y="0"/>
                          <a:ext cx="2337468" cy="1316990"/>
                        </a:xfrm>
                        <a:prstGeom prst="roundRect">
                          <a:avLst>
                            <a:gd name="adj" fmla="val 6651"/>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E057B" id="角丸四角形 494" o:spid="_x0000_s1026" style="position:absolute;left:0;text-align:left;margin-left:37.3pt;margin-top:10.15pt;width:184.05pt;height:103.7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" filled="f" strokecolor="windowText" strokeweight="1pt">
                <v:stroke dashstyle="dash" joinstyle="miter"/>
              </v:roundrect>
            </w:pict>
          </mc:Fallback>
        </mc:AlternateContent>
      </w:r>
    </w:p>
    <w:p w14:paraId="1B1987EB" w14:textId="4B6268C9" w:rsidR="00F268D1" w:rsidRPr="00416486" w:rsidRDefault="00F268D1" w:rsidP="00502F6F">
      <w:pPr>
        <w:ind w:leftChars="400" w:left="840" w:right="-1" w:firstLineChars="100" w:firstLine="210"/>
        <w:rPr>
          <w:rFonts w:ascii="HGP創英角ﾎﾟｯﾌﾟ体" w:eastAsia="HGP創英角ﾎﾟｯﾌﾟ体" w:hAnsi="HGP創英角ﾎﾟｯﾌﾟ体"/>
          <w:i/>
          <w:szCs w:val="21"/>
          <w:u w:val="single"/>
        </w:rPr>
      </w:pPr>
      <w:r w:rsidRPr="00416486">
        <w:rPr>
          <w:rFonts w:ascii="HGP創英角ﾎﾟｯﾌﾟ体" w:eastAsia="HGP創英角ﾎﾟｯﾌﾟ体" w:hAnsi="HGP創英角ﾎﾟｯﾌﾟ体" w:hint="eastAsia"/>
          <w:i/>
          <w:szCs w:val="21"/>
          <w:u w:val="single"/>
        </w:rPr>
        <w:t>ＣＨＥＣＫ</w:t>
      </w:r>
    </w:p>
    <w:p w14:paraId="43E74FAD" w14:textId="590AC2C5" w:rsidR="00F268D1" w:rsidRPr="00416486" w:rsidRDefault="00F54C31"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2960" behindDoc="0" locked="0" layoutInCell="1" allowOverlap="1" wp14:anchorId="7D1BE2A2" wp14:editId="0CE22831">
                <wp:simplePos x="0" y="0"/>
                <wp:positionH relativeFrom="column">
                  <wp:posOffset>2802255</wp:posOffset>
                </wp:positionH>
                <wp:positionV relativeFrom="paragraph">
                  <wp:posOffset>31115</wp:posOffset>
                </wp:positionV>
                <wp:extent cx="2127250" cy="386080"/>
                <wp:effectExtent l="0" t="0" r="0" b="0"/>
                <wp:wrapThrough wrapText="bothSides">
                  <wp:wrapPolygon edited="0">
                    <wp:start x="193" y="2266"/>
                    <wp:lineTo x="193" y="19259"/>
                    <wp:lineTo x="20504" y="19259"/>
                    <wp:lineTo x="20504" y="2266"/>
                    <wp:lineTo x="193" y="2266"/>
                  </wp:wrapPolygon>
                </wp:wrapThrough>
                <wp:docPr id="516" name="角丸四角形 516"/>
                <wp:cNvGraphicFramePr/>
                <a:graphic xmlns:a="http://schemas.openxmlformats.org/drawingml/2006/main">
                  <a:graphicData uri="http://schemas.microsoft.com/office/word/2010/wordprocessingShape">
                    <wps:wsp>
                      <wps:cNvSpPr/>
                      <wps:spPr>
                        <a:xfrm>
                          <a:off x="0" y="0"/>
                          <a:ext cx="2127250" cy="386080"/>
                        </a:xfrm>
                        <a:prstGeom prst="roundRect">
                          <a:avLst>
                            <a:gd name="adj" fmla="val 2960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0ABF7" w14:textId="77777777" w:rsidR="001E6082" w:rsidRPr="00184A72" w:rsidRDefault="001E6082" w:rsidP="00024B83">
                            <w:pPr>
                              <w:rPr>
                                <w:color w:val="000000" w:themeColor="text1"/>
                              </w:rPr>
                            </w:pPr>
                            <w:r>
                              <w:rPr>
                                <w:rFonts w:ascii="HG丸ｺﾞｼｯｸM-PRO" w:eastAsia="HG丸ｺﾞｼｯｸM-PRO" w:hAnsi="HG丸ｺﾞｼｯｸM-PRO" w:hint="eastAsia"/>
                                <w:color w:val="000000" w:themeColor="text1"/>
                                <w:szCs w:val="21"/>
                              </w:rPr>
                              <w:t>・・・事務局(事務事業評価会議)</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7D1BE2A2" id="角丸四角形 516" o:spid="_x0000_s1054" style="position:absolute;left:0;text-align:left;margin-left:220.65pt;margin-top:2.45pt;width:167.5pt;height:30.4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" filled="f" stroked="f" strokeweight="1pt">
                <v:stroke joinstyle="miter"/>
                <v:textbox style="mso-fit-shape-to-text:t" inset="1mm,1mm,3mm,1mm">
                  <w:txbxContent>
                    <w:p w14:paraId="55E0ABF7" w14:textId="77777777" w:rsidR="001E6082" w:rsidRPr="00184A72" w:rsidRDefault="001E6082" w:rsidP="00024B83">
                      <w:pPr>
                        <w:rPr>
                          <w:color w:val="000000" w:themeColor="text1"/>
                        </w:rPr>
                      </w:pPr>
                      <w:r>
                        <w:rPr>
                          <w:rFonts w:ascii="HG丸ｺﾞｼｯｸM-PRO" w:eastAsia="HG丸ｺﾞｼｯｸM-PRO" w:hAnsi="HG丸ｺﾞｼｯｸM-PRO" w:hint="eastAsia"/>
                          <w:color w:val="000000" w:themeColor="text1"/>
                          <w:szCs w:val="21"/>
                        </w:rPr>
                        <w:t>・・・事務局(事務事業評価会議)</w:t>
                      </w:r>
                    </w:p>
                  </w:txbxContent>
                </v:textbox>
                <w10:wrap type="through"/>
              </v:roundrect>
            </w:pict>
          </mc:Fallback>
        </mc:AlternateContent>
      </w:r>
      <w:r w:rsidR="00DE2BD7" w:rsidRPr="00416486">
        <w:rPr>
          <w:rFonts w:ascii="Tahoma" w:eastAsia="Tahoma" w:hAnsi="Tahoma" w:cs="Tahoma"/>
          <w:noProof/>
        </w:rPr>
        <mc:AlternateContent>
          <mc:Choice Requires="wps">
            <w:drawing>
              <wp:anchor distT="0" distB="0" distL="114300" distR="114300" simplePos="0" relativeHeight="252009984" behindDoc="0" locked="0" layoutInCell="1" allowOverlap="1" wp14:anchorId="20AE4715" wp14:editId="6652F247">
                <wp:simplePos x="0" y="0"/>
                <wp:positionH relativeFrom="column">
                  <wp:posOffset>882650</wp:posOffset>
                </wp:positionH>
                <wp:positionV relativeFrom="paragraph">
                  <wp:posOffset>96520</wp:posOffset>
                </wp:positionV>
                <wp:extent cx="1555750" cy="273050"/>
                <wp:effectExtent l="0" t="0" r="6350" b="12700"/>
                <wp:wrapNone/>
                <wp:docPr id="120"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1789" w14:textId="4DA255CA" w:rsidR="00DE2BD7" w:rsidRPr="008F7009" w:rsidRDefault="00DE2BD7" w:rsidP="00DE2BD7">
                            <w:pPr>
                              <w:rPr>
                                <w:rFonts w:ascii="HG丸ｺﾞｼｯｸM-PRO" w:eastAsia="HG丸ｺﾞｼｯｸM-PRO" w:hAnsi="HG丸ｺﾞｼｯｸM-PRO"/>
                                <w:sz w:val="32"/>
                                <w:szCs w:val="32"/>
                              </w:rPr>
                            </w:pPr>
                            <w:r>
                              <w:rPr>
                                <w:rFonts w:ascii="HG丸ｺﾞｼｯｸM-PRO" w:eastAsia="HG丸ｺﾞｼｯｸM-PRO" w:hAnsi="HG丸ｺﾞｼｯｸM-PRO" w:hint="eastAsia"/>
                                <w:color w:val="000000" w:themeColor="text1"/>
                                <w:kern w:val="0"/>
                                <w:sz w:val="24"/>
                                <w:szCs w:val="24"/>
                              </w:rPr>
                              <w:t>事業の結果分析・評価</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AE4715" id="_x0000_s1055" style="position:absolute;left:0;text-align:left;margin-left:69.5pt;margin-top:7.6pt;width:122.5pt;height:21.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" filled="f" stroked="f">
                <v:textbox inset="0,0,0,0">
                  <w:txbxContent>
                    <w:p w14:paraId="76B91789" w14:textId="4DA255CA" w:rsidR="00DE2BD7" w:rsidRPr="008F7009" w:rsidRDefault="00DE2BD7" w:rsidP="00DE2BD7">
                      <w:pPr>
                        <w:rPr>
                          <w:rFonts w:ascii="HG丸ｺﾞｼｯｸM-PRO" w:eastAsia="HG丸ｺﾞｼｯｸM-PRO" w:hAnsi="HG丸ｺﾞｼｯｸM-PRO"/>
                          <w:sz w:val="32"/>
                          <w:szCs w:val="32"/>
                        </w:rPr>
                      </w:pPr>
                      <w:r>
                        <w:rPr>
                          <w:rFonts w:ascii="HG丸ｺﾞｼｯｸM-PRO" w:eastAsia="HG丸ｺﾞｼｯｸM-PRO" w:hAnsi="HG丸ｺﾞｼｯｸM-PRO" w:hint="eastAsia"/>
                          <w:color w:val="000000" w:themeColor="text1"/>
                          <w:kern w:val="0"/>
                          <w:sz w:val="24"/>
                          <w:szCs w:val="24"/>
                        </w:rPr>
                        <w:t>事業の結果分析・評価</w:t>
                      </w:r>
                    </w:p>
                  </w:txbxContent>
                </v:textbox>
              </v:rect>
            </w:pict>
          </mc:Fallback>
        </mc:AlternateContent>
      </w:r>
      <w:r w:rsidR="0084255C"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0912" behindDoc="0" locked="0" layoutInCell="1" allowOverlap="1" wp14:anchorId="7D4B4CE4" wp14:editId="156BFF62">
                <wp:simplePos x="0" y="0"/>
                <wp:positionH relativeFrom="column">
                  <wp:posOffset>649215</wp:posOffset>
                </wp:positionH>
                <wp:positionV relativeFrom="paragraph">
                  <wp:posOffset>25067</wp:posOffset>
                </wp:positionV>
                <wp:extent cx="2025650" cy="342900"/>
                <wp:effectExtent l="0" t="0" r="0" b="0"/>
                <wp:wrapNone/>
                <wp:docPr id="499" name="角丸四角形 499"/>
                <wp:cNvGraphicFramePr/>
                <a:graphic xmlns:a="http://schemas.openxmlformats.org/drawingml/2006/main">
                  <a:graphicData uri="http://schemas.microsoft.com/office/word/2010/wordprocessingShape">
                    <wps:wsp>
                      <wps:cNvSpPr/>
                      <wps:spPr>
                        <a:xfrm>
                          <a:off x="0" y="0"/>
                          <a:ext cx="2025650" cy="342900"/>
                        </a:xfrm>
                        <a:prstGeom prst="roundRect">
                          <a:avLst>
                            <a:gd name="adj" fmla="val 29605"/>
                          </a:avLst>
                        </a:prstGeom>
                        <a:gradFill>
                          <a:gsLst>
                            <a:gs pos="0">
                              <a:schemeClr val="bg1">
                                <a:lumMod val="95000"/>
                              </a:schemeClr>
                            </a:gs>
                            <a:gs pos="25000">
                              <a:schemeClr val="bg1">
                                <a:lumMod val="85000"/>
                              </a:schemeClr>
                            </a:gs>
                            <a:gs pos="75000">
                              <a:schemeClr val="bg1">
                                <a:lumMod val="75000"/>
                              </a:schemeClr>
                            </a:gs>
                            <a:gs pos="100000">
                              <a:schemeClr val="bg1">
                                <a:lumMod val="65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288C6" w14:textId="67C1F6A1" w:rsidR="0084255C" w:rsidRPr="00B57749" w:rsidRDefault="0084255C" w:rsidP="0096330E">
                            <w:pPr>
                              <w:jc w:val="center"/>
                              <w:rPr>
                                <w:color w:val="000000" w:themeColor="text1"/>
                                <w:sz w:val="24"/>
                                <w:szCs w:val="24"/>
                              </w:rPr>
                            </w:pP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B4CE4" id="角丸四角形 499" o:spid="_x0000_s1056" style="position:absolute;left:0;text-align:left;margin-left:51.1pt;margin-top:1.95pt;width:159.5pt;height:2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" fillcolor="#f2f2f2 [3052]" stroked="f" strokeweight="1pt">
                <v:fill color2="#a5a5a5 [2092]" colors="0 #f2f2f2;.25 #d9d9d9;.75 #bfbfbf;1 #a6a6a6" focus="100%" type="gradient">
                  <o:fill v:ext="view" type="gradientUnscaled"/>
                </v:fill>
                <v:stroke joinstyle="miter"/>
                <v:textbox inset="1mm,1mm,3mm,1mm">
                  <w:txbxContent>
                    <w:p w14:paraId="025288C6" w14:textId="67C1F6A1" w:rsidR="0084255C" w:rsidRPr="00B57749" w:rsidRDefault="0084255C" w:rsidP="0096330E">
                      <w:pPr>
                        <w:jc w:val="center"/>
                        <w:rPr>
                          <w:color w:val="000000" w:themeColor="text1"/>
                          <w:sz w:val="24"/>
                          <w:szCs w:val="24"/>
                        </w:rPr>
                      </w:pPr>
                    </w:p>
                  </w:txbxContent>
                </v:textbox>
              </v:roundrect>
            </w:pict>
          </mc:Fallback>
        </mc:AlternateContent>
      </w:r>
    </w:p>
    <w:p w14:paraId="500C8FD3" w14:textId="653F5A94" w:rsidR="00AD51BE" w:rsidRPr="00416486" w:rsidRDefault="00502F6F"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1936" behindDoc="0" locked="0" layoutInCell="1" allowOverlap="1" wp14:anchorId="26561D6D" wp14:editId="6B3118BB">
                <wp:simplePos x="0" y="0"/>
                <wp:positionH relativeFrom="column">
                  <wp:posOffset>646430</wp:posOffset>
                </wp:positionH>
                <wp:positionV relativeFrom="paragraph">
                  <wp:posOffset>209550</wp:posOffset>
                </wp:positionV>
                <wp:extent cx="2032000" cy="457200"/>
                <wp:effectExtent l="0" t="0" r="6350" b="0"/>
                <wp:wrapThrough wrapText="bothSides">
                  <wp:wrapPolygon edited="0">
                    <wp:start x="405" y="0"/>
                    <wp:lineTo x="0" y="1800"/>
                    <wp:lineTo x="0" y="18900"/>
                    <wp:lineTo x="203" y="20700"/>
                    <wp:lineTo x="21263" y="20700"/>
                    <wp:lineTo x="21465" y="18900"/>
                    <wp:lineTo x="21465" y="1800"/>
                    <wp:lineTo x="21060" y="0"/>
                    <wp:lineTo x="405" y="0"/>
                  </wp:wrapPolygon>
                </wp:wrapThrough>
                <wp:docPr id="503" name="角丸四角形 503"/>
                <wp:cNvGraphicFramePr/>
                <a:graphic xmlns:a="http://schemas.openxmlformats.org/drawingml/2006/main">
                  <a:graphicData uri="http://schemas.microsoft.com/office/word/2010/wordprocessingShape">
                    <wps:wsp>
                      <wps:cNvSpPr/>
                      <wps:spPr>
                        <a:xfrm>
                          <a:off x="0" y="0"/>
                          <a:ext cx="2032000" cy="457200"/>
                        </a:xfrm>
                        <a:prstGeom prst="roundRect">
                          <a:avLst>
                            <a:gd name="adj" fmla="val 29605"/>
                          </a:avLst>
                        </a:prstGeom>
                        <a:gradFill>
                          <a:gsLst>
                            <a:gs pos="0">
                              <a:sysClr val="window" lastClr="FFFFFF">
                                <a:lumMod val="95000"/>
                              </a:sysClr>
                            </a:gs>
                            <a:gs pos="25000">
                              <a:sysClr val="window" lastClr="FFFFFF">
                                <a:lumMod val="85000"/>
                              </a:sysClr>
                            </a:gs>
                            <a:gs pos="75000">
                              <a:sysClr val="window" lastClr="FFFFFF">
                                <a:lumMod val="75000"/>
                              </a:sysClr>
                            </a:gs>
                            <a:gs pos="100000">
                              <a:sysClr val="window" lastClr="FFFFFF">
                                <a:lumMod val="65000"/>
                              </a:sysClr>
                            </a:gs>
                          </a:gsLst>
                          <a:lin ang="5400000" scaled="0"/>
                        </a:gradFill>
                        <a:ln w="12700" cap="flat" cmpd="sng" algn="ctr">
                          <a:noFill/>
                          <a:prstDash val="solid"/>
                          <a:miter lim="800000"/>
                        </a:ln>
                        <a:effectLst/>
                      </wps:spPr>
                      <wps:txbx>
                        <w:txbxContent>
                          <w:p w14:paraId="0B6D8A70" w14:textId="170757F9" w:rsidR="00846901" w:rsidRPr="00B57749" w:rsidRDefault="00846901" w:rsidP="00846901">
                            <w:pPr>
                              <w:rPr>
                                <w:color w:val="000000" w:themeColor="text1"/>
                                <w:sz w:val="24"/>
                                <w:szCs w:val="24"/>
                              </w:rPr>
                            </w:pP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61D6D" id="角丸四角形 503" o:spid="_x0000_s1057" style="position:absolute;left:0;text-align:left;margin-left:50.9pt;margin-top:16.5pt;width:160pt;height:3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" fillcolor="#f2f2f2" stroked="f" strokeweight="1pt">
                <v:fill color2="#a6a6a6" colors="0 #f2f2f2;.25 #d9d9d9;.75 #bfbfbf;1 #a6a6a6" focus="100%" type="gradient">
                  <o:fill v:ext="view" type="gradientUnscaled"/>
                </v:fill>
                <v:stroke joinstyle="miter"/>
                <v:textbox inset="1mm,1mm,3mm,1mm">
                  <w:txbxContent>
                    <w:p w14:paraId="0B6D8A70" w14:textId="170757F9" w:rsidR="00846901" w:rsidRPr="00B57749" w:rsidRDefault="00846901" w:rsidP="00846901">
                      <w:pPr>
                        <w:rPr>
                          <w:color w:val="000000" w:themeColor="text1"/>
                          <w:sz w:val="24"/>
                          <w:szCs w:val="24"/>
                        </w:rPr>
                      </w:pPr>
                    </w:p>
                  </w:txbxContent>
                </v:textbox>
                <w10:wrap type="through"/>
              </v:roundrect>
            </w:pict>
          </mc:Fallback>
        </mc:AlternateContent>
      </w:r>
    </w:p>
    <w:p w14:paraId="650ACC7F" w14:textId="07060C33" w:rsidR="00AD51BE" w:rsidRPr="00416486" w:rsidRDefault="00F54C31"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958784" behindDoc="0" locked="0" layoutInCell="1" allowOverlap="1" wp14:anchorId="4936404A" wp14:editId="240BD1C1">
                <wp:simplePos x="0" y="0"/>
                <wp:positionH relativeFrom="column">
                  <wp:posOffset>2794635</wp:posOffset>
                </wp:positionH>
                <wp:positionV relativeFrom="paragraph">
                  <wp:posOffset>19685</wp:posOffset>
                </wp:positionV>
                <wp:extent cx="2434590" cy="619125"/>
                <wp:effectExtent l="0" t="0" r="0" b="0"/>
                <wp:wrapThrough wrapText="bothSides">
                  <wp:wrapPolygon edited="0">
                    <wp:start x="507" y="1994"/>
                    <wp:lineTo x="507" y="19274"/>
                    <wp:lineTo x="20282" y="19274"/>
                    <wp:lineTo x="20282" y="1994"/>
                    <wp:lineTo x="507" y="1994"/>
                  </wp:wrapPolygon>
                </wp:wrapThrough>
                <wp:docPr id="2" name="角丸四角形 516"/>
                <wp:cNvGraphicFramePr/>
                <a:graphic xmlns:a="http://schemas.openxmlformats.org/drawingml/2006/main">
                  <a:graphicData uri="http://schemas.microsoft.com/office/word/2010/wordprocessingShape">
                    <wps:wsp>
                      <wps:cNvSpPr/>
                      <wps:spPr>
                        <a:xfrm>
                          <a:off x="0" y="0"/>
                          <a:ext cx="2434590" cy="619125"/>
                        </a:xfrm>
                        <a:prstGeom prst="roundRect">
                          <a:avLst>
                            <a:gd name="adj" fmla="val 29605"/>
                          </a:avLst>
                        </a:prstGeom>
                        <a:noFill/>
                        <a:ln w="12700" cap="flat" cmpd="sng" algn="ctr">
                          <a:noFill/>
                          <a:prstDash val="solid"/>
                          <a:miter lim="800000"/>
                        </a:ln>
                        <a:effectLst/>
                      </wps:spPr>
                      <wps:txbx>
                        <w:txbxContent>
                          <w:p w14:paraId="0FC8E1C4" w14:textId="5E747506" w:rsidR="00FA21D8" w:rsidRDefault="00FA21D8" w:rsidP="00FA21D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AC6BC4">
                              <w:rPr>
                                <w:rFonts w:ascii="HG丸ｺﾞｼｯｸM-PRO" w:eastAsia="HG丸ｺﾞｼｯｸM-PRO" w:hAnsi="HG丸ｺﾞｼｯｸM-PRO" w:hint="eastAsia"/>
                                <w:color w:val="000000" w:themeColor="text1"/>
                                <w:szCs w:val="21"/>
                              </w:rPr>
                              <w:t>市経営評価</w:t>
                            </w:r>
                          </w:p>
                          <w:p w14:paraId="34BA4909" w14:textId="2EBAC03D" w:rsidR="00A62088" w:rsidRPr="00184A72" w:rsidRDefault="00A62088" w:rsidP="00FA21D8">
                            <w:pPr>
                              <w:rPr>
                                <w:color w:val="000000" w:themeColor="text1"/>
                              </w:rPr>
                            </w:pPr>
                            <w:r>
                              <w:rPr>
                                <w:rFonts w:ascii="HG丸ｺﾞｼｯｸM-PRO" w:eastAsia="HG丸ｺﾞｼｯｸM-PRO" w:hAnsi="HG丸ｺﾞｼｯｸM-PRO" w:hint="eastAsia"/>
                                <w:color w:val="000000" w:themeColor="text1"/>
                                <w:szCs w:val="21"/>
                              </w:rPr>
                              <w:t xml:space="preserve">　　　（外郭団体経営検討委員会）</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6404A" id="_x0000_s1058" style="position:absolute;left:0;text-align:left;margin-left:220.05pt;margin-top:1.55pt;width:191.7pt;height:48.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" filled="f" stroked="f" strokeweight="1pt">
                <v:stroke joinstyle="miter"/>
                <v:textbox inset="1mm,1mm,3mm,1mm">
                  <w:txbxContent>
                    <w:p w14:paraId="0FC8E1C4" w14:textId="5E747506" w:rsidR="00FA21D8" w:rsidRDefault="00FA21D8" w:rsidP="00FA21D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AC6BC4">
                        <w:rPr>
                          <w:rFonts w:ascii="HG丸ｺﾞｼｯｸM-PRO" w:eastAsia="HG丸ｺﾞｼｯｸM-PRO" w:hAnsi="HG丸ｺﾞｼｯｸM-PRO" w:hint="eastAsia"/>
                          <w:color w:val="000000" w:themeColor="text1"/>
                          <w:szCs w:val="21"/>
                        </w:rPr>
                        <w:t>市経営評価</w:t>
                      </w:r>
                    </w:p>
                    <w:p w14:paraId="34BA4909" w14:textId="2EBAC03D" w:rsidR="00A62088" w:rsidRPr="00184A72" w:rsidRDefault="00A62088" w:rsidP="00FA21D8">
                      <w:pPr>
                        <w:rPr>
                          <w:color w:val="000000" w:themeColor="text1"/>
                        </w:rPr>
                      </w:pPr>
                      <w:r>
                        <w:rPr>
                          <w:rFonts w:ascii="HG丸ｺﾞｼｯｸM-PRO" w:eastAsia="HG丸ｺﾞｼｯｸM-PRO" w:hAnsi="HG丸ｺﾞｼｯｸM-PRO" w:hint="eastAsia"/>
                          <w:color w:val="000000" w:themeColor="text1"/>
                          <w:szCs w:val="21"/>
                        </w:rPr>
                        <w:t xml:space="preserve">　　　（外郭団体経営検討委員会）</w:t>
                      </w:r>
                    </w:p>
                  </w:txbxContent>
                </v:textbox>
                <w10:wrap type="through"/>
              </v:roundrect>
            </w:pict>
          </mc:Fallback>
        </mc:AlternateContent>
      </w:r>
      <w:r w:rsidR="00600C64" w:rsidRPr="00416486">
        <w:rPr>
          <w:rFonts w:ascii="Tahoma" w:eastAsia="Tahoma" w:hAnsi="Tahoma" w:cs="Tahoma"/>
          <w:noProof/>
        </w:rPr>
        <mc:AlternateContent>
          <mc:Choice Requires="wps">
            <w:drawing>
              <wp:anchor distT="0" distB="0" distL="114300" distR="114300" simplePos="0" relativeHeight="252012032" behindDoc="1" locked="0" layoutInCell="1" allowOverlap="1" wp14:anchorId="6AD33A20" wp14:editId="0DBC2C3A">
                <wp:simplePos x="0" y="0"/>
                <wp:positionH relativeFrom="column">
                  <wp:posOffset>649070</wp:posOffset>
                </wp:positionH>
                <wp:positionV relativeFrom="paragraph">
                  <wp:posOffset>42545</wp:posOffset>
                </wp:positionV>
                <wp:extent cx="2032000" cy="433070"/>
                <wp:effectExtent l="0" t="0" r="6350" b="5080"/>
                <wp:wrapTight wrapText="bothSides">
                  <wp:wrapPolygon edited="0">
                    <wp:start x="0" y="0"/>
                    <wp:lineTo x="0" y="20903"/>
                    <wp:lineTo x="21465" y="20903"/>
                    <wp:lineTo x="21465" y="0"/>
                    <wp:lineTo x="0" y="0"/>
                  </wp:wrapPolygon>
                </wp:wrapTight>
                <wp:docPr id="121"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F1C23" w14:textId="77777777" w:rsidR="00600C64" w:rsidRDefault="00DA22C3" w:rsidP="00DA22C3">
                            <w:pPr>
                              <w:jc w:val="center"/>
                              <w:rPr>
                                <w:rFonts w:ascii="HG丸ｺﾞｼｯｸM-PRO" w:eastAsia="HG丸ｺﾞｼｯｸM-PRO" w:hAnsi="HG丸ｺﾞｼｯｸM-PRO"/>
                                <w:color w:val="000000" w:themeColor="text1"/>
                                <w:kern w:val="0"/>
                                <w:szCs w:val="21"/>
                              </w:rPr>
                            </w:pPr>
                            <w:r w:rsidRPr="00DA22C3">
                              <w:rPr>
                                <w:rFonts w:ascii="HG丸ｺﾞｼｯｸM-PRO" w:eastAsia="HG丸ｺﾞｼｯｸM-PRO" w:hAnsi="HG丸ｺﾞｼｯｸM-PRO" w:hint="eastAsia"/>
                                <w:color w:val="000000" w:themeColor="text1"/>
                                <w:kern w:val="0"/>
                                <w:szCs w:val="21"/>
                              </w:rPr>
                              <w:t>事務事業評価</w:t>
                            </w:r>
                            <w:r w:rsidR="00DE2BD7" w:rsidRPr="00DA22C3">
                              <w:rPr>
                                <w:rFonts w:ascii="HG丸ｺﾞｼｯｸM-PRO" w:eastAsia="HG丸ｺﾞｼｯｸM-PRO" w:hAnsi="HG丸ｺﾞｼｯｸM-PRO" w:hint="eastAsia"/>
                                <w:color w:val="000000" w:themeColor="text1"/>
                                <w:kern w:val="0"/>
                                <w:szCs w:val="21"/>
                              </w:rPr>
                              <w:t>結果を基に重要</w:t>
                            </w:r>
                          </w:p>
                          <w:p w14:paraId="1E0FC396" w14:textId="420E5B3D" w:rsidR="00DE2BD7" w:rsidRPr="00DA22C3" w:rsidRDefault="00DE2BD7" w:rsidP="00DA22C3">
                            <w:pPr>
                              <w:jc w:val="center"/>
                              <w:rPr>
                                <w:rFonts w:ascii="HG丸ｺﾞｼｯｸM-PRO" w:eastAsia="HG丸ｺﾞｼｯｸM-PRO" w:hAnsi="HG丸ｺﾞｼｯｸM-PRO"/>
                                <w:szCs w:val="21"/>
                              </w:rPr>
                            </w:pPr>
                            <w:r w:rsidRPr="00DA22C3">
                              <w:rPr>
                                <w:rFonts w:ascii="HG丸ｺﾞｼｯｸM-PRO" w:eastAsia="HG丸ｺﾞｼｯｸM-PRO" w:hAnsi="HG丸ｺﾞｼｯｸM-PRO" w:hint="eastAsia"/>
                                <w:color w:val="000000" w:themeColor="text1"/>
                                <w:kern w:val="0"/>
                                <w:szCs w:val="21"/>
                              </w:rPr>
                              <w:t>課題などの整理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D33A20" id="_x0000_s1059" style="position:absolute;left:0;text-align:left;margin-left:51.1pt;margin-top:3.35pt;width:160pt;height:34.1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" filled="f" stroked="f">
                <v:textbox inset="0,0,0,0">
                  <w:txbxContent>
                    <w:p w14:paraId="3BCF1C23" w14:textId="77777777" w:rsidR="00600C64" w:rsidRDefault="00DA22C3" w:rsidP="00DA22C3">
                      <w:pPr>
                        <w:jc w:val="center"/>
                        <w:rPr>
                          <w:rFonts w:ascii="HG丸ｺﾞｼｯｸM-PRO" w:eastAsia="HG丸ｺﾞｼｯｸM-PRO" w:hAnsi="HG丸ｺﾞｼｯｸM-PRO"/>
                          <w:color w:val="000000" w:themeColor="text1"/>
                          <w:kern w:val="0"/>
                          <w:szCs w:val="21"/>
                        </w:rPr>
                      </w:pPr>
                      <w:r w:rsidRPr="00DA22C3">
                        <w:rPr>
                          <w:rFonts w:ascii="HG丸ｺﾞｼｯｸM-PRO" w:eastAsia="HG丸ｺﾞｼｯｸM-PRO" w:hAnsi="HG丸ｺﾞｼｯｸM-PRO" w:hint="eastAsia"/>
                          <w:color w:val="000000" w:themeColor="text1"/>
                          <w:kern w:val="0"/>
                          <w:szCs w:val="21"/>
                        </w:rPr>
                        <w:t>事務事業評価</w:t>
                      </w:r>
                      <w:r w:rsidR="00DE2BD7" w:rsidRPr="00DA22C3">
                        <w:rPr>
                          <w:rFonts w:ascii="HG丸ｺﾞｼｯｸM-PRO" w:eastAsia="HG丸ｺﾞｼｯｸM-PRO" w:hAnsi="HG丸ｺﾞｼｯｸM-PRO" w:hint="eastAsia"/>
                          <w:color w:val="000000" w:themeColor="text1"/>
                          <w:kern w:val="0"/>
                          <w:szCs w:val="21"/>
                        </w:rPr>
                        <w:t>結果を基に重要</w:t>
                      </w:r>
                    </w:p>
                    <w:p w14:paraId="1E0FC396" w14:textId="420E5B3D" w:rsidR="00DE2BD7" w:rsidRPr="00DA22C3" w:rsidRDefault="00DE2BD7" w:rsidP="00DA22C3">
                      <w:pPr>
                        <w:jc w:val="center"/>
                        <w:rPr>
                          <w:rFonts w:ascii="HG丸ｺﾞｼｯｸM-PRO" w:eastAsia="HG丸ｺﾞｼｯｸM-PRO" w:hAnsi="HG丸ｺﾞｼｯｸM-PRO"/>
                          <w:szCs w:val="21"/>
                        </w:rPr>
                      </w:pPr>
                      <w:r w:rsidRPr="00DA22C3">
                        <w:rPr>
                          <w:rFonts w:ascii="HG丸ｺﾞｼｯｸM-PRO" w:eastAsia="HG丸ｺﾞｼｯｸM-PRO" w:hAnsi="HG丸ｺﾞｼｯｸM-PRO" w:hint="eastAsia"/>
                          <w:color w:val="000000" w:themeColor="text1"/>
                          <w:kern w:val="0"/>
                          <w:szCs w:val="21"/>
                        </w:rPr>
                        <w:t>課題などの整理</w:t>
                      </w:r>
                    </w:p>
                  </w:txbxContent>
                </v:textbox>
                <w10:wrap type="tight"/>
              </v:rect>
            </w:pict>
          </mc:Fallback>
        </mc:AlternateContent>
      </w:r>
    </w:p>
    <w:p w14:paraId="43BB6FF1" w14:textId="0D990897" w:rsidR="00416486" w:rsidRPr="00416486" w:rsidRDefault="00416486" w:rsidP="00F268D1">
      <w:pPr>
        <w:ind w:right="-1"/>
        <w:rPr>
          <w:rFonts w:ascii="HG丸ｺﾞｼｯｸM-PRO" w:eastAsia="HG丸ｺﾞｼｯｸM-PRO" w:hAnsi="HG丸ｺﾞｼｯｸM-PRO"/>
          <w:szCs w:val="21"/>
        </w:rPr>
      </w:pPr>
    </w:p>
    <w:p w14:paraId="64720659" w14:textId="56097431" w:rsidR="00AD51BE" w:rsidRPr="00416486" w:rsidRDefault="002F0491"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62176" behindDoc="0" locked="0" layoutInCell="1" allowOverlap="1" wp14:anchorId="5A769F92" wp14:editId="629ADC59">
                <wp:simplePos x="0" y="0"/>
                <wp:positionH relativeFrom="column">
                  <wp:posOffset>1477645</wp:posOffset>
                </wp:positionH>
                <wp:positionV relativeFrom="paragraph">
                  <wp:posOffset>58029</wp:posOffset>
                </wp:positionV>
                <wp:extent cx="369570" cy="467995"/>
                <wp:effectExtent l="19050" t="0" r="30480" b="46355"/>
                <wp:wrapNone/>
                <wp:docPr id="8" name="下矢印 500"/>
                <wp:cNvGraphicFramePr/>
                <a:graphic xmlns:a="http://schemas.openxmlformats.org/drawingml/2006/main">
                  <a:graphicData uri="http://schemas.microsoft.com/office/word/2010/wordprocessingShape">
                    <wps:wsp>
                      <wps:cNvSpPr/>
                      <wps:spPr>
                        <a:xfrm>
                          <a:off x="0" y="0"/>
                          <a:ext cx="369570" cy="467995"/>
                        </a:xfrm>
                        <a:prstGeom prst="downArrow">
                          <a:avLst/>
                        </a:prstGeom>
                        <a:solidFill>
                          <a:schemeClr val="accent1">
                            <a:lumMod val="75000"/>
                          </a:scheme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F9C1" id="下矢印 500" o:spid="_x0000_s1026" type="#_x0000_t67" style="position:absolute;left:0;text-align:left;margin-left:116.35pt;margin-top:4.55pt;width:29.1pt;height:36.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" adj="13071" fillcolor="#2e74b5 [2404]" strokecolor="#7f7f7f" strokeweight="1pt"/>
            </w:pict>
          </mc:Fallback>
        </mc:AlternateContent>
      </w:r>
    </w:p>
    <w:p w14:paraId="0236A7F0" w14:textId="2584758F" w:rsidR="002F0491" w:rsidRPr="00416486" w:rsidRDefault="00A4234D"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9104" behindDoc="0" locked="0" layoutInCell="1" allowOverlap="1" wp14:anchorId="50EBB833" wp14:editId="6A0435CB">
                <wp:simplePos x="0" y="0"/>
                <wp:positionH relativeFrom="column">
                  <wp:posOffset>2808906</wp:posOffset>
                </wp:positionH>
                <wp:positionV relativeFrom="paragraph">
                  <wp:posOffset>199591</wp:posOffset>
                </wp:positionV>
                <wp:extent cx="2035175" cy="386080"/>
                <wp:effectExtent l="0" t="0" r="0" b="0"/>
                <wp:wrapThrough wrapText="bothSides">
                  <wp:wrapPolygon edited="0">
                    <wp:start x="139" y="2266"/>
                    <wp:lineTo x="139" y="19259"/>
                    <wp:lineTo x="20787" y="19259"/>
                    <wp:lineTo x="20787" y="2266"/>
                    <wp:lineTo x="139" y="2266"/>
                  </wp:wrapPolygon>
                </wp:wrapThrough>
                <wp:docPr id="521" name="角丸四角形 521"/>
                <wp:cNvGraphicFramePr/>
                <a:graphic xmlns:a="http://schemas.openxmlformats.org/drawingml/2006/main">
                  <a:graphicData uri="http://schemas.microsoft.com/office/word/2010/wordprocessingShape">
                    <wps:wsp>
                      <wps:cNvSpPr/>
                      <wps:spPr>
                        <a:xfrm>
                          <a:off x="0" y="0"/>
                          <a:ext cx="2035175" cy="386080"/>
                        </a:xfrm>
                        <a:prstGeom prst="roundRect">
                          <a:avLst>
                            <a:gd name="adj" fmla="val 2960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91FFF" w14:textId="71EDE260" w:rsidR="002F5077" w:rsidRPr="00184A72" w:rsidRDefault="002F5077" w:rsidP="002F5077">
                            <w:pPr>
                              <w:rPr>
                                <w:color w:val="000000" w:themeColor="text1"/>
                              </w:rPr>
                            </w:pPr>
                            <w:r w:rsidRPr="004B6715">
                              <w:rPr>
                                <w:rFonts w:ascii="HG丸ｺﾞｼｯｸM-PRO" w:eastAsia="HG丸ｺﾞｼｯｸM-PRO" w:hAnsi="HG丸ｺﾞｼｯｸM-PRO" w:hint="eastAsia"/>
                                <w:color w:val="000000" w:themeColor="text1"/>
                                <w:szCs w:val="21"/>
                              </w:rPr>
                              <w:t>・・・</w:t>
                            </w:r>
                            <w:r w:rsidR="00AC6BC4">
                              <w:rPr>
                                <w:rFonts w:ascii="HG丸ｺﾞｼｯｸM-PRO" w:eastAsia="HG丸ｺﾞｼｯｸM-PRO" w:hAnsi="HG丸ｺﾞｼｯｸM-PRO" w:hint="eastAsia"/>
                                <w:color w:val="000000" w:themeColor="text1"/>
                                <w:szCs w:val="21"/>
                              </w:rPr>
                              <w:t>事業評価に基づく事務改善</w:t>
                            </w:r>
                          </w:p>
                        </w:txbxContent>
                      </wps:txbx>
                      <wps:bodyPr rot="0" spcFirstLastPara="0" vertOverflow="overflow" horzOverflow="overflow" vert="horz" wrap="none" lIns="36000" tIns="36000" rIns="108000" bIns="36000" numCol="1" spcCol="0" rtlCol="0" fromWordArt="0" anchor="ctr" anchorCtr="0" forceAA="0" compatLnSpc="1">
                        <a:prstTxWarp prst="textNoShape">
                          <a:avLst/>
                        </a:prstTxWarp>
                        <a:spAutoFit/>
                      </wps:bodyPr>
                    </wps:wsp>
                  </a:graphicData>
                </a:graphic>
              </wp:anchor>
            </w:drawing>
          </mc:Choice>
          <mc:Fallback>
            <w:pict>
              <v:roundrect w14:anchorId="50EBB833" id="角丸四角形 521" o:spid="_x0000_s1060" style="position:absolute;left:0;text-align:left;margin-left:221.15pt;margin-top:15.7pt;width:160.25pt;height:30.4pt;z-index:251759104;visibility:visible;mso-wrap-style:none;mso-wrap-distance-left:9pt;mso-wrap-distance-top:0;mso-wrap-distance-right:9pt;mso-wrap-distance-bottom:0;mso-position-horizontal:absolute;mso-position-horizontal-relative:text;mso-position-vertical:absolute;mso-position-vertical-relative:text;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" filled="f" stroked="f" strokeweight="1pt">
                <v:stroke joinstyle="miter"/>
                <v:textbox style="mso-fit-shape-to-text:t" inset="1mm,1mm,3mm,1mm">
                  <w:txbxContent>
                    <w:p w14:paraId="4A991FFF" w14:textId="71EDE260" w:rsidR="002F5077" w:rsidRPr="00184A72" w:rsidRDefault="002F5077" w:rsidP="002F5077">
                      <w:pPr>
                        <w:rPr>
                          <w:color w:val="000000" w:themeColor="text1"/>
                        </w:rPr>
                      </w:pPr>
                      <w:r w:rsidRPr="004B6715">
                        <w:rPr>
                          <w:rFonts w:ascii="HG丸ｺﾞｼｯｸM-PRO" w:eastAsia="HG丸ｺﾞｼｯｸM-PRO" w:hAnsi="HG丸ｺﾞｼｯｸM-PRO" w:hint="eastAsia"/>
                          <w:color w:val="000000" w:themeColor="text1"/>
                          <w:szCs w:val="21"/>
                        </w:rPr>
                        <w:t>・・・</w:t>
                      </w:r>
                      <w:r w:rsidR="00AC6BC4">
                        <w:rPr>
                          <w:rFonts w:ascii="HG丸ｺﾞｼｯｸM-PRO" w:eastAsia="HG丸ｺﾞｼｯｸM-PRO" w:hAnsi="HG丸ｺﾞｼｯｸM-PRO" w:hint="eastAsia"/>
                          <w:color w:val="000000" w:themeColor="text1"/>
                          <w:szCs w:val="21"/>
                        </w:rPr>
                        <w:t>事業評価に基づく事務改善</w:t>
                      </w:r>
                    </w:p>
                  </w:txbxContent>
                </v:textbox>
                <w10:wrap type="through"/>
              </v:roundrect>
            </w:pict>
          </mc:Fallback>
        </mc:AlternateContent>
      </w:r>
      <w:r w:rsidR="001C31BD"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5008" behindDoc="1" locked="0" layoutInCell="1" allowOverlap="1" wp14:anchorId="0D9791B3" wp14:editId="3E90A96D">
                <wp:simplePos x="0" y="0"/>
                <wp:positionH relativeFrom="column">
                  <wp:posOffset>473442</wp:posOffset>
                </wp:positionH>
                <wp:positionV relativeFrom="paragraph">
                  <wp:posOffset>102436</wp:posOffset>
                </wp:positionV>
                <wp:extent cx="2337435" cy="1310853"/>
                <wp:effectExtent l="0" t="0" r="24765" b="22860"/>
                <wp:wrapNone/>
                <wp:docPr id="507" name="角丸四角形 507"/>
                <wp:cNvGraphicFramePr/>
                <a:graphic xmlns:a="http://schemas.openxmlformats.org/drawingml/2006/main">
                  <a:graphicData uri="http://schemas.microsoft.com/office/word/2010/wordprocessingShape">
                    <wps:wsp>
                      <wps:cNvSpPr/>
                      <wps:spPr>
                        <a:xfrm>
                          <a:off x="0" y="0"/>
                          <a:ext cx="2337435" cy="1310853"/>
                        </a:xfrm>
                        <a:prstGeom prst="round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D4487" id="角丸四角形 507" o:spid="_x0000_s1026" style="position:absolute;left:0;text-align:left;margin-left:37.3pt;margin-top:8.05pt;width:184.05pt;height:103.2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" filled="f" strokecolor="windowText" strokeweight="1pt">
                <v:stroke dashstyle="dash" joinstyle="miter"/>
              </v:roundrect>
            </w:pict>
          </mc:Fallback>
        </mc:AlternateContent>
      </w:r>
    </w:p>
    <w:p w14:paraId="51B88314" w14:textId="069833BD" w:rsidR="002B6076" w:rsidRPr="00416486" w:rsidRDefault="002B6076" w:rsidP="00502F6F">
      <w:pPr>
        <w:ind w:leftChars="400" w:left="840" w:right="-1" w:firstLineChars="50" w:firstLine="105"/>
        <w:rPr>
          <w:rFonts w:ascii="HG丸ｺﾞｼｯｸM-PRO" w:eastAsia="HG丸ｺﾞｼｯｸM-PRO" w:hAnsi="HG丸ｺﾞｼｯｸM-PRO"/>
          <w:szCs w:val="21"/>
          <w:u w:val="single"/>
        </w:rPr>
      </w:pPr>
      <w:r w:rsidRPr="00416486">
        <w:rPr>
          <w:rFonts w:ascii="HGP創英角ﾎﾟｯﾌﾟ体" w:eastAsia="HGP創英角ﾎﾟｯﾌﾟ体" w:hAnsi="HGP創英角ﾎﾟｯﾌﾟ体" w:hint="eastAsia"/>
          <w:i/>
          <w:szCs w:val="21"/>
          <w:u w:val="single"/>
        </w:rPr>
        <w:t>ＡＣＴＩＯＮ</w:t>
      </w:r>
    </w:p>
    <w:p w14:paraId="616A945A" w14:textId="2C85F9A2" w:rsidR="00AD51BE" w:rsidRPr="00416486" w:rsidRDefault="00600C64"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8080" behindDoc="0" locked="0" layoutInCell="1" allowOverlap="1" wp14:anchorId="0519BD3E" wp14:editId="4EC09E07">
                <wp:simplePos x="0" y="0"/>
                <wp:positionH relativeFrom="column">
                  <wp:posOffset>2811814</wp:posOffset>
                </wp:positionH>
                <wp:positionV relativeFrom="paragraph">
                  <wp:posOffset>111091</wp:posOffset>
                </wp:positionV>
                <wp:extent cx="1527175" cy="386080"/>
                <wp:effectExtent l="0" t="0" r="0" b="0"/>
                <wp:wrapThrough wrapText="bothSides">
                  <wp:wrapPolygon edited="0">
                    <wp:start x="269" y="2266"/>
                    <wp:lineTo x="269" y="19259"/>
                    <wp:lineTo x="19938" y="19259"/>
                    <wp:lineTo x="19938" y="2266"/>
                    <wp:lineTo x="269" y="2266"/>
                  </wp:wrapPolygon>
                </wp:wrapThrough>
                <wp:docPr id="526" name="角丸四角形 526"/>
                <wp:cNvGraphicFramePr/>
                <a:graphic xmlns:a="http://schemas.openxmlformats.org/drawingml/2006/main">
                  <a:graphicData uri="http://schemas.microsoft.com/office/word/2010/wordprocessingShape">
                    <wps:wsp>
                      <wps:cNvSpPr/>
                      <wps:spPr>
                        <a:xfrm>
                          <a:off x="0" y="0"/>
                          <a:ext cx="1527175" cy="386080"/>
                        </a:xfrm>
                        <a:prstGeom prst="roundRect">
                          <a:avLst>
                            <a:gd name="adj" fmla="val 29605"/>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3C1F81" w14:textId="527878E5" w:rsidR="002F5077" w:rsidRPr="00184A72" w:rsidRDefault="002F5077" w:rsidP="002F5077">
                            <w:pPr>
                              <w:rPr>
                                <w:color w:val="000000" w:themeColor="text1"/>
                              </w:rPr>
                            </w:pPr>
                            <w:r>
                              <w:rPr>
                                <w:rFonts w:ascii="HG丸ｺﾞｼｯｸM-PRO" w:eastAsia="HG丸ｺﾞｼｯｸM-PRO" w:hAnsi="HG丸ｺﾞｼｯｸM-PRO" w:hint="eastAsia"/>
                                <w:color w:val="000000" w:themeColor="text1"/>
                                <w:szCs w:val="21"/>
                              </w:rPr>
                              <w:t>・・・理事会</w:t>
                            </w:r>
                            <w:r w:rsidR="00AC6BC4">
                              <w:rPr>
                                <w:rFonts w:ascii="HG丸ｺﾞｼｯｸM-PRO" w:eastAsia="HG丸ｺﾞｼｯｸM-PRO" w:hAnsi="HG丸ｺﾞｼｯｸM-PRO" w:hint="eastAsia"/>
                                <w:color w:val="000000" w:themeColor="text1"/>
                                <w:szCs w:val="21"/>
                              </w:rPr>
                              <w:t>への報告</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0519BD3E" id="角丸四角形 526" o:spid="_x0000_s1061" style="position:absolute;left:0;text-align:left;margin-left:221.4pt;margin-top:8.75pt;width:120.25pt;height:30.4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" filled="f" stroked="f" strokeweight="1pt">
                <v:stroke joinstyle="miter"/>
                <v:textbox style="mso-fit-shape-to-text:t" inset="1mm,1mm,3mm,1mm">
                  <w:txbxContent>
                    <w:p w14:paraId="7B3C1F81" w14:textId="527878E5" w:rsidR="002F5077" w:rsidRPr="00184A72" w:rsidRDefault="002F5077" w:rsidP="002F5077">
                      <w:pPr>
                        <w:rPr>
                          <w:color w:val="000000" w:themeColor="text1"/>
                        </w:rPr>
                      </w:pPr>
                      <w:r>
                        <w:rPr>
                          <w:rFonts w:ascii="HG丸ｺﾞｼｯｸM-PRO" w:eastAsia="HG丸ｺﾞｼｯｸM-PRO" w:hAnsi="HG丸ｺﾞｼｯｸM-PRO" w:hint="eastAsia"/>
                          <w:color w:val="000000" w:themeColor="text1"/>
                          <w:szCs w:val="21"/>
                        </w:rPr>
                        <w:t>・・・理事会</w:t>
                      </w:r>
                      <w:r w:rsidR="00AC6BC4">
                        <w:rPr>
                          <w:rFonts w:ascii="HG丸ｺﾞｼｯｸM-PRO" w:eastAsia="HG丸ｺﾞｼｯｸM-PRO" w:hAnsi="HG丸ｺﾞｼｯｸM-PRO" w:hint="eastAsia"/>
                          <w:color w:val="000000" w:themeColor="text1"/>
                          <w:szCs w:val="21"/>
                        </w:rPr>
                        <w:t>への報告</w:t>
                      </w:r>
                    </w:p>
                  </w:txbxContent>
                </v:textbox>
                <w10:wrap type="through"/>
              </v:roundrect>
            </w:pict>
          </mc:Fallback>
        </mc:AlternateContent>
      </w:r>
      <w:r w:rsidR="00CB1322" w:rsidRPr="00416486">
        <w:rPr>
          <w:rFonts w:ascii="Tahoma" w:eastAsia="Tahoma" w:hAnsi="Tahoma" w:cs="Tahoma"/>
          <w:noProof/>
        </w:rPr>
        <mc:AlternateContent>
          <mc:Choice Requires="wps">
            <w:drawing>
              <wp:anchor distT="0" distB="0" distL="114300" distR="114300" simplePos="0" relativeHeight="252016128" behindDoc="0" locked="0" layoutInCell="1" allowOverlap="1" wp14:anchorId="651CFD97" wp14:editId="4E7B4DCE">
                <wp:simplePos x="0" y="0"/>
                <wp:positionH relativeFrom="column">
                  <wp:posOffset>863600</wp:posOffset>
                </wp:positionH>
                <wp:positionV relativeFrom="paragraph">
                  <wp:posOffset>111760</wp:posOffset>
                </wp:positionV>
                <wp:extent cx="2032000" cy="273050"/>
                <wp:effectExtent l="0" t="0" r="6350" b="12700"/>
                <wp:wrapNone/>
                <wp:docPr id="123"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059D2" w14:textId="313FD709" w:rsidR="00DE2BD7" w:rsidRPr="00DE2BD7" w:rsidRDefault="00DE2BD7" w:rsidP="00DE2BD7">
                            <w:pPr>
                              <w:rPr>
                                <w:rFonts w:ascii="HG丸ｺﾞｼｯｸM-PRO" w:eastAsia="HG丸ｺﾞｼｯｸM-PRO" w:hAnsi="HG丸ｺﾞｼｯｸM-PRO"/>
                                <w:sz w:val="32"/>
                                <w:szCs w:val="32"/>
                              </w:rPr>
                            </w:pPr>
                            <w:r>
                              <w:rPr>
                                <w:rFonts w:ascii="HG丸ｺﾞｼｯｸM-PRO" w:eastAsia="HG丸ｺﾞｼｯｸM-PRO" w:hAnsi="HG丸ｺﾞｼｯｸM-PRO" w:hint="eastAsia"/>
                                <w:color w:val="000000" w:themeColor="text1"/>
                                <w:kern w:val="0"/>
                                <w:szCs w:val="21"/>
                              </w:rPr>
                              <w:t>事業改善・新規事業の立案</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1CFD97" id="_x0000_s1062" style="position:absolute;left:0;text-align:left;margin-left:68pt;margin-top:8.8pt;width:160pt;height:21.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" filled="f" stroked="f">
                <v:textbox inset="0,0,0,0">
                  <w:txbxContent>
                    <w:p w14:paraId="1C0059D2" w14:textId="313FD709" w:rsidR="00DE2BD7" w:rsidRPr="00DE2BD7" w:rsidRDefault="00DE2BD7" w:rsidP="00DE2BD7">
                      <w:pPr>
                        <w:rPr>
                          <w:rFonts w:ascii="HG丸ｺﾞｼｯｸM-PRO" w:eastAsia="HG丸ｺﾞｼｯｸM-PRO" w:hAnsi="HG丸ｺﾞｼｯｸM-PRO"/>
                          <w:sz w:val="32"/>
                          <w:szCs w:val="32"/>
                        </w:rPr>
                      </w:pPr>
                      <w:r>
                        <w:rPr>
                          <w:rFonts w:ascii="HG丸ｺﾞｼｯｸM-PRO" w:eastAsia="HG丸ｺﾞｼｯｸM-PRO" w:hAnsi="HG丸ｺﾞｼｯｸM-PRO" w:hint="eastAsia"/>
                          <w:color w:val="000000" w:themeColor="text1"/>
                          <w:kern w:val="0"/>
                          <w:szCs w:val="21"/>
                        </w:rPr>
                        <w:t>事業改善・新規事業の立案</w:t>
                      </w:r>
                    </w:p>
                  </w:txbxContent>
                </v:textbox>
              </v:rect>
            </w:pict>
          </mc:Fallback>
        </mc:AlternateContent>
      </w:r>
      <w:r w:rsidR="002F0491"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7056" behindDoc="0" locked="0" layoutInCell="1" allowOverlap="1" wp14:anchorId="4370EC04" wp14:editId="6B64BAD0">
                <wp:simplePos x="0" y="0"/>
                <wp:positionH relativeFrom="column">
                  <wp:posOffset>678180</wp:posOffset>
                </wp:positionH>
                <wp:positionV relativeFrom="paragraph">
                  <wp:posOffset>31750</wp:posOffset>
                </wp:positionV>
                <wp:extent cx="1924050" cy="386080"/>
                <wp:effectExtent l="0" t="0" r="0" b="0"/>
                <wp:wrapThrough wrapText="bothSides">
                  <wp:wrapPolygon edited="0">
                    <wp:start x="214" y="0"/>
                    <wp:lineTo x="0" y="1133"/>
                    <wp:lineTo x="0" y="20392"/>
                    <wp:lineTo x="21386" y="20392"/>
                    <wp:lineTo x="21386" y="0"/>
                    <wp:lineTo x="214" y="0"/>
                  </wp:wrapPolygon>
                </wp:wrapThrough>
                <wp:docPr id="504" name="角丸四角形 504"/>
                <wp:cNvGraphicFramePr/>
                <a:graphic xmlns:a="http://schemas.openxmlformats.org/drawingml/2006/main">
                  <a:graphicData uri="http://schemas.microsoft.com/office/word/2010/wordprocessingShape">
                    <wps:wsp>
                      <wps:cNvSpPr/>
                      <wps:spPr>
                        <a:xfrm>
                          <a:off x="0" y="0"/>
                          <a:ext cx="1924050" cy="386080"/>
                        </a:xfrm>
                        <a:prstGeom prst="roundRect">
                          <a:avLst>
                            <a:gd name="adj" fmla="val 29605"/>
                          </a:avLst>
                        </a:prstGeom>
                        <a:gradFill>
                          <a:gsLst>
                            <a:gs pos="0">
                              <a:sysClr val="window" lastClr="FFFFFF">
                                <a:lumMod val="95000"/>
                              </a:sysClr>
                            </a:gs>
                            <a:gs pos="25000">
                              <a:sysClr val="window" lastClr="FFFFFF">
                                <a:lumMod val="85000"/>
                              </a:sysClr>
                            </a:gs>
                            <a:gs pos="75000">
                              <a:sysClr val="window" lastClr="FFFFFF">
                                <a:lumMod val="75000"/>
                              </a:sysClr>
                            </a:gs>
                            <a:gs pos="100000">
                              <a:sysClr val="window" lastClr="FFFFFF">
                                <a:lumMod val="65000"/>
                              </a:sysClr>
                            </a:gs>
                          </a:gsLst>
                          <a:lin ang="5400000" scaled="0"/>
                        </a:gradFill>
                        <a:ln w="12700" cap="flat" cmpd="sng" algn="ctr">
                          <a:noFill/>
                          <a:prstDash val="solid"/>
                          <a:miter lim="800000"/>
                        </a:ln>
                        <a:effectLst/>
                      </wps:spPr>
                      <wps:txbx>
                        <w:txbxContent>
                          <w:p w14:paraId="3A62BCC5" w14:textId="272FEAC9" w:rsidR="00E172F2" w:rsidRPr="00D50BB0" w:rsidRDefault="00E172F2" w:rsidP="00E172F2">
                            <w:pPr>
                              <w:rPr>
                                <w:color w:val="000000" w:themeColor="text1"/>
                              </w:rPr>
                            </w:pP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370EC04" id="角丸四角形 504" o:spid="_x0000_s1063" style="position:absolute;left:0;text-align:left;margin-left:53.4pt;margin-top:2.5pt;width:151.5pt;height:30.4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" fillcolor="#f2f2f2" stroked="f" strokeweight="1pt">
                <v:fill color2="#a6a6a6" colors="0 #f2f2f2;.25 #d9d9d9;.75 #bfbfbf;1 #a6a6a6" focus="100%" type="gradient">
                  <o:fill v:ext="view" type="gradientUnscaled"/>
                </v:fill>
                <v:stroke joinstyle="miter"/>
                <v:textbox style="mso-fit-shape-to-text:t" inset="1mm,1mm,3mm,1mm">
                  <w:txbxContent>
                    <w:p w14:paraId="3A62BCC5" w14:textId="272FEAC9" w:rsidR="00E172F2" w:rsidRPr="00D50BB0" w:rsidRDefault="00E172F2" w:rsidP="00E172F2">
                      <w:pPr>
                        <w:rPr>
                          <w:color w:val="000000" w:themeColor="text1"/>
                        </w:rPr>
                      </w:pPr>
                    </w:p>
                  </w:txbxContent>
                </v:textbox>
                <w10:wrap type="through"/>
              </v:roundrect>
            </w:pict>
          </mc:Fallback>
        </mc:AlternateContent>
      </w:r>
    </w:p>
    <w:p w14:paraId="425C69FE" w14:textId="22908FE1" w:rsidR="00416486" w:rsidRPr="00416486" w:rsidRDefault="00416486" w:rsidP="00F268D1">
      <w:pPr>
        <w:ind w:right="-1"/>
        <w:rPr>
          <w:rFonts w:ascii="HG丸ｺﾞｼｯｸM-PRO" w:eastAsia="HG丸ｺﾞｼｯｸM-PRO" w:hAnsi="HG丸ｺﾞｼｯｸM-PRO"/>
          <w:szCs w:val="21"/>
        </w:rPr>
      </w:pPr>
    </w:p>
    <w:p w14:paraId="2F086A9D" w14:textId="2AC67B3E" w:rsidR="00A81CDF" w:rsidRPr="00416486" w:rsidRDefault="00416486" w:rsidP="00F268D1">
      <w:pPr>
        <w:ind w:right="-1"/>
        <w:rPr>
          <w:rFonts w:ascii="HG丸ｺﾞｼｯｸM-PRO" w:eastAsia="HG丸ｺﾞｼｯｸM-PRO" w:hAnsi="HG丸ｺﾞｼｯｸM-PRO"/>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960832" behindDoc="0" locked="0" layoutInCell="1" allowOverlap="1" wp14:anchorId="4456FF25" wp14:editId="736F1DC1">
                <wp:simplePos x="0" y="0"/>
                <wp:positionH relativeFrom="column">
                  <wp:posOffset>2810510</wp:posOffset>
                </wp:positionH>
                <wp:positionV relativeFrom="paragraph">
                  <wp:posOffset>25400</wp:posOffset>
                </wp:positionV>
                <wp:extent cx="2834072" cy="307340"/>
                <wp:effectExtent l="0" t="0" r="0" b="0"/>
                <wp:wrapNone/>
                <wp:docPr id="41" name="角丸四角形 526"/>
                <wp:cNvGraphicFramePr/>
                <a:graphic xmlns:a="http://schemas.openxmlformats.org/drawingml/2006/main">
                  <a:graphicData uri="http://schemas.microsoft.com/office/word/2010/wordprocessingShape">
                    <wps:wsp>
                      <wps:cNvSpPr/>
                      <wps:spPr>
                        <a:xfrm>
                          <a:off x="0" y="0"/>
                          <a:ext cx="2834072" cy="307340"/>
                        </a:xfrm>
                        <a:prstGeom prst="roundRect">
                          <a:avLst>
                            <a:gd name="adj" fmla="val 29605"/>
                          </a:avLst>
                        </a:prstGeom>
                        <a:noFill/>
                        <a:ln w="12700" cap="flat" cmpd="sng" algn="ctr">
                          <a:noFill/>
                          <a:prstDash val="solid"/>
                          <a:miter lim="800000"/>
                        </a:ln>
                        <a:effectLst/>
                      </wps:spPr>
                      <wps:txbx>
                        <w:txbxContent>
                          <w:p w14:paraId="5816C3DC" w14:textId="25636FCC" w:rsidR="00AC6BC4" w:rsidRPr="00184A72" w:rsidRDefault="00AC6BC4" w:rsidP="00AC6BC4">
                            <w:pPr>
                              <w:rPr>
                                <w:color w:val="000000" w:themeColor="text1"/>
                              </w:rPr>
                            </w:pPr>
                            <w:r>
                              <w:rPr>
                                <w:rFonts w:ascii="HG丸ｺﾞｼｯｸM-PRO" w:eastAsia="HG丸ｺﾞｼｯｸM-PRO" w:hAnsi="HG丸ｺﾞｼｯｸM-PRO" w:hint="eastAsia"/>
                                <w:color w:val="000000" w:themeColor="text1"/>
                                <w:szCs w:val="21"/>
                              </w:rPr>
                              <w:t>・・・経営計画進行管理シートの作成</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6FF25" id="_x0000_s1064" style="position:absolute;left:0;text-align:left;margin-left:221.3pt;margin-top:2pt;width:223.15pt;height:24.2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" filled="f" stroked="f" strokeweight="1pt">
                <v:stroke joinstyle="miter"/>
                <v:textbox inset="1mm,1mm,3mm,1mm">
                  <w:txbxContent>
                    <w:p w14:paraId="5816C3DC" w14:textId="25636FCC" w:rsidR="00AC6BC4" w:rsidRPr="00184A72" w:rsidRDefault="00AC6BC4" w:rsidP="00AC6BC4">
                      <w:pPr>
                        <w:rPr>
                          <w:color w:val="000000" w:themeColor="text1"/>
                        </w:rPr>
                      </w:pPr>
                      <w:r>
                        <w:rPr>
                          <w:rFonts w:ascii="HG丸ｺﾞｼｯｸM-PRO" w:eastAsia="HG丸ｺﾞｼｯｸM-PRO" w:hAnsi="HG丸ｺﾞｼｯｸM-PRO" w:hint="eastAsia"/>
                          <w:color w:val="000000" w:themeColor="text1"/>
                          <w:szCs w:val="21"/>
                        </w:rPr>
                        <w:t>・・・経営計画進行管理シートの作成</w:t>
                      </w:r>
                    </w:p>
                  </w:txbxContent>
                </v:textbox>
              </v:roundrect>
            </w:pict>
          </mc:Fallback>
        </mc:AlternateContent>
      </w:r>
      <w:r w:rsidR="00A81CDF" w:rsidRPr="00416486">
        <w:rPr>
          <w:rFonts w:ascii="Tahoma" w:eastAsia="Tahoma" w:hAnsi="Tahoma" w:cs="Tahoma"/>
          <w:noProof/>
        </w:rPr>
        <mc:AlternateContent>
          <mc:Choice Requires="wps">
            <w:drawing>
              <wp:anchor distT="0" distB="0" distL="114300" distR="114300" simplePos="0" relativeHeight="252014080" behindDoc="0" locked="0" layoutInCell="1" allowOverlap="1" wp14:anchorId="16B91EE5" wp14:editId="50FB04B4">
                <wp:simplePos x="0" y="0"/>
                <wp:positionH relativeFrom="column">
                  <wp:posOffset>746760</wp:posOffset>
                </wp:positionH>
                <wp:positionV relativeFrom="paragraph">
                  <wp:posOffset>161290</wp:posOffset>
                </wp:positionV>
                <wp:extent cx="2032000" cy="355600"/>
                <wp:effectExtent l="0" t="0" r="6350" b="6350"/>
                <wp:wrapNone/>
                <wp:docPr id="122" name="Rectangle 4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5CD21" w14:textId="18681C86" w:rsidR="00DE2BD7" w:rsidRPr="008F7009" w:rsidRDefault="00CB1322" w:rsidP="00DE2BD7">
                            <w:pPr>
                              <w:rPr>
                                <w:rFonts w:ascii="HG丸ｺﾞｼｯｸM-PRO" w:eastAsia="HG丸ｺﾞｼｯｸM-PRO" w:hAnsi="HG丸ｺﾞｼｯｸM-PRO"/>
                                <w:sz w:val="32"/>
                                <w:szCs w:val="32"/>
                              </w:rPr>
                            </w:pPr>
                            <w:r w:rsidRPr="0096330E">
                              <w:rPr>
                                <w:rFonts w:ascii="HG丸ｺﾞｼｯｸM-PRO" w:eastAsia="HG丸ｺﾞｼｯｸM-PRO" w:hAnsi="HG丸ｺﾞｼｯｸM-PRO" w:hint="eastAsia"/>
                                <w:color w:val="000000" w:themeColor="text1"/>
                                <w:kern w:val="0"/>
                                <w:szCs w:val="21"/>
                              </w:rPr>
                              <w:t>次期事業計画・予算案</w:t>
                            </w:r>
                            <w:r>
                              <w:rPr>
                                <w:rFonts w:ascii="HG丸ｺﾞｼｯｸM-PRO" w:eastAsia="HG丸ｺﾞｼｯｸM-PRO" w:hAnsi="HG丸ｺﾞｼｯｸM-PRO" w:hint="eastAsia"/>
                                <w:color w:val="000000" w:themeColor="text1"/>
                                <w:kern w:val="0"/>
                                <w:szCs w:val="21"/>
                              </w:rPr>
                              <w:t>への反映</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B91EE5" id="_x0000_s1065" style="position:absolute;left:0;text-align:left;margin-left:58.8pt;margin-top:12.7pt;width:160pt;height:28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" filled="f" stroked="f">
                <v:textbox inset="0,0,0,0">
                  <w:txbxContent>
                    <w:p w14:paraId="2DB5CD21" w14:textId="18681C86" w:rsidR="00DE2BD7" w:rsidRPr="008F7009" w:rsidRDefault="00CB1322" w:rsidP="00DE2BD7">
                      <w:pPr>
                        <w:rPr>
                          <w:rFonts w:ascii="HG丸ｺﾞｼｯｸM-PRO" w:eastAsia="HG丸ｺﾞｼｯｸM-PRO" w:hAnsi="HG丸ｺﾞｼｯｸM-PRO"/>
                          <w:sz w:val="32"/>
                          <w:szCs w:val="32"/>
                        </w:rPr>
                      </w:pPr>
                      <w:r w:rsidRPr="0096330E">
                        <w:rPr>
                          <w:rFonts w:ascii="HG丸ｺﾞｼｯｸM-PRO" w:eastAsia="HG丸ｺﾞｼｯｸM-PRO" w:hAnsi="HG丸ｺﾞｼｯｸM-PRO" w:hint="eastAsia"/>
                          <w:color w:val="000000" w:themeColor="text1"/>
                          <w:kern w:val="0"/>
                          <w:szCs w:val="21"/>
                        </w:rPr>
                        <w:t>次期事業計画・予算案</w:t>
                      </w:r>
                      <w:r>
                        <w:rPr>
                          <w:rFonts w:ascii="HG丸ｺﾞｼｯｸM-PRO" w:eastAsia="HG丸ｺﾞｼｯｸM-PRO" w:hAnsi="HG丸ｺﾞｼｯｸM-PRO" w:hint="eastAsia"/>
                          <w:color w:val="000000" w:themeColor="text1"/>
                          <w:kern w:val="0"/>
                          <w:szCs w:val="21"/>
                        </w:rPr>
                        <w:t>への反映</w:t>
                      </w:r>
                    </w:p>
                  </w:txbxContent>
                </v:textbox>
              </v:rect>
            </w:pict>
          </mc:Fallback>
        </mc:AlternateContent>
      </w:r>
      <w:r w:rsidR="00A81CDF"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56032" behindDoc="0" locked="0" layoutInCell="1" allowOverlap="1" wp14:anchorId="469CB370" wp14:editId="053E2EB1">
                <wp:simplePos x="0" y="0"/>
                <wp:positionH relativeFrom="column">
                  <wp:posOffset>652780</wp:posOffset>
                </wp:positionH>
                <wp:positionV relativeFrom="paragraph">
                  <wp:posOffset>83820</wp:posOffset>
                </wp:positionV>
                <wp:extent cx="2039620" cy="368300"/>
                <wp:effectExtent l="0" t="0" r="0" b="0"/>
                <wp:wrapThrough wrapText="bothSides">
                  <wp:wrapPolygon edited="0">
                    <wp:start x="202" y="0"/>
                    <wp:lineTo x="0" y="1117"/>
                    <wp:lineTo x="0" y="20110"/>
                    <wp:lineTo x="21385" y="20110"/>
                    <wp:lineTo x="21385" y="0"/>
                    <wp:lineTo x="202" y="0"/>
                  </wp:wrapPolygon>
                </wp:wrapThrough>
                <wp:docPr id="501" name="角丸四角形 501"/>
                <wp:cNvGraphicFramePr/>
                <a:graphic xmlns:a="http://schemas.openxmlformats.org/drawingml/2006/main">
                  <a:graphicData uri="http://schemas.microsoft.com/office/word/2010/wordprocessingShape">
                    <wps:wsp>
                      <wps:cNvSpPr/>
                      <wps:spPr>
                        <a:xfrm>
                          <a:off x="0" y="0"/>
                          <a:ext cx="2039620" cy="368300"/>
                        </a:xfrm>
                        <a:prstGeom prst="roundRect">
                          <a:avLst>
                            <a:gd name="adj" fmla="val 29605"/>
                          </a:avLst>
                        </a:prstGeom>
                        <a:gradFill>
                          <a:gsLst>
                            <a:gs pos="0">
                              <a:sysClr val="window" lastClr="FFFFFF">
                                <a:lumMod val="95000"/>
                              </a:sysClr>
                            </a:gs>
                            <a:gs pos="25000">
                              <a:sysClr val="window" lastClr="FFFFFF">
                                <a:lumMod val="85000"/>
                              </a:sysClr>
                            </a:gs>
                            <a:gs pos="75000">
                              <a:sysClr val="window" lastClr="FFFFFF">
                                <a:lumMod val="75000"/>
                              </a:sysClr>
                            </a:gs>
                            <a:gs pos="100000">
                              <a:sysClr val="window" lastClr="FFFFFF">
                                <a:lumMod val="65000"/>
                              </a:sysClr>
                            </a:gs>
                          </a:gsLst>
                          <a:lin ang="5400000" scaled="0"/>
                        </a:gradFill>
                        <a:ln w="12700" cap="flat" cmpd="sng" algn="ctr">
                          <a:noFill/>
                          <a:prstDash val="solid"/>
                          <a:miter lim="800000"/>
                        </a:ln>
                        <a:effectLst/>
                      </wps:spPr>
                      <wps:txbx>
                        <w:txbxContent>
                          <w:p w14:paraId="3554473D" w14:textId="4F6F2C8C" w:rsidR="00E172F2" w:rsidRPr="00B57749" w:rsidRDefault="00E172F2" w:rsidP="00E172F2">
                            <w:pPr>
                              <w:rPr>
                                <w:color w:val="000000" w:themeColor="text1"/>
                                <w:sz w:val="24"/>
                                <w:szCs w:val="24"/>
                              </w:rPr>
                            </w:pP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CB370" id="角丸四角形 501" o:spid="_x0000_s1066" style="position:absolute;left:0;text-align:left;margin-left:51.4pt;margin-top:6.6pt;width:160.6pt;height:2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" fillcolor="#f2f2f2" stroked="f" strokeweight="1pt">
                <v:fill color2="#a6a6a6" colors="0 #f2f2f2;.25 #d9d9d9;.75 #bfbfbf;1 #a6a6a6" focus="100%" type="gradient">
                  <o:fill v:ext="view" type="gradientUnscaled"/>
                </v:fill>
                <v:stroke joinstyle="miter"/>
                <v:textbox inset="1mm,1mm,3mm,1mm">
                  <w:txbxContent>
                    <w:p w14:paraId="3554473D" w14:textId="4F6F2C8C" w:rsidR="00E172F2" w:rsidRPr="00B57749" w:rsidRDefault="00E172F2" w:rsidP="00E172F2">
                      <w:pPr>
                        <w:rPr>
                          <w:color w:val="000000" w:themeColor="text1"/>
                          <w:sz w:val="24"/>
                          <w:szCs w:val="24"/>
                        </w:rPr>
                      </w:pPr>
                    </w:p>
                  </w:txbxContent>
                </v:textbox>
                <w10:wrap type="through"/>
              </v:roundrect>
            </w:pict>
          </mc:Fallback>
        </mc:AlternateContent>
      </w:r>
    </w:p>
    <w:p w14:paraId="1D199A76" w14:textId="60F570B2" w:rsidR="00C357CD" w:rsidRDefault="00C93BE3" w:rsidP="00FE07C5">
      <w:pPr>
        <w:ind w:right="-1"/>
        <w:rPr>
          <w:rFonts w:ascii="HG丸ｺﾞｼｯｸM-PRO" w:eastAsia="HG丸ｺﾞｼｯｸM-PRO" w:hAnsi="HG丸ｺﾞｼｯｸM-PRO"/>
          <w:b/>
          <w:sz w:val="28"/>
          <w:szCs w:val="21"/>
        </w:rPr>
      </w:pPr>
      <w:r w:rsidRPr="00416486">
        <w:rPr>
          <w:rFonts w:ascii="HG丸ｺﾞｼｯｸM-PRO" w:eastAsia="HG丸ｺﾞｼｯｸM-PRO" w:hAnsi="HG丸ｺﾞｼｯｸM-PRO" w:hint="eastAsia"/>
          <w:noProof/>
          <w:szCs w:val="21"/>
        </w:rPr>
        <mc:AlternateContent>
          <mc:Choice Requires="wps">
            <w:drawing>
              <wp:anchor distT="0" distB="0" distL="114300" distR="114300" simplePos="0" relativeHeight="251741696" behindDoc="0" locked="0" layoutInCell="1" allowOverlap="1" wp14:anchorId="4A19EDAF" wp14:editId="02684ADF">
                <wp:simplePos x="0" y="0"/>
                <wp:positionH relativeFrom="column">
                  <wp:posOffset>3204210</wp:posOffset>
                </wp:positionH>
                <wp:positionV relativeFrom="paragraph">
                  <wp:posOffset>31750</wp:posOffset>
                </wp:positionV>
                <wp:extent cx="2374900" cy="345440"/>
                <wp:effectExtent l="0" t="0" r="0" b="0"/>
                <wp:wrapNone/>
                <wp:docPr id="518" name="角丸四角形 518"/>
                <wp:cNvGraphicFramePr/>
                <a:graphic xmlns:a="http://schemas.openxmlformats.org/drawingml/2006/main">
                  <a:graphicData uri="http://schemas.microsoft.com/office/word/2010/wordprocessingShape">
                    <wps:wsp>
                      <wps:cNvSpPr/>
                      <wps:spPr>
                        <a:xfrm>
                          <a:off x="0" y="0"/>
                          <a:ext cx="2374900" cy="345440"/>
                        </a:xfrm>
                        <a:prstGeom prst="roundRect">
                          <a:avLst>
                            <a:gd name="adj" fmla="val 29605"/>
                          </a:avLst>
                        </a:prstGeom>
                        <a:noFill/>
                        <a:ln w="12700" cap="flat" cmpd="sng" algn="ctr">
                          <a:noFill/>
                          <a:prstDash val="solid"/>
                          <a:miter lim="800000"/>
                        </a:ln>
                        <a:effectLst/>
                      </wps:spPr>
                      <wps:txbx>
                        <w:txbxContent>
                          <w:p w14:paraId="0435130B" w14:textId="0A450828" w:rsidR="00070480" w:rsidRPr="00070480" w:rsidRDefault="00070480" w:rsidP="00F268D1">
                            <w:pPr>
                              <w:rPr>
                                <w:color w:val="000000" w:themeColor="text1"/>
                              </w:rPr>
                            </w:pPr>
                            <w:r>
                              <w:rPr>
                                <w:rFonts w:ascii="HG丸ｺﾞｼｯｸM-PRO" w:eastAsia="HG丸ｺﾞｼｯｸM-PRO" w:hAnsi="HG丸ｺﾞｼｯｸM-PRO" w:hint="eastAsia"/>
                                <w:color w:val="000000" w:themeColor="text1"/>
                                <w:szCs w:val="21"/>
                              </w:rPr>
                              <w:t>（</w:t>
                            </w:r>
                            <w:r w:rsidR="00F268D1" w:rsidRPr="00EA0C13">
                              <w:rPr>
                                <w:rFonts w:ascii="HG丸ｺﾞｼｯｸM-PRO" w:eastAsia="HG丸ｺﾞｼｯｸM-PRO" w:hAnsi="HG丸ｺﾞｼｯｸM-PRO" w:hint="eastAsia"/>
                                <w:color w:val="000000" w:themeColor="text1"/>
                                <w:szCs w:val="21"/>
                              </w:rPr>
                              <w:t>評価シート</w:t>
                            </w:r>
                            <w:r w:rsidR="006A47B9">
                              <w:rPr>
                                <w:rFonts w:ascii="HG丸ｺﾞｼｯｸM-PRO" w:eastAsia="HG丸ｺﾞｼｯｸM-PRO" w:hAnsi="HG丸ｺﾞｼｯｸM-PRO" w:hint="eastAsia"/>
                                <w:color w:val="000000" w:themeColor="text1"/>
                                <w:szCs w:val="21"/>
                              </w:rPr>
                              <w:t>による</w:t>
                            </w:r>
                            <w:r w:rsidR="00F268D1" w:rsidRPr="00EA0C13">
                              <w:rPr>
                                <w:rFonts w:ascii="HG丸ｺﾞｼｯｸM-PRO" w:eastAsia="HG丸ｺﾞｼｯｸM-PRO" w:hAnsi="HG丸ｺﾞｼｯｸM-PRO" w:hint="eastAsia"/>
                                <w:color w:val="000000" w:themeColor="text1"/>
                                <w:szCs w:val="21"/>
                              </w:rPr>
                              <w:t>分析</w:t>
                            </w:r>
                            <w:r w:rsidR="006A47B9">
                              <w:rPr>
                                <w:rFonts w:ascii="HG丸ｺﾞｼｯｸM-PRO" w:eastAsia="HG丸ｺﾞｼｯｸM-PRO" w:hAnsi="HG丸ｺﾞｼｯｸM-PRO" w:hint="eastAsia"/>
                                <w:color w:val="000000" w:themeColor="text1"/>
                                <w:szCs w:val="21"/>
                              </w:rPr>
                              <w:t>・評価</w:t>
                            </w:r>
                            <w:r>
                              <w:rPr>
                                <w:rFonts w:ascii="HG丸ｺﾞｼｯｸM-PRO" w:eastAsia="HG丸ｺﾞｼｯｸM-PRO" w:hAnsi="HG丸ｺﾞｼｯｸM-PRO" w:hint="eastAsia"/>
                                <w:color w:val="000000" w:themeColor="text1"/>
                                <w:szCs w:val="21"/>
                              </w:rPr>
                              <w:t>）</w:t>
                            </w:r>
                          </w:p>
                        </w:txbxContent>
                      </wps:txbx>
                      <wps:bodyPr rot="0" spcFirstLastPara="0" vertOverflow="overflow" horzOverflow="overflow" vert="horz" wrap="square" lIns="36000" tIns="36000" rIns="108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A19EDAF" id="角丸四角形 518" o:spid="_x0000_s1067" style="position:absolute;left:0;text-align:left;margin-left:252.3pt;margin-top:2.5pt;width:187pt;height:27.2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94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" filled="f" stroked="f" strokeweight="1pt">
                <v:stroke joinstyle="miter"/>
                <v:textbox inset="1mm,1mm,3mm,1mm">
                  <w:txbxContent>
                    <w:p w14:paraId="0435130B" w14:textId="0A450828" w:rsidR="00070480" w:rsidRPr="00070480" w:rsidRDefault="00070480" w:rsidP="00F268D1">
                      <w:pPr>
                        <w:rPr>
                          <w:color w:val="000000" w:themeColor="text1"/>
                        </w:rPr>
                      </w:pPr>
                      <w:r>
                        <w:rPr>
                          <w:rFonts w:ascii="HG丸ｺﾞｼｯｸM-PRO" w:eastAsia="HG丸ｺﾞｼｯｸM-PRO" w:hAnsi="HG丸ｺﾞｼｯｸM-PRO" w:hint="eastAsia"/>
                          <w:color w:val="000000" w:themeColor="text1"/>
                          <w:szCs w:val="21"/>
                        </w:rPr>
                        <w:t>（</w:t>
                      </w:r>
                      <w:r w:rsidR="00F268D1" w:rsidRPr="00EA0C13">
                        <w:rPr>
                          <w:rFonts w:ascii="HG丸ｺﾞｼｯｸM-PRO" w:eastAsia="HG丸ｺﾞｼｯｸM-PRO" w:hAnsi="HG丸ｺﾞｼｯｸM-PRO" w:hint="eastAsia"/>
                          <w:color w:val="000000" w:themeColor="text1"/>
                          <w:szCs w:val="21"/>
                        </w:rPr>
                        <w:t>評価シート</w:t>
                      </w:r>
                      <w:r w:rsidR="006A47B9">
                        <w:rPr>
                          <w:rFonts w:ascii="HG丸ｺﾞｼｯｸM-PRO" w:eastAsia="HG丸ｺﾞｼｯｸM-PRO" w:hAnsi="HG丸ｺﾞｼｯｸM-PRO" w:hint="eastAsia"/>
                          <w:color w:val="000000" w:themeColor="text1"/>
                          <w:szCs w:val="21"/>
                        </w:rPr>
                        <w:t>による</w:t>
                      </w:r>
                      <w:r w:rsidR="00F268D1" w:rsidRPr="00EA0C13">
                        <w:rPr>
                          <w:rFonts w:ascii="HG丸ｺﾞｼｯｸM-PRO" w:eastAsia="HG丸ｺﾞｼｯｸM-PRO" w:hAnsi="HG丸ｺﾞｼｯｸM-PRO" w:hint="eastAsia"/>
                          <w:color w:val="000000" w:themeColor="text1"/>
                          <w:szCs w:val="21"/>
                        </w:rPr>
                        <w:t>分析</w:t>
                      </w:r>
                      <w:r w:rsidR="006A47B9">
                        <w:rPr>
                          <w:rFonts w:ascii="HG丸ｺﾞｼｯｸM-PRO" w:eastAsia="HG丸ｺﾞｼｯｸM-PRO" w:hAnsi="HG丸ｺﾞｼｯｸM-PRO" w:hint="eastAsia"/>
                          <w:color w:val="000000" w:themeColor="text1"/>
                          <w:szCs w:val="21"/>
                        </w:rPr>
                        <w:t>・評価</w:t>
                      </w:r>
                      <w:r>
                        <w:rPr>
                          <w:rFonts w:ascii="HG丸ｺﾞｼｯｸM-PRO" w:eastAsia="HG丸ｺﾞｼｯｸM-PRO" w:hAnsi="HG丸ｺﾞｼｯｸM-PRO" w:hint="eastAsia"/>
                          <w:color w:val="000000" w:themeColor="text1"/>
                          <w:szCs w:val="21"/>
                        </w:rPr>
                        <w:t>）</w:t>
                      </w:r>
                    </w:p>
                  </w:txbxContent>
                </v:textbox>
              </v:roundrect>
            </w:pict>
          </mc:Fallback>
        </mc:AlternateContent>
      </w:r>
      <w:r w:rsidR="00C357CD">
        <w:rPr>
          <w:rFonts w:ascii="HG丸ｺﾞｼｯｸM-PRO" w:eastAsia="HG丸ｺﾞｼｯｸM-PRO" w:hAnsi="HG丸ｺﾞｼｯｸM-PRO"/>
          <w:b/>
          <w:sz w:val="28"/>
          <w:szCs w:val="21"/>
        </w:rPr>
        <w:br w:type="page"/>
      </w:r>
    </w:p>
    <w:p w14:paraId="0D0542D2" w14:textId="5E131500" w:rsidR="00EF2B09" w:rsidRPr="00416486" w:rsidRDefault="00C93BE3" w:rsidP="00416486">
      <w:pPr>
        <w:ind w:right="-1"/>
        <w:rPr>
          <w:rFonts w:ascii="HG丸ｺﾞｼｯｸM-PRO" w:eastAsia="HG丸ｺﾞｼｯｸM-PRO" w:hAnsi="HG丸ｺﾞｼｯｸM-PRO"/>
          <w:b/>
          <w:sz w:val="28"/>
          <w:szCs w:val="21"/>
        </w:rPr>
      </w:pPr>
      <w:r w:rsidRPr="00416486">
        <w:rPr>
          <w:rFonts w:ascii="HG丸ｺﾞｼｯｸM-PRO" w:eastAsia="HG丸ｺﾞｼｯｸM-PRO" w:hAnsi="HG丸ｺﾞｼｯｸM-PRO" w:hint="eastAsia"/>
          <w:b/>
          <w:sz w:val="28"/>
          <w:szCs w:val="21"/>
        </w:rPr>
        <w:lastRenderedPageBreak/>
        <w:t xml:space="preserve">３　</w:t>
      </w:r>
      <w:r w:rsidR="0004576F" w:rsidRPr="00416486">
        <w:rPr>
          <w:rFonts w:ascii="HG丸ｺﾞｼｯｸM-PRO" w:eastAsia="HG丸ｺﾞｼｯｸM-PRO" w:hAnsi="HG丸ｺﾞｼｯｸM-PRO" w:hint="eastAsia"/>
          <w:b/>
          <w:sz w:val="28"/>
          <w:szCs w:val="21"/>
        </w:rPr>
        <w:t>第</w:t>
      </w:r>
      <w:r w:rsidR="00764D57" w:rsidRPr="00416486">
        <w:rPr>
          <w:rFonts w:ascii="HG丸ｺﾞｼｯｸM-PRO" w:eastAsia="HG丸ｺﾞｼｯｸM-PRO" w:hAnsi="HG丸ｺﾞｼｯｸM-PRO" w:hint="eastAsia"/>
          <w:b/>
          <w:sz w:val="28"/>
          <w:szCs w:val="21"/>
        </w:rPr>
        <w:t>５</w:t>
      </w:r>
      <w:r w:rsidR="00EF2B09" w:rsidRPr="00416486">
        <w:rPr>
          <w:rFonts w:ascii="HG丸ｺﾞｼｯｸM-PRO" w:eastAsia="HG丸ｺﾞｼｯｸM-PRO" w:hAnsi="HG丸ｺﾞｼｯｸM-PRO" w:hint="eastAsia"/>
          <w:b/>
          <w:sz w:val="28"/>
          <w:szCs w:val="21"/>
        </w:rPr>
        <w:t>期経営計画</w:t>
      </w:r>
      <w:r w:rsidR="003227FE" w:rsidRPr="00416486">
        <w:rPr>
          <w:rFonts w:ascii="HG丸ｺﾞｼｯｸM-PRO" w:eastAsia="HG丸ｺﾞｼｯｸM-PRO" w:hAnsi="HG丸ｺﾞｼｯｸM-PRO" w:hint="eastAsia"/>
          <w:b/>
          <w:sz w:val="28"/>
          <w:szCs w:val="21"/>
        </w:rPr>
        <w:t>成果指標</w:t>
      </w:r>
    </w:p>
    <w:p w14:paraId="3EA584EB" w14:textId="361F3446" w:rsidR="007C1539" w:rsidRPr="00C357CD" w:rsidRDefault="007C1539" w:rsidP="007C1539">
      <w:pPr>
        <w:spacing w:line="0" w:lineRule="atLeast"/>
        <w:rPr>
          <w:rFonts w:ascii="HG丸ｺﾞｼｯｸM-PRO" w:eastAsia="HG丸ｺﾞｼｯｸM-PRO" w:hAnsi="HG丸ｺﾞｼｯｸM-PRO"/>
          <w:b/>
          <w:sz w:val="24"/>
          <w:szCs w:val="24"/>
        </w:rPr>
      </w:pPr>
    </w:p>
    <w:tbl>
      <w:tblPr>
        <w:tblW w:w="9817"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920"/>
        <w:gridCol w:w="1881"/>
        <w:gridCol w:w="836"/>
        <w:gridCol w:w="836"/>
        <w:gridCol w:w="836"/>
        <w:gridCol w:w="836"/>
        <w:gridCol w:w="836"/>
        <w:gridCol w:w="836"/>
      </w:tblGrid>
      <w:tr w:rsidR="00416486" w:rsidRPr="00416486" w14:paraId="69AB456F" w14:textId="70A74D2F" w:rsidTr="00326A9D">
        <w:tc>
          <w:tcPr>
            <w:tcW w:w="4801" w:type="dxa"/>
            <w:gridSpan w:val="2"/>
            <w:shd w:val="clear" w:color="auto" w:fill="D9D9D9"/>
            <w:tcMar>
              <w:top w:w="28" w:type="dxa"/>
              <w:bottom w:w="28" w:type="dxa"/>
            </w:tcMar>
            <w:vAlign w:val="center"/>
          </w:tcPr>
          <w:p w14:paraId="4EA5415F" w14:textId="1660C8A0" w:rsidR="004D0618" w:rsidRPr="00416486" w:rsidRDefault="004D0618" w:rsidP="004D0618">
            <w:pPr>
              <w:snapToGrid w:val="0"/>
              <w:jc w:val="center"/>
              <w:rPr>
                <w:rFonts w:ascii="HG丸ｺﾞｼｯｸM-PRO" w:eastAsia="HG丸ｺﾞｼｯｸM-PRO" w:hAnsi="ＭＳ Ｐゴシック"/>
                <w:sz w:val="18"/>
                <w:szCs w:val="18"/>
              </w:rPr>
            </w:pPr>
            <w:bookmarkStart w:id="21" w:name="_Hlk96600717"/>
            <w:r w:rsidRPr="00416486">
              <w:rPr>
                <w:rFonts w:ascii="HG丸ｺﾞｼｯｸM-PRO" w:eastAsia="HG丸ｺﾞｼｯｸM-PRO" w:hAnsi="ＭＳ Ｐゴシック" w:hint="eastAsia"/>
                <w:sz w:val="18"/>
                <w:szCs w:val="18"/>
              </w:rPr>
              <w:t>事業名及び内容</w:t>
            </w:r>
          </w:p>
        </w:tc>
        <w:tc>
          <w:tcPr>
            <w:tcW w:w="836" w:type="dxa"/>
            <w:shd w:val="clear" w:color="auto" w:fill="D9D9D9"/>
            <w:tcMar>
              <w:top w:w="28" w:type="dxa"/>
              <w:bottom w:w="28" w:type="dxa"/>
            </w:tcMar>
            <w:vAlign w:val="center"/>
          </w:tcPr>
          <w:p w14:paraId="34C9C1BD" w14:textId="5E157080" w:rsidR="004D0618" w:rsidRPr="00416486" w:rsidRDefault="004D0618" w:rsidP="00EF2B09">
            <w:pPr>
              <w:snapToGrid w:val="0"/>
              <w:jc w:val="center"/>
              <w:rPr>
                <w:rFonts w:ascii="HG丸ｺﾞｼｯｸM-PRO" w:eastAsia="HG丸ｺﾞｼｯｸM-PRO" w:hAnsi="ＭＳ Ｐゴシック"/>
                <w:sz w:val="18"/>
                <w:szCs w:val="18"/>
              </w:rPr>
            </w:pPr>
            <w:r w:rsidRPr="00416486">
              <w:rPr>
                <w:rFonts w:ascii="HG丸ｺﾞｼｯｸM-PRO" w:eastAsia="HG丸ｺﾞｼｯｸM-PRO" w:hAnsi="ＭＳ Ｐゴシック" w:hint="eastAsia"/>
                <w:sz w:val="18"/>
                <w:szCs w:val="18"/>
              </w:rPr>
              <w:t>R5</w:t>
            </w:r>
          </w:p>
        </w:tc>
        <w:tc>
          <w:tcPr>
            <w:tcW w:w="836" w:type="dxa"/>
            <w:shd w:val="clear" w:color="auto" w:fill="D9D9D9"/>
            <w:tcMar>
              <w:top w:w="28" w:type="dxa"/>
              <w:bottom w:w="28" w:type="dxa"/>
            </w:tcMar>
            <w:vAlign w:val="center"/>
          </w:tcPr>
          <w:p w14:paraId="3B1A3C8A" w14:textId="1841B19C" w:rsidR="004D0618" w:rsidRPr="00416486" w:rsidRDefault="004D0618" w:rsidP="00EF2B09">
            <w:pPr>
              <w:snapToGrid w:val="0"/>
              <w:jc w:val="center"/>
              <w:rPr>
                <w:rFonts w:ascii="HG丸ｺﾞｼｯｸM-PRO" w:eastAsia="HG丸ｺﾞｼｯｸM-PRO" w:hAnsi="ＭＳ Ｐゴシック"/>
                <w:sz w:val="18"/>
                <w:szCs w:val="18"/>
              </w:rPr>
            </w:pPr>
            <w:r w:rsidRPr="00416486">
              <w:rPr>
                <w:rFonts w:ascii="HG丸ｺﾞｼｯｸM-PRO" w:eastAsia="HG丸ｺﾞｼｯｸM-PRO" w:hAnsi="ＭＳ Ｐゴシック" w:hint="eastAsia"/>
                <w:sz w:val="18"/>
                <w:szCs w:val="18"/>
              </w:rPr>
              <w:t>R6</w:t>
            </w:r>
          </w:p>
        </w:tc>
        <w:tc>
          <w:tcPr>
            <w:tcW w:w="836" w:type="dxa"/>
            <w:shd w:val="clear" w:color="auto" w:fill="D9D9D9"/>
            <w:tcMar>
              <w:top w:w="28" w:type="dxa"/>
              <w:bottom w:w="28" w:type="dxa"/>
            </w:tcMar>
            <w:vAlign w:val="center"/>
          </w:tcPr>
          <w:p w14:paraId="78913B8B" w14:textId="19C4513D" w:rsidR="004D0618" w:rsidRPr="00416486" w:rsidRDefault="004D0618" w:rsidP="00EF2B09">
            <w:pPr>
              <w:snapToGrid w:val="0"/>
              <w:jc w:val="center"/>
              <w:rPr>
                <w:rFonts w:ascii="HG丸ｺﾞｼｯｸM-PRO" w:eastAsia="HG丸ｺﾞｼｯｸM-PRO" w:hAnsi="ＭＳ Ｐゴシック"/>
                <w:sz w:val="18"/>
                <w:szCs w:val="18"/>
              </w:rPr>
            </w:pPr>
            <w:r w:rsidRPr="00416486">
              <w:rPr>
                <w:rFonts w:ascii="HG丸ｺﾞｼｯｸM-PRO" w:eastAsia="HG丸ｺﾞｼｯｸM-PRO" w:hAnsi="ＭＳ Ｐゴシック" w:hint="eastAsia"/>
                <w:sz w:val="18"/>
                <w:szCs w:val="18"/>
              </w:rPr>
              <w:t>R7</w:t>
            </w:r>
          </w:p>
        </w:tc>
        <w:tc>
          <w:tcPr>
            <w:tcW w:w="836" w:type="dxa"/>
            <w:shd w:val="clear" w:color="auto" w:fill="D9D9D9"/>
            <w:tcMar>
              <w:top w:w="28" w:type="dxa"/>
              <w:bottom w:w="28" w:type="dxa"/>
            </w:tcMar>
            <w:vAlign w:val="center"/>
          </w:tcPr>
          <w:p w14:paraId="76A63349" w14:textId="1481077C" w:rsidR="004D0618" w:rsidRPr="00416486" w:rsidRDefault="004D0618" w:rsidP="00EF2B09">
            <w:pPr>
              <w:snapToGrid w:val="0"/>
              <w:jc w:val="center"/>
              <w:rPr>
                <w:rFonts w:ascii="HG丸ｺﾞｼｯｸM-PRO" w:eastAsia="HG丸ｺﾞｼｯｸM-PRO" w:hAnsi="ＭＳ Ｐゴシック"/>
                <w:sz w:val="18"/>
                <w:szCs w:val="18"/>
              </w:rPr>
            </w:pPr>
            <w:r w:rsidRPr="00416486">
              <w:rPr>
                <w:rFonts w:ascii="HG丸ｺﾞｼｯｸM-PRO" w:eastAsia="HG丸ｺﾞｼｯｸM-PRO" w:hAnsi="ＭＳ Ｐゴシック" w:hint="eastAsia"/>
                <w:sz w:val="18"/>
                <w:szCs w:val="18"/>
              </w:rPr>
              <w:t>R8</w:t>
            </w:r>
          </w:p>
        </w:tc>
        <w:tc>
          <w:tcPr>
            <w:tcW w:w="836" w:type="dxa"/>
            <w:shd w:val="clear" w:color="auto" w:fill="D9D9D9"/>
          </w:tcPr>
          <w:p w14:paraId="610A7805" w14:textId="1A41499A" w:rsidR="004D0618" w:rsidRPr="00416486" w:rsidRDefault="004D0618" w:rsidP="00EF2B09">
            <w:pPr>
              <w:snapToGrid w:val="0"/>
              <w:jc w:val="center"/>
              <w:rPr>
                <w:rFonts w:ascii="HG丸ｺﾞｼｯｸM-PRO" w:eastAsia="HG丸ｺﾞｼｯｸM-PRO" w:hAnsi="ＭＳ Ｐゴシック"/>
                <w:sz w:val="18"/>
                <w:szCs w:val="18"/>
              </w:rPr>
            </w:pPr>
            <w:r w:rsidRPr="00416486">
              <w:rPr>
                <w:rFonts w:ascii="HG丸ｺﾞｼｯｸM-PRO" w:eastAsia="HG丸ｺﾞｼｯｸM-PRO" w:hAnsi="ＭＳ Ｐゴシック" w:hint="eastAsia"/>
                <w:sz w:val="18"/>
                <w:szCs w:val="18"/>
              </w:rPr>
              <w:t>R9</w:t>
            </w:r>
          </w:p>
        </w:tc>
        <w:tc>
          <w:tcPr>
            <w:tcW w:w="836" w:type="dxa"/>
            <w:shd w:val="clear" w:color="auto" w:fill="D9D9D9"/>
          </w:tcPr>
          <w:p w14:paraId="5D48FE0E" w14:textId="6E76D44C" w:rsidR="004D0618" w:rsidRPr="00416486" w:rsidRDefault="004D0618" w:rsidP="00EF2B09">
            <w:pPr>
              <w:snapToGrid w:val="0"/>
              <w:jc w:val="center"/>
              <w:rPr>
                <w:rFonts w:ascii="HG丸ｺﾞｼｯｸM-PRO" w:eastAsia="HG丸ｺﾞｼｯｸM-PRO" w:hAnsi="ＭＳ Ｐゴシック"/>
                <w:sz w:val="18"/>
                <w:szCs w:val="18"/>
              </w:rPr>
            </w:pPr>
            <w:r w:rsidRPr="00416486">
              <w:rPr>
                <w:rFonts w:ascii="HG丸ｺﾞｼｯｸM-PRO" w:eastAsia="HG丸ｺﾞｼｯｸM-PRO" w:hAnsi="ＭＳ Ｐゴシック" w:hint="eastAsia"/>
                <w:sz w:val="18"/>
                <w:szCs w:val="18"/>
              </w:rPr>
              <w:t>R10</w:t>
            </w:r>
          </w:p>
        </w:tc>
      </w:tr>
      <w:bookmarkEnd w:id="21"/>
      <w:tr w:rsidR="00416486" w:rsidRPr="00416486" w14:paraId="486BB1F9" w14:textId="77777777" w:rsidTr="00242431">
        <w:trPr>
          <w:trHeight w:val="1089"/>
        </w:trPr>
        <w:tc>
          <w:tcPr>
            <w:tcW w:w="4801" w:type="dxa"/>
            <w:gridSpan w:val="2"/>
            <w:vAlign w:val="center"/>
          </w:tcPr>
          <w:p w14:paraId="0F2A0BD3" w14:textId="340F03B0" w:rsidR="0004576F" w:rsidRPr="00416486" w:rsidRDefault="00851486" w:rsidP="00326A9D">
            <w:pPr>
              <w:spacing w:line="0" w:lineRule="atLeast"/>
              <w:rPr>
                <w:rFonts w:ascii="HG丸ｺﾞｼｯｸM-PRO" w:eastAsia="HG丸ｺﾞｼｯｸM-PRO" w:hAnsi="HG丸ｺﾞｼｯｸM-PRO"/>
                <w:b/>
                <w:bCs/>
                <w:sz w:val="20"/>
                <w:szCs w:val="20"/>
              </w:rPr>
            </w:pPr>
            <w:r w:rsidRPr="00416486">
              <w:rPr>
                <w:rFonts w:ascii="HG丸ｺﾞｼｯｸM-PRO" w:eastAsia="HG丸ｺﾞｼｯｸM-PRO" w:hAnsi="HG丸ｺﾞｼｯｸM-PRO" w:hint="eastAsia"/>
                <w:b/>
                <w:bCs/>
                <w:sz w:val="20"/>
                <w:szCs w:val="20"/>
              </w:rPr>
              <w:t>（１）</w:t>
            </w:r>
            <w:r w:rsidR="0004576F" w:rsidRPr="00416486">
              <w:rPr>
                <w:rFonts w:ascii="HG丸ｺﾞｼｯｸM-PRO" w:eastAsia="HG丸ｺﾞｼｯｸM-PRO" w:hAnsi="HG丸ｺﾞｼｯｸM-PRO" w:hint="eastAsia"/>
                <w:b/>
                <w:bCs/>
                <w:sz w:val="20"/>
                <w:szCs w:val="20"/>
              </w:rPr>
              <w:t>誰もが気軽に参加できる</w:t>
            </w:r>
            <w:r w:rsidR="00267ECA" w:rsidRPr="00416486">
              <w:rPr>
                <w:rFonts w:ascii="HG丸ｺﾞｼｯｸM-PRO" w:eastAsia="HG丸ｺﾞｼｯｸM-PRO" w:hAnsi="HG丸ｺﾞｼｯｸM-PRO" w:hint="eastAsia"/>
                <w:b/>
                <w:bCs/>
                <w:sz w:val="20"/>
                <w:szCs w:val="20"/>
              </w:rPr>
              <w:t>スポーツ機会の創出</w:t>
            </w:r>
          </w:p>
          <w:p w14:paraId="5EDE0222" w14:textId="5065197D" w:rsidR="00851486" w:rsidRPr="00416486" w:rsidRDefault="00267ECA" w:rsidP="00326A9D">
            <w:pPr>
              <w:spacing w:line="0" w:lineRule="atLeast"/>
              <w:ind w:right="-1"/>
              <w:rPr>
                <w:rFonts w:ascii="HG丸ｺﾞｼｯｸM-PRO" w:eastAsia="HG丸ｺﾞｼｯｸM-PRO" w:hAnsi="HG丸ｺﾞｼｯｸM-PRO"/>
                <w:b/>
                <w:bCs/>
                <w:sz w:val="20"/>
                <w:szCs w:val="20"/>
              </w:rPr>
            </w:pPr>
            <w:r w:rsidRPr="00416486">
              <w:rPr>
                <w:rFonts w:ascii="HG丸ｺﾞｼｯｸM-PRO" w:eastAsia="HG丸ｺﾞｼｯｸM-PRO" w:hAnsi="HG丸ｺﾞｼｯｸM-PRO" w:hint="eastAsia"/>
                <w:sz w:val="20"/>
                <w:szCs w:val="20"/>
              </w:rPr>
              <w:t>・</w:t>
            </w:r>
            <w:r w:rsidR="00B05413" w:rsidRPr="00416486">
              <w:rPr>
                <w:rFonts w:ascii="HG丸ｺﾞｼｯｸM-PRO" w:eastAsia="HG丸ｺﾞｼｯｸM-PRO" w:hAnsi="HG丸ｺﾞｼｯｸM-PRO" w:hint="eastAsia"/>
                <w:sz w:val="20"/>
                <w:szCs w:val="20"/>
              </w:rPr>
              <w:t>「する」「みる」「ささえる」スポーツに関わる人</w:t>
            </w:r>
            <w:r w:rsidRPr="00416486">
              <w:rPr>
                <w:rFonts w:ascii="HG丸ｺﾞｼｯｸM-PRO" w:eastAsia="HG丸ｺﾞｼｯｸM-PRO" w:hAnsi="HG丸ｺﾞｼｯｸM-PRO" w:hint="eastAsia"/>
                <w:sz w:val="20"/>
                <w:szCs w:val="20"/>
              </w:rPr>
              <w:t>数</w:t>
            </w:r>
            <w:r w:rsidR="00B05413" w:rsidRPr="00416486">
              <w:rPr>
                <w:rFonts w:ascii="HG丸ｺﾞｼｯｸM-PRO" w:eastAsia="HG丸ｺﾞｼｯｸM-PRO" w:hAnsi="HG丸ｺﾞｼｯｸM-PRO" w:hint="eastAsia"/>
                <w:sz w:val="20"/>
                <w:szCs w:val="20"/>
              </w:rPr>
              <w:t>の</w:t>
            </w:r>
            <w:r w:rsidRPr="00416486">
              <w:rPr>
                <w:rFonts w:ascii="HG丸ｺﾞｼｯｸM-PRO" w:eastAsia="HG丸ｺﾞｼｯｸM-PRO" w:hAnsi="HG丸ｺﾞｼｯｸM-PRO" w:hint="eastAsia"/>
                <w:sz w:val="20"/>
                <w:szCs w:val="20"/>
              </w:rPr>
              <w:t>拡大</w:t>
            </w:r>
          </w:p>
        </w:tc>
        <w:tc>
          <w:tcPr>
            <w:tcW w:w="836" w:type="dxa"/>
            <w:vAlign w:val="center"/>
          </w:tcPr>
          <w:p w14:paraId="38399331" w14:textId="639B6BCC" w:rsidR="00851486" w:rsidRPr="00416486" w:rsidRDefault="00B05413" w:rsidP="00851486">
            <w:pPr>
              <w:snapToGrid w:val="0"/>
              <w:jc w:val="center"/>
              <w:rPr>
                <w:rFonts w:ascii="HG丸ｺﾞｼｯｸM-PRO" w:eastAsia="HG丸ｺﾞｼｯｸM-PRO" w:hAnsiTheme="minorEastAsia"/>
                <w:sz w:val="20"/>
                <w:szCs w:val="20"/>
              </w:rPr>
            </w:pPr>
            <w:r w:rsidRPr="00416486">
              <w:rPr>
                <w:rFonts w:ascii="HG丸ｺﾞｼｯｸM-PRO" w:eastAsia="HG丸ｺﾞｼｯｸM-PRO" w:hAnsiTheme="minorEastAsia" w:hint="eastAsia"/>
                <w:noProof/>
                <w:sz w:val="20"/>
                <w:szCs w:val="20"/>
              </w:rPr>
              <mc:AlternateContent>
                <mc:Choice Requires="wps">
                  <w:drawing>
                    <wp:anchor distT="0" distB="0" distL="114300" distR="114300" simplePos="0" relativeHeight="252109312" behindDoc="0" locked="0" layoutInCell="1" allowOverlap="1" wp14:anchorId="1ECB4409" wp14:editId="3366D168">
                      <wp:simplePos x="0" y="0"/>
                      <wp:positionH relativeFrom="column">
                        <wp:posOffset>228600</wp:posOffset>
                      </wp:positionH>
                      <wp:positionV relativeFrom="paragraph">
                        <wp:posOffset>11430</wp:posOffset>
                      </wp:positionV>
                      <wp:extent cx="1257300" cy="9525"/>
                      <wp:effectExtent l="38100" t="76200" r="38100" b="85725"/>
                      <wp:wrapNone/>
                      <wp:docPr id="9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9525"/>
                              </a:xfrm>
                              <a:prstGeom prst="line">
                                <a:avLst/>
                              </a:prstGeom>
                              <a:noFill/>
                              <a:ln w="19050">
                                <a:solidFill>
                                  <a:schemeClr val="tx1"/>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5B6953" id="Line 734" o:spid="_x0000_s1026" style="position:absolute;left:0;text-align:left;flip:y;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pt" to="11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" strokecolor="black [3213]" strokeweight="1.5pt">
                      <v:stroke startarrow="diamond" endarrow="open" endarrowlength="short"/>
                    </v:line>
                  </w:pict>
                </mc:Fallback>
              </mc:AlternateContent>
            </w:r>
          </w:p>
          <w:p w14:paraId="0604C72B" w14:textId="67885A17" w:rsidR="00851486" w:rsidRPr="00416486" w:rsidRDefault="00851486" w:rsidP="00851486">
            <w:pPr>
              <w:rPr>
                <w:sz w:val="20"/>
                <w:szCs w:val="20"/>
              </w:rPr>
            </w:pPr>
          </w:p>
        </w:tc>
        <w:tc>
          <w:tcPr>
            <w:tcW w:w="836" w:type="dxa"/>
            <w:vAlign w:val="center"/>
          </w:tcPr>
          <w:p w14:paraId="1EDE6BA6" w14:textId="77777777" w:rsidR="00851486" w:rsidRPr="00416486" w:rsidRDefault="00851486" w:rsidP="00851486">
            <w:pPr>
              <w:snapToGrid w:val="0"/>
              <w:jc w:val="center"/>
              <w:rPr>
                <w:rFonts w:ascii="HG丸ｺﾞｼｯｸM-PRO" w:eastAsia="HG丸ｺﾞｼｯｸM-PRO" w:hAnsiTheme="minorEastAsia"/>
                <w:sz w:val="20"/>
                <w:szCs w:val="20"/>
              </w:rPr>
            </w:pPr>
          </w:p>
          <w:p w14:paraId="005976EB" w14:textId="55D470C2" w:rsidR="00851486" w:rsidRPr="00416486" w:rsidRDefault="00851486" w:rsidP="00851486">
            <w:pPr>
              <w:snapToGrid w:val="0"/>
              <w:jc w:val="center"/>
              <w:rPr>
                <w:rFonts w:ascii="HG丸ｺﾞｼｯｸM-PRO" w:eastAsia="HG丸ｺﾞｼｯｸM-PRO" w:hAnsiTheme="minorEastAsia"/>
                <w:sz w:val="20"/>
                <w:szCs w:val="20"/>
              </w:rPr>
            </w:pPr>
            <w:r w:rsidRPr="00416486">
              <w:rPr>
                <w:rFonts w:ascii="HG丸ｺﾞｼｯｸM-PRO" w:eastAsia="HG丸ｺﾞｼｯｸM-PRO" w:hAnsiTheme="minorEastAsia" w:hint="eastAsia"/>
                <w:sz w:val="20"/>
                <w:szCs w:val="20"/>
              </w:rPr>
              <w:t>２％up</w:t>
            </w:r>
          </w:p>
        </w:tc>
        <w:tc>
          <w:tcPr>
            <w:tcW w:w="836" w:type="dxa"/>
            <w:vAlign w:val="center"/>
          </w:tcPr>
          <w:p w14:paraId="51F697D2" w14:textId="69E07954" w:rsidR="00851486" w:rsidRPr="00416486" w:rsidRDefault="00851486" w:rsidP="00851486">
            <w:pPr>
              <w:snapToGrid w:val="0"/>
              <w:jc w:val="center"/>
              <w:rPr>
                <w:rFonts w:ascii="HG丸ｺﾞｼｯｸM-PRO" w:eastAsia="HG丸ｺﾞｼｯｸM-PRO" w:hAnsiTheme="minorEastAsia"/>
                <w:sz w:val="20"/>
                <w:szCs w:val="20"/>
              </w:rPr>
            </w:pPr>
          </w:p>
          <w:p w14:paraId="0333D4FD" w14:textId="74F51186" w:rsidR="00851486" w:rsidRPr="00416486" w:rsidRDefault="00851486" w:rsidP="00851486">
            <w:pPr>
              <w:snapToGrid w:val="0"/>
              <w:jc w:val="center"/>
              <w:rPr>
                <w:rFonts w:ascii="HG丸ｺﾞｼｯｸM-PRO" w:eastAsia="HG丸ｺﾞｼｯｸM-PRO"/>
                <w:sz w:val="20"/>
                <w:szCs w:val="20"/>
              </w:rPr>
            </w:pPr>
          </w:p>
        </w:tc>
        <w:tc>
          <w:tcPr>
            <w:tcW w:w="836" w:type="dxa"/>
            <w:vAlign w:val="center"/>
          </w:tcPr>
          <w:p w14:paraId="007EE990" w14:textId="1D7B402D" w:rsidR="00851486" w:rsidRPr="00416486" w:rsidRDefault="00851486" w:rsidP="00851486">
            <w:pPr>
              <w:snapToGrid w:val="0"/>
              <w:jc w:val="center"/>
              <w:rPr>
                <w:rFonts w:ascii="HG丸ｺﾞｼｯｸM-PRO" w:eastAsia="HG丸ｺﾞｼｯｸM-PRO" w:hAnsiTheme="minorEastAsia"/>
                <w:sz w:val="20"/>
                <w:szCs w:val="20"/>
              </w:rPr>
            </w:pPr>
          </w:p>
          <w:p w14:paraId="767EA98D" w14:textId="37B740F2" w:rsidR="00851486" w:rsidRPr="00416486" w:rsidRDefault="00851486" w:rsidP="00851486">
            <w:pPr>
              <w:snapToGrid w:val="0"/>
              <w:rPr>
                <w:rFonts w:ascii="HG丸ｺﾞｼｯｸM-PRO" w:eastAsia="HG丸ｺﾞｼｯｸM-PRO"/>
                <w:sz w:val="20"/>
                <w:szCs w:val="20"/>
              </w:rPr>
            </w:pPr>
          </w:p>
        </w:tc>
        <w:tc>
          <w:tcPr>
            <w:tcW w:w="836" w:type="dxa"/>
            <w:vAlign w:val="center"/>
          </w:tcPr>
          <w:p w14:paraId="19D23862" w14:textId="77777777" w:rsidR="00242431" w:rsidRPr="00416486" w:rsidRDefault="00242431" w:rsidP="00242431">
            <w:pPr>
              <w:snapToGrid w:val="0"/>
              <w:rPr>
                <w:rFonts w:ascii="HG丸ｺﾞｼｯｸM-PRO" w:eastAsia="HG丸ｺﾞｼｯｸM-PRO" w:hAnsiTheme="minorEastAsia"/>
                <w:sz w:val="20"/>
                <w:szCs w:val="20"/>
              </w:rPr>
            </w:pPr>
          </w:p>
          <w:p w14:paraId="743B84E9" w14:textId="77205E90" w:rsidR="00851486" w:rsidRPr="00416486" w:rsidRDefault="00851486" w:rsidP="00242431">
            <w:pPr>
              <w:snapToGrid w:val="0"/>
              <w:jc w:val="center"/>
              <w:rPr>
                <w:rFonts w:ascii="HG丸ｺﾞｼｯｸM-PRO" w:eastAsia="HG丸ｺﾞｼｯｸM-PRO"/>
                <w:sz w:val="20"/>
                <w:szCs w:val="20"/>
              </w:rPr>
            </w:pPr>
            <w:r w:rsidRPr="00416486">
              <w:rPr>
                <w:rFonts w:ascii="HG丸ｺﾞｼｯｸM-PRO" w:eastAsia="HG丸ｺﾞｼｯｸM-PRO" w:hAnsiTheme="minorEastAsia" w:hint="eastAsia"/>
                <w:sz w:val="20"/>
                <w:szCs w:val="20"/>
              </w:rPr>
              <w:t>２％up</w:t>
            </w:r>
          </w:p>
        </w:tc>
        <w:tc>
          <w:tcPr>
            <w:tcW w:w="836" w:type="dxa"/>
          </w:tcPr>
          <w:p w14:paraId="2A66E4FE" w14:textId="2FD8AEFA" w:rsidR="00851486" w:rsidRPr="00416486" w:rsidRDefault="00242431" w:rsidP="00851486">
            <w:pPr>
              <w:snapToGrid w:val="0"/>
              <w:jc w:val="left"/>
              <w:rPr>
                <w:rFonts w:ascii="HG丸ｺﾞｼｯｸM-PRO" w:eastAsia="HG丸ｺﾞｼｯｸM-PRO"/>
                <w:sz w:val="20"/>
                <w:szCs w:val="20"/>
              </w:rPr>
            </w:pPr>
            <w:r w:rsidRPr="00416486">
              <w:rPr>
                <w:rFonts w:ascii="HG丸ｺﾞｼｯｸM-PRO" w:eastAsia="HG丸ｺﾞｼｯｸM-PRO" w:hAnsiTheme="minorEastAsia" w:hint="eastAsia"/>
                <w:noProof/>
                <w:sz w:val="20"/>
                <w:szCs w:val="20"/>
              </w:rPr>
              <mc:AlternateContent>
                <mc:Choice Requires="wps">
                  <w:drawing>
                    <wp:anchor distT="0" distB="0" distL="114300" distR="114300" simplePos="0" relativeHeight="252201472" behindDoc="0" locked="0" layoutInCell="1" allowOverlap="1" wp14:anchorId="2E2E3401" wp14:editId="0A7C5941">
                      <wp:simplePos x="0" y="0"/>
                      <wp:positionH relativeFrom="column">
                        <wp:posOffset>-1075055</wp:posOffset>
                      </wp:positionH>
                      <wp:positionV relativeFrom="paragraph">
                        <wp:posOffset>185420</wp:posOffset>
                      </wp:positionV>
                      <wp:extent cx="1499870" cy="0"/>
                      <wp:effectExtent l="38100" t="76200" r="43180" b="95250"/>
                      <wp:wrapNone/>
                      <wp:docPr id="239"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9870" cy="0"/>
                              </a:xfrm>
                              <a:prstGeom prst="line">
                                <a:avLst/>
                              </a:prstGeom>
                              <a:noFill/>
                              <a:ln w="19050">
                                <a:solidFill>
                                  <a:schemeClr val="tx1"/>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1FEE10" id="Line 734" o:spid="_x0000_s1026" style="position:absolute;left:0;text-align:left;flip:y;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5pt,14.6pt" to="33.4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" strokecolor="black [3213]" strokeweight="1.5pt">
                      <v:stroke startarrow="diamond" endarrow="open" endarrowlength="short"/>
                    </v:line>
                  </w:pict>
                </mc:Fallback>
              </mc:AlternateContent>
            </w:r>
          </w:p>
        </w:tc>
      </w:tr>
      <w:tr w:rsidR="00416486" w:rsidRPr="00416486" w14:paraId="49161E92" w14:textId="54475433" w:rsidTr="00326A9D">
        <w:trPr>
          <w:trHeight w:val="865"/>
        </w:trPr>
        <w:tc>
          <w:tcPr>
            <w:tcW w:w="4801" w:type="dxa"/>
            <w:gridSpan w:val="2"/>
            <w:vAlign w:val="center"/>
          </w:tcPr>
          <w:p w14:paraId="60D4C4BD" w14:textId="77777777" w:rsidR="003227FE" w:rsidRPr="00416486" w:rsidRDefault="003227FE" w:rsidP="003227FE">
            <w:pPr>
              <w:spacing w:line="0" w:lineRule="atLeast"/>
              <w:ind w:right="-1"/>
              <w:jc w:val="left"/>
              <w:rPr>
                <w:rFonts w:ascii="HG丸ｺﾞｼｯｸM-PRO" w:eastAsia="HG丸ｺﾞｼｯｸM-PRO" w:hAnsi="HG丸ｺﾞｼｯｸM-PRO"/>
                <w:b/>
                <w:bCs/>
                <w:sz w:val="20"/>
                <w:szCs w:val="20"/>
              </w:rPr>
            </w:pPr>
            <w:r w:rsidRPr="00416486">
              <w:rPr>
                <w:rFonts w:ascii="HG丸ｺﾞｼｯｸM-PRO" w:eastAsia="HG丸ｺﾞｼｯｸM-PRO" w:hAnsi="HG丸ｺﾞｼｯｸM-PRO" w:hint="eastAsia"/>
                <w:b/>
                <w:bCs/>
                <w:sz w:val="20"/>
                <w:szCs w:val="20"/>
              </w:rPr>
              <w:t>（２）多様な主体との連携による事業の推進</w:t>
            </w:r>
          </w:p>
          <w:p w14:paraId="3DDCC4EA" w14:textId="0C3A64E8" w:rsidR="003227FE" w:rsidRPr="00416486" w:rsidRDefault="003227FE" w:rsidP="00326A9D">
            <w:pPr>
              <w:spacing w:line="0" w:lineRule="atLeast"/>
              <w:ind w:right="-1"/>
              <w:rPr>
                <w:rFonts w:ascii="HG丸ｺﾞｼｯｸM-PRO" w:eastAsia="HG丸ｺﾞｼｯｸM-PRO"/>
                <w:sz w:val="20"/>
                <w:szCs w:val="20"/>
              </w:rPr>
            </w:pPr>
            <w:r w:rsidRPr="00416486">
              <w:rPr>
                <w:rFonts w:ascii="HG丸ｺﾞｼｯｸM-PRO" w:eastAsia="HG丸ｺﾞｼｯｸM-PRO" w:hAnsi="HG丸ｺﾞｼｯｸM-PRO" w:hint="eastAsia"/>
                <w:sz w:val="20"/>
                <w:szCs w:val="20"/>
              </w:rPr>
              <w:t>・参加連携団体等の毎年１団体増</w:t>
            </w:r>
          </w:p>
        </w:tc>
        <w:tc>
          <w:tcPr>
            <w:tcW w:w="836" w:type="dxa"/>
            <w:vAlign w:val="center"/>
          </w:tcPr>
          <w:p w14:paraId="39298A35" w14:textId="77777777" w:rsidR="003227FE" w:rsidRPr="00416486" w:rsidRDefault="003227FE" w:rsidP="003227FE">
            <w:pPr>
              <w:pStyle w:val="af"/>
              <w:rPr>
                <w:rFonts w:ascii="HG丸ｺﾞｼｯｸM-PRO" w:eastAsia="HG丸ｺﾞｼｯｸM-PRO" w:hAnsi="HG丸ｺﾞｼｯｸM-PRO"/>
                <w:sz w:val="16"/>
                <w:szCs w:val="16"/>
              </w:rPr>
            </w:pPr>
          </w:p>
          <w:p w14:paraId="7D786BF5" w14:textId="67B35AF1" w:rsidR="003227FE" w:rsidRPr="00416486" w:rsidRDefault="00B05413" w:rsidP="00D5664D">
            <w:pPr>
              <w:pStyle w:val="af"/>
              <w:jc w:val="cente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2176896" behindDoc="0" locked="0" layoutInCell="1" allowOverlap="1" wp14:anchorId="16278594" wp14:editId="70E49B77">
                      <wp:simplePos x="0" y="0"/>
                      <wp:positionH relativeFrom="column">
                        <wp:posOffset>204470</wp:posOffset>
                      </wp:positionH>
                      <wp:positionV relativeFrom="paragraph">
                        <wp:posOffset>6350</wp:posOffset>
                      </wp:positionV>
                      <wp:extent cx="2880995" cy="4445"/>
                      <wp:effectExtent l="38100" t="76200" r="33655" b="90805"/>
                      <wp:wrapNone/>
                      <wp:docPr id="2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0995" cy="4445"/>
                              </a:xfrm>
                              <a:prstGeom prst="line">
                                <a:avLst/>
                              </a:prstGeom>
                              <a:noFill/>
                              <a:ln w="19050">
                                <a:solidFill>
                                  <a:srgbClr val="333333"/>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8AAE3F" id="Line 734" o:spid="_x0000_s1026" style="position:absolute;left:0;text-align:lef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5pt" to="242.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" strokecolor="#333" strokeweight="1.5pt">
                      <v:stroke startarrow="diamond" endarrow="open" endarrowlength="short"/>
                    </v:line>
                  </w:pict>
                </mc:Fallback>
              </mc:AlternateContent>
            </w:r>
            <w:r w:rsidR="003227FE" w:rsidRPr="00416486">
              <w:rPr>
                <w:rFonts w:ascii="HG丸ｺﾞｼｯｸM-PRO" w:eastAsia="HG丸ｺﾞｼｯｸM-PRO" w:hAnsi="HG丸ｺﾞｼｯｸM-PRO" w:hint="eastAsia"/>
                <w:sz w:val="16"/>
                <w:szCs w:val="16"/>
              </w:rPr>
              <w:t>1団体</w:t>
            </w:r>
            <w:r w:rsidR="003227FE" w:rsidRPr="00416486">
              <w:rPr>
                <w:rFonts w:ascii="HG丸ｺﾞｼｯｸM-PRO" w:eastAsia="HG丸ｺﾞｼｯｸM-PRO" w:hAnsi="HG丸ｺﾞｼｯｸM-PRO" w:hint="eastAsia"/>
                <w:sz w:val="20"/>
                <w:szCs w:val="20"/>
              </w:rPr>
              <w:t>up</w:t>
            </w:r>
          </w:p>
        </w:tc>
        <w:tc>
          <w:tcPr>
            <w:tcW w:w="836" w:type="dxa"/>
            <w:vAlign w:val="center"/>
          </w:tcPr>
          <w:p w14:paraId="034B9DD7" w14:textId="77777777" w:rsidR="00326A9D" w:rsidRPr="00416486" w:rsidRDefault="00326A9D" w:rsidP="003227FE">
            <w:pPr>
              <w:pStyle w:val="af"/>
              <w:rPr>
                <w:rFonts w:ascii="HG丸ｺﾞｼｯｸM-PRO" w:eastAsia="HG丸ｺﾞｼｯｸM-PRO" w:hAnsi="HG丸ｺﾞｼｯｸM-PRO"/>
                <w:sz w:val="16"/>
                <w:szCs w:val="16"/>
              </w:rPr>
            </w:pPr>
          </w:p>
          <w:p w14:paraId="0FD29995" w14:textId="79CE8830" w:rsidR="003227FE" w:rsidRPr="00416486" w:rsidRDefault="00326A9D" w:rsidP="00D5664D">
            <w:pPr>
              <w:pStyle w:val="af"/>
              <w:jc w:val="cente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１団体</w:t>
            </w:r>
            <w:r w:rsidR="003227FE" w:rsidRPr="00416486">
              <w:rPr>
                <w:rFonts w:ascii="HG丸ｺﾞｼｯｸM-PRO" w:eastAsia="HG丸ｺﾞｼｯｸM-PRO" w:hAnsi="HG丸ｺﾞｼｯｸM-PRO" w:hint="eastAsia"/>
                <w:sz w:val="20"/>
                <w:szCs w:val="20"/>
              </w:rPr>
              <w:t>up</w:t>
            </w:r>
          </w:p>
        </w:tc>
        <w:tc>
          <w:tcPr>
            <w:tcW w:w="836" w:type="dxa"/>
            <w:vAlign w:val="center"/>
          </w:tcPr>
          <w:p w14:paraId="599BAFAD" w14:textId="0F5FC272" w:rsidR="003227FE" w:rsidRPr="00416486" w:rsidRDefault="003227FE" w:rsidP="003227FE">
            <w:pPr>
              <w:pStyle w:val="af"/>
              <w:rPr>
                <w:rFonts w:ascii="HG丸ｺﾞｼｯｸM-PRO" w:eastAsia="HG丸ｺﾞｼｯｸM-PRO" w:hAnsi="HG丸ｺﾞｼｯｸM-PRO"/>
                <w:sz w:val="16"/>
                <w:szCs w:val="16"/>
              </w:rPr>
            </w:pPr>
          </w:p>
          <w:p w14:paraId="1D5A9B1C" w14:textId="2B61DE0A" w:rsidR="003227FE" w:rsidRPr="00416486" w:rsidRDefault="00326A9D" w:rsidP="00D5664D">
            <w:pPr>
              <w:pStyle w:val="af"/>
              <w:jc w:val="cente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１団体</w:t>
            </w:r>
            <w:r w:rsidR="003227FE" w:rsidRPr="00416486">
              <w:rPr>
                <w:rFonts w:ascii="HG丸ｺﾞｼｯｸM-PRO" w:eastAsia="HG丸ｺﾞｼｯｸM-PRO" w:hAnsi="HG丸ｺﾞｼｯｸM-PRO" w:hint="eastAsia"/>
                <w:sz w:val="20"/>
                <w:szCs w:val="20"/>
              </w:rPr>
              <w:t>up</w:t>
            </w:r>
          </w:p>
        </w:tc>
        <w:tc>
          <w:tcPr>
            <w:tcW w:w="836" w:type="dxa"/>
            <w:vAlign w:val="center"/>
          </w:tcPr>
          <w:p w14:paraId="721DFDA8" w14:textId="77777777" w:rsidR="003227FE" w:rsidRPr="00416486" w:rsidRDefault="003227FE" w:rsidP="003227FE">
            <w:pPr>
              <w:pStyle w:val="af"/>
              <w:rPr>
                <w:rFonts w:ascii="HG丸ｺﾞｼｯｸM-PRO" w:eastAsia="HG丸ｺﾞｼｯｸM-PRO" w:hAnsi="HG丸ｺﾞｼｯｸM-PRO"/>
                <w:sz w:val="16"/>
                <w:szCs w:val="16"/>
              </w:rPr>
            </w:pPr>
          </w:p>
          <w:p w14:paraId="37FD3A91" w14:textId="738581A1" w:rsidR="003227FE" w:rsidRPr="00416486" w:rsidRDefault="00326A9D" w:rsidP="00D5664D">
            <w:pPr>
              <w:pStyle w:val="af"/>
              <w:jc w:val="cente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１団体</w:t>
            </w:r>
            <w:r w:rsidR="003227FE" w:rsidRPr="00416486">
              <w:rPr>
                <w:rFonts w:ascii="HG丸ｺﾞｼｯｸM-PRO" w:eastAsia="HG丸ｺﾞｼｯｸM-PRO" w:hAnsi="HG丸ｺﾞｼｯｸM-PRO" w:hint="eastAsia"/>
                <w:sz w:val="20"/>
                <w:szCs w:val="20"/>
              </w:rPr>
              <w:t>up</w:t>
            </w:r>
          </w:p>
        </w:tc>
        <w:tc>
          <w:tcPr>
            <w:tcW w:w="836" w:type="dxa"/>
          </w:tcPr>
          <w:p w14:paraId="22615445" w14:textId="77777777" w:rsidR="003227FE" w:rsidRPr="00416486" w:rsidRDefault="003227FE" w:rsidP="003227FE">
            <w:pPr>
              <w:pStyle w:val="af"/>
              <w:rPr>
                <w:rFonts w:ascii="HG丸ｺﾞｼｯｸM-PRO" w:eastAsia="HG丸ｺﾞｼｯｸM-PRO" w:hAnsi="HG丸ｺﾞｼｯｸM-PRO"/>
                <w:sz w:val="16"/>
                <w:szCs w:val="16"/>
              </w:rPr>
            </w:pPr>
          </w:p>
          <w:p w14:paraId="08BCABC3" w14:textId="55694D68" w:rsidR="003227FE" w:rsidRPr="00416486" w:rsidRDefault="00326A9D" w:rsidP="00D5664D">
            <w:pPr>
              <w:pStyle w:val="af"/>
              <w:jc w:val="cente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1団体</w:t>
            </w:r>
            <w:r w:rsidR="003227FE" w:rsidRPr="00416486">
              <w:rPr>
                <w:rFonts w:ascii="HG丸ｺﾞｼｯｸM-PRO" w:eastAsia="HG丸ｺﾞｼｯｸM-PRO" w:hAnsi="HG丸ｺﾞｼｯｸM-PRO" w:hint="eastAsia"/>
                <w:sz w:val="20"/>
                <w:szCs w:val="20"/>
              </w:rPr>
              <w:t>up</w:t>
            </w:r>
          </w:p>
        </w:tc>
        <w:tc>
          <w:tcPr>
            <w:tcW w:w="836" w:type="dxa"/>
          </w:tcPr>
          <w:p w14:paraId="58622AB2" w14:textId="77777777" w:rsidR="003227FE" w:rsidRPr="00416486" w:rsidRDefault="003227FE" w:rsidP="003227FE">
            <w:pPr>
              <w:pStyle w:val="af"/>
              <w:rPr>
                <w:sz w:val="16"/>
                <w:szCs w:val="16"/>
              </w:rPr>
            </w:pPr>
          </w:p>
          <w:p w14:paraId="4F75FEB2" w14:textId="22BB4C98" w:rsidR="003227FE" w:rsidRPr="00416486" w:rsidRDefault="00326A9D" w:rsidP="00D5664D">
            <w:pPr>
              <w:pStyle w:val="af"/>
              <w:jc w:val="center"/>
              <w:rPr>
                <w:rFonts w:ascii="HG丸ｺﾞｼｯｸM-PRO" w:eastAsia="HG丸ｺﾞｼｯｸM-PRO" w:hAnsi="HG丸ｺﾞｼｯｸM-PRO"/>
                <w:sz w:val="16"/>
                <w:szCs w:val="16"/>
              </w:rPr>
            </w:pPr>
            <w:r w:rsidRPr="00416486">
              <w:rPr>
                <w:rFonts w:ascii="HG丸ｺﾞｼｯｸM-PRO" w:eastAsia="HG丸ｺﾞｼｯｸM-PRO" w:hAnsi="HG丸ｺﾞｼｯｸM-PRO" w:hint="eastAsia"/>
                <w:sz w:val="16"/>
                <w:szCs w:val="16"/>
              </w:rPr>
              <w:t>１団体</w:t>
            </w:r>
            <w:r w:rsidR="003227FE" w:rsidRPr="00416486">
              <w:rPr>
                <w:rFonts w:ascii="HG丸ｺﾞｼｯｸM-PRO" w:eastAsia="HG丸ｺﾞｼｯｸM-PRO" w:hAnsi="HG丸ｺﾞｼｯｸM-PRO" w:hint="eastAsia"/>
                <w:sz w:val="20"/>
                <w:szCs w:val="20"/>
              </w:rPr>
              <w:t>up</w:t>
            </w:r>
          </w:p>
        </w:tc>
      </w:tr>
      <w:tr w:rsidR="00416486" w:rsidRPr="00416486" w14:paraId="15AB48D1" w14:textId="4F335D80" w:rsidTr="00326A9D">
        <w:trPr>
          <w:trHeight w:val="560"/>
        </w:trPr>
        <w:tc>
          <w:tcPr>
            <w:tcW w:w="2920" w:type="dxa"/>
            <w:vMerge w:val="restart"/>
            <w:vAlign w:val="center"/>
          </w:tcPr>
          <w:p w14:paraId="6A9CE3AA" w14:textId="38742F43" w:rsidR="003227FE" w:rsidRPr="00416486" w:rsidRDefault="003227FE" w:rsidP="003227FE">
            <w:pPr>
              <w:ind w:left="420" w:hangingChars="200" w:hanging="420"/>
              <w:rPr>
                <w:rFonts w:ascii="HG丸ｺﾞｼｯｸM-PRO" w:eastAsia="HG丸ｺﾞｼｯｸM-PRO" w:hAnsiTheme="minorEastAsia"/>
                <w:sz w:val="20"/>
                <w:szCs w:val="20"/>
              </w:rPr>
            </w:pPr>
            <w:r w:rsidRPr="00416486">
              <w:rPr>
                <w:rFonts w:ascii="HG丸ｺﾞｼｯｸM-PRO" w:eastAsia="HG丸ｺﾞｼｯｸM-PRO" w:hAnsi="HG丸ｺﾞｼｯｸM-PRO" w:hint="eastAsia"/>
              </w:rPr>
              <w:t>（３）公立中学校の運動部活動</w:t>
            </w:r>
            <w:r w:rsidRPr="00416486">
              <w:rPr>
                <w:rFonts w:ascii="HG丸ｺﾞｼｯｸM-PRO" w:eastAsia="HG丸ｺﾞｼｯｸM-PRO" w:hAnsi="HG丸ｺﾞｼｯｸM-PRO" w:hint="eastAsia"/>
                <w:b/>
                <w:bCs/>
                <w:sz w:val="20"/>
                <w:szCs w:val="20"/>
              </w:rPr>
              <w:t>の地域移行への取組</w:t>
            </w:r>
          </w:p>
        </w:tc>
        <w:tc>
          <w:tcPr>
            <w:tcW w:w="1881" w:type="dxa"/>
            <w:vAlign w:val="center"/>
          </w:tcPr>
          <w:p w14:paraId="5858CA38" w14:textId="319D5162" w:rsidR="003227FE" w:rsidRPr="00416486" w:rsidRDefault="003227FE" w:rsidP="003227FE">
            <w:pPr>
              <w:widowControl/>
              <w:jc w:val="left"/>
              <w:rPr>
                <w:rFonts w:ascii="HG丸ｺﾞｼｯｸM-PRO" w:eastAsia="HG丸ｺﾞｼｯｸM-PRO" w:hAnsiTheme="minorEastAsia"/>
                <w:sz w:val="20"/>
                <w:szCs w:val="20"/>
              </w:rPr>
            </w:pPr>
            <w:r w:rsidRPr="00416486">
              <w:rPr>
                <w:rFonts w:ascii="HG丸ｺﾞｼｯｸM-PRO" w:eastAsia="HG丸ｺﾞｼｯｸM-PRO" w:hAnsiTheme="minorEastAsia" w:hint="eastAsia"/>
                <w:sz w:val="20"/>
                <w:szCs w:val="20"/>
              </w:rPr>
              <w:t>協力</w:t>
            </w:r>
            <w:r w:rsidR="00326A9D" w:rsidRPr="00416486">
              <w:rPr>
                <w:rFonts w:ascii="HG丸ｺﾞｼｯｸM-PRO" w:eastAsia="HG丸ｺﾞｼｯｸM-PRO" w:hAnsiTheme="minorEastAsia" w:hint="eastAsia"/>
                <w:sz w:val="20"/>
                <w:szCs w:val="20"/>
              </w:rPr>
              <w:t>団体</w:t>
            </w:r>
            <w:r w:rsidRPr="00416486">
              <w:rPr>
                <w:rFonts w:ascii="HG丸ｺﾞｼｯｸM-PRO" w:eastAsia="HG丸ｺﾞｼｯｸM-PRO" w:hAnsiTheme="minorEastAsia" w:hint="eastAsia"/>
                <w:sz w:val="20"/>
                <w:szCs w:val="20"/>
              </w:rPr>
              <w:t>の調査・確認</w:t>
            </w:r>
          </w:p>
        </w:tc>
        <w:tc>
          <w:tcPr>
            <w:tcW w:w="836" w:type="dxa"/>
            <w:vMerge w:val="restart"/>
            <w:vAlign w:val="center"/>
          </w:tcPr>
          <w:p w14:paraId="1FD6DA7C" w14:textId="11226D19" w:rsidR="003227FE" w:rsidRPr="00416486" w:rsidRDefault="003227FE" w:rsidP="003227FE">
            <w:pPr>
              <w:snapToGrid w:val="0"/>
              <w:jc w:val="center"/>
              <w:rPr>
                <w:rFonts w:ascii="HG丸ｺﾞｼｯｸM-PRO" w:eastAsia="HG丸ｺﾞｼｯｸM-PRO" w:hAnsiTheme="minorEastAsia"/>
                <w:sz w:val="20"/>
                <w:szCs w:val="20"/>
              </w:rPr>
            </w:pPr>
            <w:r w:rsidRPr="00416486">
              <w:rPr>
                <w:noProof/>
              </w:rPr>
              <mc:AlternateContent>
                <mc:Choice Requires="wps">
                  <w:drawing>
                    <wp:anchor distT="0" distB="0" distL="114300" distR="114300" simplePos="0" relativeHeight="252173824" behindDoc="0" locked="0" layoutInCell="1" allowOverlap="1" wp14:anchorId="18575200" wp14:editId="7DC045DE">
                      <wp:simplePos x="0" y="0"/>
                      <wp:positionH relativeFrom="column">
                        <wp:posOffset>147320</wp:posOffset>
                      </wp:positionH>
                      <wp:positionV relativeFrom="paragraph">
                        <wp:posOffset>-104775</wp:posOffset>
                      </wp:positionV>
                      <wp:extent cx="962025" cy="200025"/>
                      <wp:effectExtent l="0" t="0" r="9525" b="9525"/>
                      <wp:wrapNone/>
                      <wp:docPr id="17" name="テキスト ボックス 17"/>
                      <wp:cNvGraphicFramePr/>
                      <a:graphic xmlns:a="http://schemas.openxmlformats.org/drawingml/2006/main">
                        <a:graphicData uri="http://schemas.microsoft.com/office/word/2010/wordprocessingShape">
                          <wps:wsp>
                            <wps:cNvSpPr txBox="1"/>
                            <wps:spPr>
                              <a:xfrm>
                                <a:off x="0" y="0"/>
                                <a:ext cx="962025" cy="200025"/>
                              </a:xfrm>
                              <a:prstGeom prst="rect">
                                <a:avLst/>
                              </a:prstGeom>
                              <a:solidFill>
                                <a:sysClr val="window" lastClr="FFFFFF"/>
                              </a:solidFill>
                              <a:ln w="6350">
                                <a:noFill/>
                              </a:ln>
                              <a:effectLst/>
                            </wps:spPr>
                            <wps:txbx>
                              <w:txbxContent>
                                <w:p w14:paraId="0B0231BC" w14:textId="1AF4C21E" w:rsidR="003227FE" w:rsidRPr="00B32F8C" w:rsidRDefault="003227FE" w:rsidP="00E36EEA">
                                  <w:pPr>
                                    <w:spacing w:line="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調査・企画</w:t>
                                  </w:r>
                                  <w:r w:rsidR="006236AE">
                                    <w:rPr>
                                      <w:rFonts w:ascii="HG丸ｺﾞｼｯｸM-PRO" w:eastAsia="HG丸ｺﾞｼｯｸM-PRO" w:hAnsi="HG丸ｺﾞｼｯｸM-PRO" w:hint="eastAsia"/>
                                      <w:sz w:val="18"/>
                                    </w:rPr>
                                    <w:t>・調整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5200" id="テキスト ボックス 17" o:spid="_x0000_s1068" type="#_x0000_t202" style="position:absolute;left:0;text-align:left;margin-left:11.6pt;margin-top:-8.25pt;width:75.75pt;height:15.7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" fillcolor="window" stroked="f" strokeweight=".5pt">
                      <v:textbox inset="0,0,0,0">
                        <w:txbxContent>
                          <w:p w14:paraId="0B0231BC" w14:textId="1AF4C21E" w:rsidR="003227FE" w:rsidRPr="00B32F8C" w:rsidRDefault="003227FE" w:rsidP="00E36EEA">
                            <w:pPr>
                              <w:spacing w:line="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調査・企画</w:t>
                            </w:r>
                            <w:r w:rsidR="006236AE">
                              <w:rPr>
                                <w:rFonts w:ascii="HG丸ｺﾞｼｯｸM-PRO" w:eastAsia="HG丸ｺﾞｼｯｸM-PRO" w:hAnsi="HG丸ｺﾞｼｯｸM-PRO" w:hint="eastAsia"/>
                                <w:sz w:val="18"/>
                              </w:rPr>
                              <w:t>・調整</w:t>
                            </w:r>
                          </w:p>
                        </w:txbxContent>
                      </v:textbox>
                    </v:shape>
                  </w:pict>
                </mc:Fallback>
              </mc:AlternateContent>
            </w:r>
          </w:p>
        </w:tc>
        <w:tc>
          <w:tcPr>
            <w:tcW w:w="836" w:type="dxa"/>
            <w:vMerge w:val="restart"/>
            <w:vAlign w:val="center"/>
          </w:tcPr>
          <w:p w14:paraId="2412CE4D" w14:textId="06DE16EE" w:rsidR="003227FE" w:rsidRPr="00416486" w:rsidRDefault="003227FE" w:rsidP="003227FE">
            <w:pPr>
              <w:snapToGrid w:val="0"/>
              <w:jc w:val="center"/>
              <w:rPr>
                <w:rFonts w:ascii="HG丸ｺﾞｼｯｸM-PRO" w:eastAsia="HG丸ｺﾞｼｯｸM-PRO" w:hAnsiTheme="minorEastAsia"/>
                <w:sz w:val="20"/>
                <w:szCs w:val="20"/>
              </w:rPr>
            </w:pPr>
          </w:p>
          <w:p w14:paraId="108885D7" w14:textId="04C69735" w:rsidR="003227FE" w:rsidRPr="00416486" w:rsidRDefault="003227FE" w:rsidP="003227FE">
            <w:pPr>
              <w:snapToGrid w:val="0"/>
              <w:jc w:val="center"/>
              <w:rPr>
                <w:rFonts w:ascii="HG丸ｺﾞｼｯｸM-PRO" w:eastAsia="HG丸ｺﾞｼｯｸM-PRO"/>
                <w:sz w:val="20"/>
                <w:szCs w:val="20"/>
              </w:rPr>
            </w:pPr>
            <w:r w:rsidRPr="00416486">
              <w:rPr>
                <w:noProof/>
                <w:sz w:val="20"/>
                <w:szCs w:val="20"/>
              </w:rPr>
              <mc:AlternateContent>
                <mc:Choice Requires="wps">
                  <w:drawing>
                    <wp:anchor distT="0" distB="0" distL="114300" distR="114300" simplePos="0" relativeHeight="252172800" behindDoc="0" locked="0" layoutInCell="1" allowOverlap="1" wp14:anchorId="66179DBC" wp14:editId="47A83C45">
                      <wp:simplePos x="0" y="0"/>
                      <wp:positionH relativeFrom="column">
                        <wp:posOffset>-299720</wp:posOffset>
                      </wp:positionH>
                      <wp:positionV relativeFrom="paragraph">
                        <wp:posOffset>167005</wp:posOffset>
                      </wp:positionV>
                      <wp:extent cx="1047750" cy="9525"/>
                      <wp:effectExtent l="38100" t="76200" r="38100" b="85725"/>
                      <wp:wrapNone/>
                      <wp:docPr id="9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9525"/>
                              </a:xfrm>
                              <a:prstGeom prst="line">
                                <a:avLst/>
                              </a:prstGeom>
                              <a:noFill/>
                              <a:ln w="19050">
                                <a:solidFill>
                                  <a:sysClr val="windowText" lastClr="000000">
                                    <a:lumMod val="100000"/>
                                    <a:lumOff val="0"/>
                                  </a:sysClr>
                                </a:solidFill>
                                <a:prstDash val="sysDot"/>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51C07B" id="Line 737" o:spid="_x0000_s1026" style="position:absolute;left:0;text-align:left;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pt,13.15pt" to="58.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" strokeweight="1.5pt">
                      <v:stroke dashstyle="1 1" startarrow="diamond" endarrow="open" endarrowlength="short"/>
                    </v:line>
                  </w:pict>
                </mc:Fallback>
              </mc:AlternateContent>
            </w:r>
          </w:p>
        </w:tc>
        <w:tc>
          <w:tcPr>
            <w:tcW w:w="836" w:type="dxa"/>
            <w:vMerge w:val="restart"/>
            <w:vAlign w:val="center"/>
          </w:tcPr>
          <w:p w14:paraId="154A9314" w14:textId="2E2CE952" w:rsidR="003227FE" w:rsidRPr="00416486" w:rsidRDefault="003227FE" w:rsidP="003227FE">
            <w:pPr>
              <w:snapToGrid w:val="0"/>
              <w:jc w:val="center"/>
              <w:rPr>
                <w:rFonts w:ascii="HG丸ｺﾞｼｯｸM-PRO" w:eastAsia="HG丸ｺﾞｼｯｸM-PRO" w:hAnsiTheme="minorEastAsia"/>
                <w:sz w:val="20"/>
                <w:szCs w:val="20"/>
              </w:rPr>
            </w:pPr>
          </w:p>
          <w:p w14:paraId="608344D2" w14:textId="20E60A19" w:rsidR="003227FE" w:rsidRPr="00416486" w:rsidRDefault="003227FE" w:rsidP="003227FE">
            <w:pPr>
              <w:snapToGrid w:val="0"/>
              <w:jc w:val="center"/>
              <w:rPr>
                <w:rFonts w:ascii="HG丸ｺﾞｼｯｸM-PRO" w:eastAsia="HG丸ｺﾞｼｯｸM-PRO"/>
                <w:sz w:val="20"/>
                <w:szCs w:val="20"/>
              </w:rPr>
            </w:pPr>
          </w:p>
        </w:tc>
        <w:tc>
          <w:tcPr>
            <w:tcW w:w="836" w:type="dxa"/>
            <w:vMerge w:val="restart"/>
            <w:vAlign w:val="center"/>
          </w:tcPr>
          <w:p w14:paraId="3AEF7692" w14:textId="1E9F4679" w:rsidR="003227FE" w:rsidRPr="00416486" w:rsidRDefault="003F0B5E" w:rsidP="003227FE">
            <w:pPr>
              <w:snapToGrid w:val="0"/>
              <w:jc w:val="center"/>
              <w:rPr>
                <w:rFonts w:ascii="HG丸ｺﾞｼｯｸM-PRO" w:eastAsia="HG丸ｺﾞｼｯｸM-PRO" w:hAnsiTheme="minorEastAsia"/>
                <w:sz w:val="20"/>
                <w:szCs w:val="20"/>
              </w:rPr>
            </w:pPr>
            <w:r w:rsidRPr="00416486">
              <w:rPr>
                <w:noProof/>
              </w:rPr>
              <mc:AlternateContent>
                <mc:Choice Requires="wps">
                  <w:drawing>
                    <wp:anchor distT="0" distB="0" distL="114300" distR="114300" simplePos="0" relativeHeight="252178944" behindDoc="0" locked="0" layoutInCell="1" allowOverlap="1" wp14:anchorId="591C5B13" wp14:editId="726F942D">
                      <wp:simplePos x="0" y="0"/>
                      <wp:positionH relativeFrom="column">
                        <wp:posOffset>0</wp:posOffset>
                      </wp:positionH>
                      <wp:positionV relativeFrom="paragraph">
                        <wp:posOffset>14605</wp:posOffset>
                      </wp:positionV>
                      <wp:extent cx="603250" cy="209550"/>
                      <wp:effectExtent l="0" t="0" r="6350" b="0"/>
                      <wp:wrapNone/>
                      <wp:docPr id="23" name="テキスト ボックス 23"/>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ysClr val="window" lastClr="FFFFFF"/>
                              </a:solidFill>
                              <a:ln w="6350">
                                <a:noFill/>
                              </a:ln>
                              <a:effectLst/>
                            </wps:spPr>
                            <wps:txbx>
                              <w:txbxContent>
                                <w:p w14:paraId="7F5F4D08" w14:textId="46F854C5" w:rsidR="003F0B5E" w:rsidRPr="00B32F8C" w:rsidRDefault="003F0B5E" w:rsidP="003F0B5E">
                                  <w:pPr>
                                    <w:spacing w:line="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5B13" id="テキスト ボックス 23" o:spid="_x0000_s1069" type="#_x0000_t202" style="position:absolute;left:0;text-align:left;margin-left:0;margin-top:1.15pt;width:47.5pt;height:16.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" fillcolor="window" stroked="f" strokeweight=".5pt">
                      <v:textbox inset="0,0,0,0">
                        <w:txbxContent>
                          <w:p w14:paraId="7F5F4D08" w14:textId="46F854C5" w:rsidR="003F0B5E" w:rsidRPr="00B32F8C" w:rsidRDefault="003F0B5E" w:rsidP="003F0B5E">
                            <w:pPr>
                              <w:spacing w:line="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実施</w:t>
                            </w:r>
                          </w:p>
                        </w:txbxContent>
                      </v:textbox>
                    </v:shape>
                  </w:pict>
                </mc:Fallback>
              </mc:AlternateContent>
            </w:r>
          </w:p>
          <w:p w14:paraId="26F42394" w14:textId="28173D81" w:rsidR="003227FE" w:rsidRPr="00416486" w:rsidRDefault="00326A9D" w:rsidP="003227FE">
            <w:pPr>
              <w:snapToGrid w:val="0"/>
              <w:jc w:val="center"/>
              <w:rPr>
                <w:rFonts w:ascii="HG丸ｺﾞｼｯｸM-PRO" w:eastAsia="HG丸ｺﾞｼｯｸM-PRO"/>
                <w:sz w:val="20"/>
                <w:szCs w:val="20"/>
              </w:rPr>
            </w:pPr>
            <w:r w:rsidRPr="00416486">
              <w:rPr>
                <w:rFonts w:ascii="HG丸ｺﾞｼｯｸM-PRO" w:eastAsia="HG丸ｺﾞｼｯｸM-PRO" w:hAnsiTheme="minorEastAsia" w:hint="eastAsia"/>
                <w:noProof/>
                <w:sz w:val="20"/>
                <w:szCs w:val="20"/>
              </w:rPr>
              <mc:AlternateContent>
                <mc:Choice Requires="wps">
                  <w:drawing>
                    <wp:anchor distT="0" distB="0" distL="114300" distR="114300" simplePos="0" relativeHeight="252171776" behindDoc="0" locked="0" layoutInCell="1" allowOverlap="1" wp14:anchorId="6EFD7EC3" wp14:editId="573ABAAC">
                      <wp:simplePos x="0" y="0"/>
                      <wp:positionH relativeFrom="column">
                        <wp:posOffset>-300355</wp:posOffset>
                      </wp:positionH>
                      <wp:positionV relativeFrom="paragraph">
                        <wp:posOffset>144145</wp:posOffset>
                      </wp:positionV>
                      <wp:extent cx="1361440" cy="0"/>
                      <wp:effectExtent l="38100" t="76200" r="29210" b="95250"/>
                      <wp:wrapNone/>
                      <wp:docPr id="8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1440" cy="0"/>
                              </a:xfrm>
                              <a:prstGeom prst="line">
                                <a:avLst/>
                              </a:prstGeom>
                              <a:noFill/>
                              <a:ln w="19050">
                                <a:solidFill>
                                  <a:srgbClr val="333333"/>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1C4C727" id="Line 734" o:spid="_x0000_s1026" style="position:absolute;left:0;text-align:lef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1.35pt" to="83.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" strokecolor="#333" strokeweight="1.5pt">
                      <v:stroke startarrow="diamond" endarrow="open" endarrowlength="short"/>
                    </v:line>
                  </w:pict>
                </mc:Fallback>
              </mc:AlternateContent>
            </w:r>
          </w:p>
        </w:tc>
        <w:tc>
          <w:tcPr>
            <w:tcW w:w="836" w:type="dxa"/>
            <w:vMerge w:val="restart"/>
          </w:tcPr>
          <w:p w14:paraId="378CCCCB" w14:textId="77777777" w:rsidR="003227FE" w:rsidRPr="00416486" w:rsidRDefault="003227FE" w:rsidP="003227FE">
            <w:pPr>
              <w:snapToGrid w:val="0"/>
              <w:jc w:val="center"/>
              <w:rPr>
                <w:rFonts w:ascii="HG丸ｺﾞｼｯｸM-PRO" w:eastAsia="HG丸ｺﾞｼｯｸM-PRO" w:hAnsiTheme="minorEastAsia"/>
                <w:sz w:val="20"/>
                <w:szCs w:val="20"/>
              </w:rPr>
            </w:pPr>
          </w:p>
          <w:p w14:paraId="2F994C28" w14:textId="60968BCE" w:rsidR="003227FE" w:rsidRPr="00416486" w:rsidRDefault="003227FE" w:rsidP="003227FE">
            <w:pPr>
              <w:snapToGrid w:val="0"/>
              <w:jc w:val="center"/>
              <w:rPr>
                <w:rFonts w:ascii="HG丸ｺﾞｼｯｸM-PRO" w:eastAsia="HG丸ｺﾞｼｯｸM-PRO" w:hAnsiTheme="minorEastAsia"/>
                <w:sz w:val="20"/>
                <w:szCs w:val="20"/>
              </w:rPr>
            </w:pPr>
          </w:p>
          <w:p w14:paraId="7F059ED5" w14:textId="3E4FEEA1" w:rsidR="003227FE" w:rsidRPr="00416486" w:rsidRDefault="003227FE" w:rsidP="003227FE">
            <w:pPr>
              <w:snapToGrid w:val="0"/>
              <w:jc w:val="center"/>
              <w:rPr>
                <w:rFonts w:ascii="HG丸ｺﾞｼｯｸM-PRO" w:eastAsia="HG丸ｺﾞｼｯｸM-PRO"/>
                <w:sz w:val="20"/>
                <w:szCs w:val="20"/>
              </w:rPr>
            </w:pPr>
          </w:p>
        </w:tc>
        <w:tc>
          <w:tcPr>
            <w:tcW w:w="836" w:type="dxa"/>
            <w:vMerge w:val="restart"/>
          </w:tcPr>
          <w:p w14:paraId="7C8D9CEA" w14:textId="77777777" w:rsidR="003227FE" w:rsidRPr="00416486" w:rsidRDefault="003227FE" w:rsidP="003227FE">
            <w:pPr>
              <w:snapToGrid w:val="0"/>
              <w:jc w:val="center"/>
              <w:rPr>
                <w:rFonts w:ascii="HG丸ｺﾞｼｯｸM-PRO" w:eastAsia="HG丸ｺﾞｼｯｸM-PRO"/>
                <w:sz w:val="20"/>
                <w:szCs w:val="20"/>
              </w:rPr>
            </w:pPr>
          </w:p>
          <w:p w14:paraId="5FC9B989" w14:textId="77777777" w:rsidR="003227FE" w:rsidRPr="00416486" w:rsidRDefault="003227FE" w:rsidP="003227FE">
            <w:pPr>
              <w:snapToGrid w:val="0"/>
              <w:rPr>
                <w:rFonts w:ascii="HG丸ｺﾞｼｯｸM-PRO" w:eastAsia="HG丸ｺﾞｼｯｸM-PRO" w:hAnsiTheme="minorEastAsia"/>
                <w:sz w:val="20"/>
                <w:szCs w:val="20"/>
              </w:rPr>
            </w:pPr>
          </w:p>
          <w:p w14:paraId="0096D65D" w14:textId="5540ADA5" w:rsidR="003227FE" w:rsidRPr="00416486" w:rsidRDefault="003227FE" w:rsidP="003227FE">
            <w:pPr>
              <w:snapToGrid w:val="0"/>
              <w:jc w:val="center"/>
              <w:rPr>
                <w:rFonts w:ascii="HG丸ｺﾞｼｯｸM-PRO" w:eastAsia="HG丸ｺﾞｼｯｸM-PRO"/>
                <w:sz w:val="20"/>
                <w:szCs w:val="20"/>
              </w:rPr>
            </w:pPr>
          </w:p>
        </w:tc>
      </w:tr>
      <w:tr w:rsidR="00416486" w:rsidRPr="00416486" w14:paraId="36E3430F" w14:textId="77777777" w:rsidTr="00326A9D">
        <w:trPr>
          <w:trHeight w:val="580"/>
        </w:trPr>
        <w:tc>
          <w:tcPr>
            <w:tcW w:w="2920" w:type="dxa"/>
            <w:vMerge/>
            <w:vAlign w:val="center"/>
          </w:tcPr>
          <w:p w14:paraId="35F4F079" w14:textId="77777777" w:rsidR="003227FE" w:rsidRPr="00416486" w:rsidRDefault="003227FE" w:rsidP="003227FE">
            <w:pPr>
              <w:rPr>
                <w:rFonts w:ascii="HG丸ｺﾞｼｯｸM-PRO" w:eastAsia="HG丸ｺﾞｼｯｸM-PRO" w:hAnsi="HG丸ｺﾞｼｯｸM-PRO"/>
              </w:rPr>
            </w:pPr>
          </w:p>
        </w:tc>
        <w:tc>
          <w:tcPr>
            <w:tcW w:w="1881" w:type="dxa"/>
            <w:vAlign w:val="center"/>
          </w:tcPr>
          <w:p w14:paraId="10BA2235" w14:textId="197906B7" w:rsidR="003227FE" w:rsidRPr="00416486" w:rsidRDefault="003227FE" w:rsidP="003227FE">
            <w:pPr>
              <w:spacing w:line="0" w:lineRule="atLeast"/>
              <w:ind w:right="-1"/>
              <w:rPr>
                <w:rFonts w:ascii="HG丸ｺﾞｼｯｸM-PRO" w:eastAsia="HG丸ｺﾞｼｯｸM-PRO" w:hAnsiTheme="minorEastAsia"/>
                <w:sz w:val="20"/>
                <w:szCs w:val="20"/>
              </w:rPr>
            </w:pPr>
            <w:r w:rsidRPr="00416486">
              <w:rPr>
                <w:rFonts w:ascii="HG丸ｺﾞｼｯｸM-PRO" w:eastAsia="HG丸ｺﾞｼｯｸM-PRO" w:hAnsiTheme="minorEastAsia" w:hint="eastAsia"/>
                <w:sz w:val="20"/>
                <w:szCs w:val="20"/>
              </w:rPr>
              <w:t>移行に係る課題整理</w:t>
            </w:r>
          </w:p>
        </w:tc>
        <w:tc>
          <w:tcPr>
            <w:tcW w:w="836" w:type="dxa"/>
            <w:vMerge/>
            <w:vAlign w:val="center"/>
          </w:tcPr>
          <w:p w14:paraId="4FBF1356" w14:textId="77777777" w:rsidR="003227FE" w:rsidRPr="00416486" w:rsidRDefault="003227FE" w:rsidP="003227FE">
            <w:pPr>
              <w:snapToGrid w:val="0"/>
              <w:rPr>
                <w:rFonts w:ascii="HG丸ｺﾞｼｯｸM-PRO" w:eastAsia="HG丸ｺﾞｼｯｸM-PRO" w:hAnsiTheme="minorEastAsia"/>
                <w:noProof/>
                <w:sz w:val="20"/>
                <w:szCs w:val="20"/>
              </w:rPr>
            </w:pPr>
          </w:p>
        </w:tc>
        <w:tc>
          <w:tcPr>
            <w:tcW w:w="836" w:type="dxa"/>
            <w:vMerge/>
            <w:vAlign w:val="center"/>
          </w:tcPr>
          <w:p w14:paraId="70559A0A" w14:textId="77777777" w:rsidR="003227FE" w:rsidRPr="00416486" w:rsidRDefault="003227FE" w:rsidP="003227FE">
            <w:pPr>
              <w:snapToGrid w:val="0"/>
              <w:jc w:val="center"/>
              <w:rPr>
                <w:rFonts w:ascii="HG丸ｺﾞｼｯｸM-PRO" w:eastAsia="HG丸ｺﾞｼｯｸM-PRO" w:hAnsiTheme="minorEastAsia"/>
                <w:sz w:val="20"/>
                <w:szCs w:val="20"/>
              </w:rPr>
            </w:pPr>
          </w:p>
        </w:tc>
        <w:tc>
          <w:tcPr>
            <w:tcW w:w="836" w:type="dxa"/>
            <w:vMerge/>
            <w:vAlign w:val="center"/>
          </w:tcPr>
          <w:p w14:paraId="1F035CA2" w14:textId="77777777" w:rsidR="003227FE" w:rsidRPr="00416486" w:rsidRDefault="003227FE" w:rsidP="003227FE">
            <w:pPr>
              <w:snapToGrid w:val="0"/>
              <w:jc w:val="center"/>
              <w:rPr>
                <w:rFonts w:ascii="HG丸ｺﾞｼｯｸM-PRO" w:eastAsia="HG丸ｺﾞｼｯｸM-PRO" w:hAnsiTheme="minorEastAsia"/>
                <w:noProof/>
                <w:sz w:val="20"/>
                <w:szCs w:val="20"/>
              </w:rPr>
            </w:pPr>
          </w:p>
        </w:tc>
        <w:tc>
          <w:tcPr>
            <w:tcW w:w="836" w:type="dxa"/>
            <w:vMerge/>
            <w:vAlign w:val="center"/>
          </w:tcPr>
          <w:p w14:paraId="5F057503" w14:textId="77777777" w:rsidR="003227FE" w:rsidRPr="00416486" w:rsidRDefault="003227FE" w:rsidP="003227FE">
            <w:pPr>
              <w:snapToGrid w:val="0"/>
              <w:jc w:val="center"/>
              <w:rPr>
                <w:rFonts w:ascii="HG丸ｺﾞｼｯｸM-PRO" w:eastAsia="HG丸ｺﾞｼｯｸM-PRO" w:hAnsiTheme="minorEastAsia"/>
                <w:sz w:val="20"/>
                <w:szCs w:val="20"/>
              </w:rPr>
            </w:pPr>
          </w:p>
        </w:tc>
        <w:tc>
          <w:tcPr>
            <w:tcW w:w="836" w:type="dxa"/>
            <w:vMerge/>
          </w:tcPr>
          <w:p w14:paraId="6F66DCD6" w14:textId="77777777" w:rsidR="003227FE" w:rsidRPr="00416486" w:rsidRDefault="003227FE" w:rsidP="003227FE">
            <w:pPr>
              <w:snapToGrid w:val="0"/>
              <w:jc w:val="center"/>
              <w:rPr>
                <w:rFonts w:ascii="HG丸ｺﾞｼｯｸM-PRO" w:eastAsia="HG丸ｺﾞｼｯｸM-PRO" w:hAnsiTheme="minorEastAsia"/>
                <w:sz w:val="20"/>
                <w:szCs w:val="20"/>
              </w:rPr>
            </w:pPr>
          </w:p>
        </w:tc>
        <w:tc>
          <w:tcPr>
            <w:tcW w:w="836" w:type="dxa"/>
            <w:vMerge/>
          </w:tcPr>
          <w:p w14:paraId="5832FB65" w14:textId="77777777" w:rsidR="003227FE" w:rsidRPr="00416486" w:rsidRDefault="003227FE" w:rsidP="003227FE">
            <w:pPr>
              <w:snapToGrid w:val="0"/>
              <w:jc w:val="center"/>
              <w:rPr>
                <w:rFonts w:ascii="HG丸ｺﾞｼｯｸM-PRO" w:eastAsia="HG丸ｺﾞｼｯｸM-PRO"/>
                <w:sz w:val="20"/>
                <w:szCs w:val="20"/>
              </w:rPr>
            </w:pPr>
          </w:p>
        </w:tc>
      </w:tr>
      <w:tr w:rsidR="00416486" w:rsidRPr="00416486" w14:paraId="771BDE5F" w14:textId="35AA5F9D" w:rsidTr="0062371A">
        <w:trPr>
          <w:trHeight w:val="973"/>
        </w:trPr>
        <w:tc>
          <w:tcPr>
            <w:tcW w:w="4801" w:type="dxa"/>
            <w:gridSpan w:val="2"/>
            <w:vAlign w:val="center"/>
          </w:tcPr>
          <w:p w14:paraId="3594F666" w14:textId="49888537" w:rsidR="003227FE" w:rsidRPr="00416486" w:rsidRDefault="003227FE" w:rsidP="003227FE">
            <w:pPr>
              <w:spacing w:line="0" w:lineRule="atLeast"/>
              <w:ind w:left="402" w:hangingChars="200" w:hanging="402"/>
              <w:rPr>
                <w:rFonts w:ascii="HG丸ｺﾞｼｯｸM-PRO" w:eastAsia="HG丸ｺﾞｼｯｸM-PRO" w:hAnsiTheme="minorEastAsia"/>
                <w:sz w:val="20"/>
                <w:szCs w:val="20"/>
              </w:rPr>
            </w:pPr>
            <w:bookmarkStart w:id="22" w:name="_Hlk106890269"/>
            <w:r w:rsidRPr="00416486">
              <w:rPr>
                <w:rFonts w:ascii="HG丸ｺﾞｼｯｸM-PRO" w:eastAsia="HG丸ｺﾞｼｯｸM-PRO" w:hAnsi="HG丸ｺﾞｼｯｸM-PRO" w:hint="eastAsia"/>
                <w:b/>
                <w:bCs/>
                <w:sz w:val="20"/>
                <w:szCs w:val="20"/>
              </w:rPr>
              <w:t>（４）SNSによる情報発信件数の増</w:t>
            </w:r>
          </w:p>
        </w:tc>
        <w:tc>
          <w:tcPr>
            <w:tcW w:w="836" w:type="dxa"/>
            <w:vAlign w:val="center"/>
          </w:tcPr>
          <w:p w14:paraId="013EAB68" w14:textId="77777777" w:rsidR="003227FE" w:rsidRPr="00416486" w:rsidRDefault="003227FE" w:rsidP="003227FE">
            <w:pPr>
              <w:snapToGrid w:val="0"/>
              <w:rPr>
                <w:rFonts w:ascii="HG丸ｺﾞｼｯｸM-PRO" w:eastAsia="HG丸ｺﾞｼｯｸM-PRO" w:hAnsiTheme="minorEastAsia"/>
                <w:sz w:val="16"/>
                <w:szCs w:val="16"/>
              </w:rPr>
            </w:pPr>
          </w:p>
          <w:p w14:paraId="43097EE7" w14:textId="7D1C95DA" w:rsidR="00B05413" w:rsidRPr="00416486" w:rsidRDefault="00B05413" w:rsidP="00B05413">
            <w:pPr>
              <w:snapToGrid w:val="0"/>
              <w:rPr>
                <w:rFonts w:ascii="HG丸ｺﾞｼｯｸM-PRO" w:eastAsia="HG丸ｺﾞｼｯｸM-PRO" w:hAnsiTheme="minorEastAsia"/>
                <w:sz w:val="16"/>
                <w:szCs w:val="16"/>
              </w:rPr>
            </w:pPr>
          </w:p>
          <w:p w14:paraId="2EBD6792" w14:textId="7E49FB28" w:rsidR="003227FE" w:rsidRPr="00416486" w:rsidRDefault="003227FE" w:rsidP="003227FE">
            <w:pPr>
              <w:snapToGrid w:val="0"/>
              <w:jc w:val="center"/>
              <w:rPr>
                <w:rFonts w:ascii="HG丸ｺﾞｼｯｸM-PRO" w:eastAsia="HG丸ｺﾞｼｯｸM-PRO" w:hAnsiTheme="minorEastAsia"/>
                <w:sz w:val="16"/>
                <w:szCs w:val="16"/>
              </w:rPr>
            </w:pPr>
          </w:p>
        </w:tc>
        <w:tc>
          <w:tcPr>
            <w:tcW w:w="836" w:type="dxa"/>
            <w:vAlign w:val="bottom"/>
          </w:tcPr>
          <w:p w14:paraId="6DBD8A70" w14:textId="430C7385" w:rsidR="003227FE" w:rsidRPr="00416486" w:rsidRDefault="0062371A" w:rsidP="003227FE">
            <w:pPr>
              <w:snapToGrid w:val="0"/>
              <w:rPr>
                <w:rFonts w:ascii="HG丸ｺﾞｼｯｸM-PRO" w:eastAsia="HG丸ｺﾞｼｯｸM-PRO" w:hAnsiTheme="minorEastAsia"/>
                <w:sz w:val="16"/>
                <w:szCs w:val="16"/>
              </w:rPr>
            </w:pPr>
            <w:r w:rsidRPr="00416486">
              <w:rPr>
                <w:rFonts w:ascii="HG丸ｺﾞｼｯｸM-PRO" w:eastAsia="HG丸ｺﾞｼｯｸM-PRO" w:hAnsiTheme="minorEastAsia" w:hint="eastAsia"/>
                <w:noProof/>
                <w:sz w:val="16"/>
                <w:szCs w:val="16"/>
              </w:rPr>
              <mc:AlternateContent>
                <mc:Choice Requires="wps">
                  <w:drawing>
                    <wp:anchor distT="0" distB="0" distL="114300" distR="114300" simplePos="0" relativeHeight="252175872" behindDoc="0" locked="0" layoutInCell="1" allowOverlap="1" wp14:anchorId="03344D36" wp14:editId="39E68D16">
                      <wp:simplePos x="0" y="0"/>
                      <wp:positionH relativeFrom="column">
                        <wp:posOffset>-279400</wp:posOffset>
                      </wp:positionH>
                      <wp:positionV relativeFrom="paragraph">
                        <wp:posOffset>20320</wp:posOffset>
                      </wp:positionV>
                      <wp:extent cx="1257300" cy="5080"/>
                      <wp:effectExtent l="38100" t="76200" r="38100" b="90170"/>
                      <wp:wrapNone/>
                      <wp:docPr id="1"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5080"/>
                              </a:xfrm>
                              <a:prstGeom prst="line">
                                <a:avLst/>
                              </a:prstGeom>
                              <a:noFill/>
                              <a:ln w="19050">
                                <a:solidFill>
                                  <a:schemeClr val="tx1"/>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20DFCE" id="Line 734" o:spid="_x0000_s1026" style="position:absolute;left:0;text-align:left;flip:y;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6pt" to="7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" strokecolor="black [3213]" strokeweight="1.5pt">
                      <v:stroke startarrow="diamond" endarrow="open" endarrowlength="short"/>
                    </v:line>
                  </w:pict>
                </mc:Fallback>
              </mc:AlternateContent>
            </w:r>
          </w:p>
          <w:p w14:paraId="1B74D2D7" w14:textId="77777777" w:rsidR="003227FE" w:rsidRPr="00416486" w:rsidRDefault="003227FE" w:rsidP="00D5664D">
            <w:pPr>
              <w:snapToGrid w:val="0"/>
              <w:jc w:val="center"/>
              <w:rPr>
                <w:rFonts w:ascii="HG丸ｺﾞｼｯｸM-PRO" w:eastAsia="HG丸ｺﾞｼｯｸM-PRO" w:hAnsiTheme="minorEastAsia"/>
                <w:sz w:val="20"/>
                <w:szCs w:val="20"/>
              </w:rPr>
            </w:pPr>
            <w:r w:rsidRPr="00416486">
              <w:rPr>
                <w:rFonts w:ascii="HG丸ｺﾞｼｯｸM-PRO" w:eastAsia="HG丸ｺﾞｼｯｸM-PRO" w:hAnsiTheme="minorEastAsia" w:hint="eastAsia"/>
                <w:sz w:val="20"/>
                <w:szCs w:val="20"/>
              </w:rPr>
              <w:t>15％</w:t>
            </w:r>
          </w:p>
          <w:p w14:paraId="333B0E94" w14:textId="6BC94829" w:rsidR="003227FE" w:rsidRPr="00416486" w:rsidRDefault="003227FE" w:rsidP="00D5664D">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20"/>
                <w:szCs w:val="20"/>
              </w:rPr>
              <w:t>up</w:t>
            </w:r>
          </w:p>
        </w:tc>
        <w:tc>
          <w:tcPr>
            <w:tcW w:w="836" w:type="dxa"/>
            <w:vAlign w:val="center"/>
          </w:tcPr>
          <w:p w14:paraId="39F63C20" w14:textId="0A218588" w:rsidR="003227FE" w:rsidRPr="00416486" w:rsidRDefault="003227FE" w:rsidP="0062371A">
            <w:pPr>
              <w:snapToGrid w:val="0"/>
              <w:jc w:val="center"/>
              <w:rPr>
                <w:rFonts w:ascii="HG丸ｺﾞｼｯｸM-PRO" w:eastAsia="HG丸ｺﾞｼｯｸM-PRO" w:hAnsiTheme="minorEastAsia"/>
                <w:sz w:val="16"/>
                <w:szCs w:val="16"/>
              </w:rPr>
            </w:pPr>
          </w:p>
          <w:p w14:paraId="1291F54A" w14:textId="1F4EB667" w:rsidR="00B05413" w:rsidRPr="00416486" w:rsidRDefault="00B05413" w:rsidP="00B05413">
            <w:pPr>
              <w:snapToGrid w:val="0"/>
              <w:rPr>
                <w:rFonts w:ascii="HG丸ｺﾞｼｯｸM-PRO" w:eastAsia="HG丸ｺﾞｼｯｸM-PRO" w:hAnsiTheme="minorEastAsia"/>
                <w:sz w:val="16"/>
                <w:szCs w:val="16"/>
              </w:rPr>
            </w:pPr>
          </w:p>
          <w:p w14:paraId="7BAB02A1" w14:textId="4CADD550" w:rsidR="003227FE" w:rsidRPr="00416486" w:rsidRDefault="003227FE" w:rsidP="003227FE">
            <w:pPr>
              <w:snapToGrid w:val="0"/>
              <w:jc w:val="center"/>
              <w:rPr>
                <w:rFonts w:ascii="HG丸ｺﾞｼｯｸM-PRO" w:eastAsia="HG丸ｺﾞｼｯｸM-PRO"/>
                <w:sz w:val="16"/>
                <w:szCs w:val="16"/>
              </w:rPr>
            </w:pPr>
          </w:p>
        </w:tc>
        <w:tc>
          <w:tcPr>
            <w:tcW w:w="836" w:type="dxa"/>
            <w:vAlign w:val="center"/>
          </w:tcPr>
          <w:p w14:paraId="53923EDD" w14:textId="77777777" w:rsidR="003227FE" w:rsidRPr="00416486" w:rsidRDefault="003227FE" w:rsidP="003227FE">
            <w:pPr>
              <w:snapToGrid w:val="0"/>
              <w:jc w:val="center"/>
              <w:rPr>
                <w:rFonts w:ascii="HG丸ｺﾞｼｯｸM-PRO" w:eastAsia="HG丸ｺﾞｼｯｸM-PRO" w:hAnsiTheme="minorEastAsia"/>
                <w:sz w:val="16"/>
                <w:szCs w:val="16"/>
              </w:rPr>
            </w:pPr>
          </w:p>
          <w:p w14:paraId="2C8275E2" w14:textId="1388EDE9" w:rsidR="003227FE" w:rsidRPr="00416486" w:rsidRDefault="003227FE" w:rsidP="003227FE">
            <w:pPr>
              <w:snapToGrid w:val="0"/>
              <w:rPr>
                <w:rFonts w:ascii="HG丸ｺﾞｼｯｸM-PRO" w:eastAsia="HG丸ｺﾞｼｯｸM-PRO" w:hAnsiTheme="minorEastAsia"/>
                <w:sz w:val="16"/>
                <w:szCs w:val="16"/>
              </w:rPr>
            </w:pPr>
          </w:p>
          <w:p w14:paraId="6A90C389" w14:textId="34518C34" w:rsidR="003227FE" w:rsidRPr="00416486" w:rsidRDefault="003227FE" w:rsidP="003227FE">
            <w:pPr>
              <w:snapToGrid w:val="0"/>
              <w:jc w:val="center"/>
              <w:rPr>
                <w:rFonts w:ascii="HG丸ｺﾞｼｯｸM-PRO" w:eastAsia="HG丸ｺﾞｼｯｸM-PRO"/>
                <w:sz w:val="16"/>
                <w:szCs w:val="16"/>
              </w:rPr>
            </w:pPr>
          </w:p>
        </w:tc>
        <w:tc>
          <w:tcPr>
            <w:tcW w:w="836" w:type="dxa"/>
            <w:vAlign w:val="bottom"/>
          </w:tcPr>
          <w:p w14:paraId="6A3C5655" w14:textId="60DCD596" w:rsidR="003227FE" w:rsidRPr="00416486" w:rsidRDefault="00B05413" w:rsidP="0062371A">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noProof/>
                <w:sz w:val="16"/>
                <w:szCs w:val="16"/>
              </w:rPr>
              <mc:AlternateContent>
                <mc:Choice Requires="wps">
                  <w:drawing>
                    <wp:anchor distT="0" distB="0" distL="114300" distR="114300" simplePos="0" relativeHeight="252203520" behindDoc="0" locked="0" layoutInCell="1" allowOverlap="1" wp14:anchorId="277F8040" wp14:editId="5CBF5683">
                      <wp:simplePos x="0" y="0"/>
                      <wp:positionH relativeFrom="column">
                        <wp:posOffset>-509270</wp:posOffset>
                      </wp:positionH>
                      <wp:positionV relativeFrom="paragraph">
                        <wp:posOffset>35560</wp:posOffset>
                      </wp:positionV>
                      <wp:extent cx="1409700" cy="9525"/>
                      <wp:effectExtent l="38100" t="76200" r="38100" b="85725"/>
                      <wp:wrapNone/>
                      <wp:docPr id="240"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0" cy="9525"/>
                              </a:xfrm>
                              <a:prstGeom prst="line">
                                <a:avLst/>
                              </a:prstGeom>
                              <a:noFill/>
                              <a:ln w="19050">
                                <a:solidFill>
                                  <a:schemeClr val="tx1"/>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CB14901" id="Line 734" o:spid="_x0000_s1026" style="position:absolute;left:0;text-align:left;flip:y;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pt,2.8pt" to="70.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" strokecolor="black [3213]" strokeweight="1.5pt">
                      <v:stroke startarrow="diamond" endarrow="open" endarrowlength="short"/>
                    </v:line>
                  </w:pict>
                </mc:Fallback>
              </mc:AlternateContent>
            </w:r>
          </w:p>
          <w:p w14:paraId="27C8DCBD" w14:textId="77777777" w:rsidR="003227FE" w:rsidRPr="00416486" w:rsidRDefault="003227FE" w:rsidP="00D5664D">
            <w:pPr>
              <w:snapToGrid w:val="0"/>
              <w:jc w:val="center"/>
              <w:rPr>
                <w:rFonts w:ascii="HG丸ｺﾞｼｯｸM-PRO" w:eastAsia="HG丸ｺﾞｼｯｸM-PRO" w:hAnsiTheme="minorEastAsia"/>
                <w:sz w:val="20"/>
                <w:szCs w:val="20"/>
              </w:rPr>
            </w:pPr>
            <w:r w:rsidRPr="00416486">
              <w:rPr>
                <w:rFonts w:ascii="HG丸ｺﾞｼｯｸM-PRO" w:eastAsia="HG丸ｺﾞｼｯｸM-PRO" w:hAnsiTheme="minorEastAsia" w:hint="eastAsia"/>
                <w:sz w:val="20"/>
                <w:szCs w:val="20"/>
              </w:rPr>
              <w:t>15％</w:t>
            </w:r>
          </w:p>
          <w:p w14:paraId="4EAA5215" w14:textId="5FC8FAAD" w:rsidR="003227FE" w:rsidRPr="00416486" w:rsidRDefault="003227FE" w:rsidP="00D5664D">
            <w:pPr>
              <w:snapToGrid w:val="0"/>
              <w:jc w:val="center"/>
              <w:rPr>
                <w:rFonts w:ascii="HG丸ｺﾞｼｯｸM-PRO" w:eastAsia="HG丸ｺﾞｼｯｸM-PRO"/>
                <w:sz w:val="16"/>
                <w:szCs w:val="16"/>
              </w:rPr>
            </w:pPr>
            <w:r w:rsidRPr="00416486">
              <w:rPr>
                <w:rFonts w:ascii="HG丸ｺﾞｼｯｸM-PRO" w:eastAsia="HG丸ｺﾞｼｯｸM-PRO" w:hAnsiTheme="minorEastAsia" w:hint="eastAsia"/>
                <w:sz w:val="20"/>
                <w:szCs w:val="20"/>
              </w:rPr>
              <w:t>up</w:t>
            </w:r>
          </w:p>
        </w:tc>
        <w:tc>
          <w:tcPr>
            <w:tcW w:w="836" w:type="dxa"/>
            <w:vAlign w:val="center"/>
          </w:tcPr>
          <w:p w14:paraId="519FD883" w14:textId="77777777" w:rsidR="003227FE" w:rsidRPr="00416486" w:rsidRDefault="003227FE" w:rsidP="003227FE">
            <w:pPr>
              <w:snapToGrid w:val="0"/>
              <w:jc w:val="center"/>
              <w:rPr>
                <w:rFonts w:ascii="HG丸ｺﾞｼｯｸM-PRO" w:eastAsia="HG丸ｺﾞｼｯｸM-PRO" w:hAnsiTheme="minorEastAsia"/>
                <w:sz w:val="16"/>
                <w:szCs w:val="16"/>
              </w:rPr>
            </w:pPr>
          </w:p>
          <w:p w14:paraId="7C41E963" w14:textId="77777777" w:rsidR="003227FE" w:rsidRPr="00416486" w:rsidRDefault="003227FE" w:rsidP="003227FE">
            <w:pPr>
              <w:snapToGrid w:val="0"/>
              <w:rPr>
                <w:rFonts w:ascii="HG丸ｺﾞｼｯｸM-PRO" w:eastAsia="HG丸ｺﾞｼｯｸM-PRO" w:hAnsiTheme="minorEastAsia"/>
                <w:sz w:val="16"/>
                <w:szCs w:val="16"/>
              </w:rPr>
            </w:pPr>
          </w:p>
          <w:p w14:paraId="6422DBDB" w14:textId="377C63BC" w:rsidR="003227FE" w:rsidRPr="00416486" w:rsidRDefault="003227FE" w:rsidP="003227FE">
            <w:pPr>
              <w:snapToGrid w:val="0"/>
              <w:rPr>
                <w:rFonts w:ascii="HG丸ｺﾞｼｯｸM-PRO" w:eastAsia="HG丸ｺﾞｼｯｸM-PRO"/>
                <w:sz w:val="16"/>
                <w:szCs w:val="16"/>
              </w:rPr>
            </w:pPr>
          </w:p>
        </w:tc>
      </w:tr>
      <w:bookmarkEnd w:id="22"/>
      <w:tr w:rsidR="00416486" w:rsidRPr="00416486" w14:paraId="566F30EC" w14:textId="2859535A" w:rsidTr="00326A9D">
        <w:trPr>
          <w:trHeight w:val="1082"/>
        </w:trPr>
        <w:tc>
          <w:tcPr>
            <w:tcW w:w="4801" w:type="dxa"/>
            <w:gridSpan w:val="2"/>
            <w:vAlign w:val="center"/>
          </w:tcPr>
          <w:p w14:paraId="6E5CCDDA" w14:textId="77777777" w:rsidR="003227FE" w:rsidRPr="00416486" w:rsidRDefault="003227FE" w:rsidP="003227FE">
            <w:pPr>
              <w:spacing w:line="0" w:lineRule="atLeast"/>
              <w:jc w:val="left"/>
              <w:rPr>
                <w:rFonts w:ascii="HG丸ｺﾞｼｯｸM-PRO" w:eastAsia="HG丸ｺﾞｼｯｸM-PRO" w:hAnsi="HG丸ｺﾞｼｯｸM-PRO"/>
                <w:b/>
                <w:bCs/>
                <w:sz w:val="20"/>
                <w:szCs w:val="20"/>
              </w:rPr>
            </w:pPr>
            <w:r w:rsidRPr="00416486">
              <w:rPr>
                <w:rFonts w:ascii="HG丸ｺﾞｼｯｸM-PRO" w:eastAsia="HG丸ｺﾞｼｯｸM-PRO" w:hAnsi="HG丸ｺﾞｼｯｸM-PRO" w:hint="eastAsia"/>
                <w:b/>
                <w:bCs/>
                <w:sz w:val="20"/>
                <w:szCs w:val="20"/>
              </w:rPr>
              <w:t>（５）研修機会の充実</w:t>
            </w:r>
          </w:p>
          <w:p w14:paraId="35A8BBAA" w14:textId="03A75C97" w:rsidR="003227FE" w:rsidRPr="00416486" w:rsidRDefault="003227FE" w:rsidP="003227FE">
            <w:pPr>
              <w:spacing w:line="0" w:lineRule="atLeast"/>
              <w:ind w:right="-1" w:firstLineChars="200" w:firstLine="400"/>
              <w:rPr>
                <w:rFonts w:ascii="HG丸ｺﾞｼｯｸM-PRO" w:eastAsia="HG丸ｺﾞｼｯｸM-PRO" w:hAnsiTheme="minorEastAsia"/>
                <w:spacing w:val="-10"/>
                <w:sz w:val="20"/>
                <w:szCs w:val="20"/>
              </w:rPr>
            </w:pPr>
            <w:r w:rsidRPr="00416486">
              <w:rPr>
                <w:rFonts w:ascii="HG丸ｺﾞｼｯｸM-PRO" w:eastAsia="HG丸ｺﾞｼｯｸM-PRO" w:hAnsi="HG丸ｺﾞｼｯｸM-PRO" w:hint="eastAsia"/>
                <w:sz w:val="20"/>
                <w:szCs w:val="20"/>
              </w:rPr>
              <w:t>研修会等への職員の派遣回数増</w:t>
            </w:r>
          </w:p>
        </w:tc>
        <w:tc>
          <w:tcPr>
            <w:tcW w:w="836" w:type="dxa"/>
            <w:vAlign w:val="center"/>
          </w:tcPr>
          <w:p w14:paraId="3490A3D0" w14:textId="77777777" w:rsidR="003227FE" w:rsidRPr="00416486" w:rsidRDefault="003227FE" w:rsidP="003227FE">
            <w:pPr>
              <w:snapToGrid w:val="0"/>
              <w:jc w:val="center"/>
              <w:rPr>
                <w:rFonts w:ascii="HG丸ｺﾞｼｯｸM-PRO" w:eastAsia="HG丸ｺﾞｼｯｸM-PRO" w:hAnsiTheme="minorEastAsia"/>
                <w:sz w:val="16"/>
                <w:szCs w:val="16"/>
              </w:rPr>
            </w:pPr>
          </w:p>
          <w:p w14:paraId="2BE936DC" w14:textId="42AF0663" w:rsidR="003227FE" w:rsidRPr="00416486" w:rsidRDefault="003227FE" w:rsidP="00D5664D">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16"/>
                <w:szCs w:val="16"/>
              </w:rPr>
              <w:t>２％</w:t>
            </w:r>
          </w:p>
          <w:p w14:paraId="25343364" w14:textId="2CEA56A9" w:rsidR="003227FE" w:rsidRPr="00416486" w:rsidRDefault="003227FE" w:rsidP="00D5664D">
            <w:pPr>
              <w:snapToGrid w:val="0"/>
              <w:jc w:val="center"/>
              <w:rPr>
                <w:rFonts w:ascii="HG丸ｺﾞｼｯｸM-PRO" w:eastAsia="HG丸ｺﾞｼｯｸM-PRO" w:hAnsiTheme="minorEastAsia"/>
                <w:sz w:val="18"/>
                <w:szCs w:val="18"/>
              </w:rPr>
            </w:pPr>
            <w:r w:rsidRPr="00416486">
              <w:rPr>
                <w:rFonts w:ascii="HG丸ｺﾞｼｯｸM-PRO" w:eastAsia="HG丸ｺﾞｼｯｸM-PRO" w:hAnsiTheme="minorEastAsia" w:hint="eastAsia"/>
                <w:sz w:val="20"/>
                <w:szCs w:val="20"/>
              </w:rPr>
              <w:t>up</w:t>
            </w:r>
          </w:p>
        </w:tc>
        <w:tc>
          <w:tcPr>
            <w:tcW w:w="836" w:type="dxa"/>
            <w:vAlign w:val="center"/>
          </w:tcPr>
          <w:p w14:paraId="14172D49" w14:textId="4E14A376" w:rsidR="003227FE" w:rsidRPr="00416486" w:rsidRDefault="003227FE" w:rsidP="003227FE">
            <w:pPr>
              <w:snapToGrid w:val="0"/>
              <w:jc w:val="center"/>
              <w:rPr>
                <w:rFonts w:ascii="HG丸ｺﾞｼｯｸM-PRO" w:eastAsia="HG丸ｺﾞｼｯｸM-PRO" w:hAnsiTheme="minorEastAsia"/>
                <w:sz w:val="16"/>
                <w:szCs w:val="16"/>
              </w:rPr>
            </w:pPr>
          </w:p>
          <w:p w14:paraId="44A2F8C2" w14:textId="77777777" w:rsidR="00D5664D" w:rsidRPr="00416486" w:rsidRDefault="003227FE" w:rsidP="003227FE">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16"/>
                <w:szCs w:val="16"/>
              </w:rPr>
              <w:t>２％</w:t>
            </w:r>
          </w:p>
          <w:p w14:paraId="5EA44A82" w14:textId="0D7B0CB3" w:rsidR="003227FE" w:rsidRPr="00416486" w:rsidRDefault="003227FE" w:rsidP="003227FE">
            <w:pPr>
              <w:snapToGrid w:val="0"/>
              <w:jc w:val="center"/>
              <w:rPr>
                <w:rFonts w:ascii="HG丸ｺﾞｼｯｸM-PRO" w:eastAsia="HG丸ｺﾞｼｯｸM-PRO"/>
                <w:sz w:val="18"/>
                <w:szCs w:val="18"/>
              </w:rPr>
            </w:pPr>
            <w:r w:rsidRPr="00416486">
              <w:rPr>
                <w:rFonts w:ascii="HG丸ｺﾞｼｯｸM-PRO" w:eastAsia="HG丸ｺﾞｼｯｸM-PRO" w:hAnsiTheme="minorEastAsia" w:hint="eastAsia"/>
                <w:sz w:val="20"/>
                <w:szCs w:val="20"/>
              </w:rPr>
              <w:t>up</w:t>
            </w:r>
          </w:p>
        </w:tc>
        <w:tc>
          <w:tcPr>
            <w:tcW w:w="836" w:type="dxa"/>
            <w:vAlign w:val="center"/>
          </w:tcPr>
          <w:p w14:paraId="3AAB5B46" w14:textId="77777777" w:rsidR="00D5664D" w:rsidRPr="00416486" w:rsidRDefault="00D5664D" w:rsidP="00D5664D">
            <w:pPr>
              <w:snapToGrid w:val="0"/>
              <w:jc w:val="center"/>
              <w:rPr>
                <w:rFonts w:ascii="HG丸ｺﾞｼｯｸM-PRO" w:eastAsia="HG丸ｺﾞｼｯｸM-PRO" w:hAnsiTheme="minorEastAsia"/>
                <w:sz w:val="16"/>
                <w:szCs w:val="16"/>
              </w:rPr>
            </w:pPr>
          </w:p>
          <w:p w14:paraId="5AD96D3C" w14:textId="77777777" w:rsidR="00D5664D" w:rsidRPr="00416486" w:rsidRDefault="00D5664D" w:rsidP="00D5664D">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16"/>
                <w:szCs w:val="16"/>
              </w:rPr>
              <w:t>２％</w:t>
            </w:r>
          </w:p>
          <w:p w14:paraId="5FCB4C7E" w14:textId="62408AB6" w:rsidR="003227FE" w:rsidRPr="00416486" w:rsidRDefault="00D5664D" w:rsidP="00D5664D">
            <w:pPr>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20"/>
                <w:szCs w:val="20"/>
              </w:rPr>
              <w:t>up</w:t>
            </w:r>
          </w:p>
        </w:tc>
        <w:tc>
          <w:tcPr>
            <w:tcW w:w="836" w:type="dxa"/>
            <w:vAlign w:val="center"/>
          </w:tcPr>
          <w:p w14:paraId="33BE2BA7" w14:textId="4F94D530" w:rsidR="003227FE" w:rsidRPr="00416486" w:rsidRDefault="003227FE" w:rsidP="003227FE">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noProof/>
                <w:sz w:val="16"/>
                <w:szCs w:val="16"/>
              </w:rPr>
              <mc:AlternateContent>
                <mc:Choice Requires="wps">
                  <w:drawing>
                    <wp:anchor distT="0" distB="0" distL="114300" distR="114300" simplePos="0" relativeHeight="252174848" behindDoc="0" locked="0" layoutInCell="1" allowOverlap="1" wp14:anchorId="062E2715" wp14:editId="74D8732F">
                      <wp:simplePos x="0" y="0"/>
                      <wp:positionH relativeFrom="column">
                        <wp:posOffset>-1356995</wp:posOffset>
                      </wp:positionH>
                      <wp:positionV relativeFrom="paragraph">
                        <wp:posOffset>-12700</wp:posOffset>
                      </wp:positionV>
                      <wp:extent cx="2842895" cy="0"/>
                      <wp:effectExtent l="38100" t="76200" r="33655" b="95250"/>
                      <wp:wrapNone/>
                      <wp:docPr id="89"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2895" cy="0"/>
                              </a:xfrm>
                              <a:prstGeom prst="line">
                                <a:avLst/>
                              </a:prstGeom>
                              <a:noFill/>
                              <a:ln w="19050">
                                <a:solidFill>
                                  <a:srgbClr val="333333"/>
                                </a:solidFill>
                                <a:round/>
                                <a:headEnd type="diamond"/>
                                <a:tailEnd type="arrow" w="med"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D24341A" id="Line 734" o:spid="_x0000_s1026" style="position:absolute;left:0;text-align:left;flip:y;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pt" to="11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" strokecolor="#333" strokeweight="1.5pt">
                      <v:stroke startarrow="diamond" endarrow="open" endarrowlength="short"/>
                    </v:line>
                  </w:pict>
                </mc:Fallback>
              </mc:AlternateContent>
            </w:r>
          </w:p>
          <w:p w14:paraId="59044BC2" w14:textId="77777777" w:rsidR="00D5664D" w:rsidRPr="00416486" w:rsidRDefault="00D5664D" w:rsidP="00D5664D">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16"/>
                <w:szCs w:val="16"/>
              </w:rPr>
              <w:t>２％</w:t>
            </w:r>
          </w:p>
          <w:p w14:paraId="154273DD" w14:textId="457103A5" w:rsidR="003227FE" w:rsidRPr="00416486" w:rsidRDefault="00D5664D" w:rsidP="00D5664D">
            <w:pPr>
              <w:snapToGrid w:val="0"/>
              <w:jc w:val="center"/>
              <w:rPr>
                <w:rFonts w:ascii="HG丸ｺﾞｼｯｸM-PRO" w:eastAsia="HG丸ｺﾞｼｯｸM-PRO"/>
                <w:sz w:val="18"/>
                <w:szCs w:val="18"/>
              </w:rPr>
            </w:pPr>
            <w:r w:rsidRPr="00416486">
              <w:rPr>
                <w:rFonts w:ascii="HG丸ｺﾞｼｯｸM-PRO" w:eastAsia="HG丸ｺﾞｼｯｸM-PRO" w:hAnsiTheme="minorEastAsia" w:hint="eastAsia"/>
                <w:sz w:val="20"/>
                <w:szCs w:val="20"/>
              </w:rPr>
              <w:t>up</w:t>
            </w:r>
          </w:p>
        </w:tc>
        <w:tc>
          <w:tcPr>
            <w:tcW w:w="836" w:type="dxa"/>
          </w:tcPr>
          <w:p w14:paraId="2F0C941C" w14:textId="77777777" w:rsidR="003227FE" w:rsidRPr="00416486" w:rsidRDefault="003227FE" w:rsidP="003227FE">
            <w:pPr>
              <w:snapToGrid w:val="0"/>
              <w:jc w:val="center"/>
              <w:rPr>
                <w:rFonts w:ascii="HG丸ｺﾞｼｯｸM-PRO" w:eastAsia="HG丸ｺﾞｼｯｸM-PRO" w:hAnsiTheme="minorEastAsia"/>
                <w:sz w:val="16"/>
                <w:szCs w:val="16"/>
              </w:rPr>
            </w:pPr>
          </w:p>
          <w:p w14:paraId="109AD290" w14:textId="77777777" w:rsidR="003227FE" w:rsidRPr="00416486" w:rsidRDefault="003227FE" w:rsidP="003227FE">
            <w:pPr>
              <w:snapToGrid w:val="0"/>
              <w:jc w:val="center"/>
              <w:rPr>
                <w:rFonts w:ascii="HG丸ｺﾞｼｯｸM-PRO" w:eastAsia="HG丸ｺﾞｼｯｸM-PRO" w:hAnsiTheme="minorEastAsia"/>
                <w:sz w:val="16"/>
                <w:szCs w:val="16"/>
              </w:rPr>
            </w:pPr>
          </w:p>
          <w:p w14:paraId="3A556EDA" w14:textId="77777777" w:rsidR="00D5664D" w:rsidRPr="00416486" w:rsidRDefault="00D5664D" w:rsidP="00D5664D">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16"/>
                <w:szCs w:val="16"/>
              </w:rPr>
              <w:t>２％</w:t>
            </w:r>
          </w:p>
          <w:p w14:paraId="3163A2F4" w14:textId="4CD93FCA" w:rsidR="003227FE" w:rsidRPr="00416486" w:rsidRDefault="00D5664D" w:rsidP="00D5664D">
            <w:pPr>
              <w:snapToGrid w:val="0"/>
              <w:jc w:val="center"/>
              <w:rPr>
                <w:rFonts w:ascii="HG丸ｺﾞｼｯｸM-PRO" w:eastAsia="HG丸ｺﾞｼｯｸM-PRO"/>
                <w:sz w:val="18"/>
                <w:szCs w:val="18"/>
              </w:rPr>
            </w:pPr>
            <w:r w:rsidRPr="00416486">
              <w:rPr>
                <w:rFonts w:ascii="HG丸ｺﾞｼｯｸM-PRO" w:eastAsia="HG丸ｺﾞｼｯｸM-PRO" w:hAnsiTheme="minorEastAsia" w:hint="eastAsia"/>
                <w:sz w:val="20"/>
                <w:szCs w:val="20"/>
              </w:rPr>
              <w:t>up</w:t>
            </w:r>
          </w:p>
        </w:tc>
        <w:tc>
          <w:tcPr>
            <w:tcW w:w="836" w:type="dxa"/>
          </w:tcPr>
          <w:p w14:paraId="118B2684" w14:textId="77777777" w:rsidR="003227FE" w:rsidRPr="00416486" w:rsidRDefault="003227FE" w:rsidP="003227FE">
            <w:pPr>
              <w:snapToGrid w:val="0"/>
              <w:jc w:val="center"/>
              <w:rPr>
                <w:rFonts w:ascii="HG丸ｺﾞｼｯｸM-PRO" w:eastAsia="HG丸ｺﾞｼｯｸM-PRO"/>
                <w:sz w:val="16"/>
                <w:szCs w:val="16"/>
              </w:rPr>
            </w:pPr>
          </w:p>
          <w:p w14:paraId="22514A8E" w14:textId="77777777" w:rsidR="003227FE" w:rsidRPr="00416486" w:rsidRDefault="003227FE" w:rsidP="003227FE">
            <w:pPr>
              <w:snapToGrid w:val="0"/>
              <w:rPr>
                <w:rFonts w:ascii="HG丸ｺﾞｼｯｸM-PRO" w:eastAsia="HG丸ｺﾞｼｯｸM-PRO" w:hAnsiTheme="minorEastAsia"/>
                <w:sz w:val="16"/>
                <w:szCs w:val="16"/>
              </w:rPr>
            </w:pPr>
          </w:p>
          <w:p w14:paraId="2DE99695" w14:textId="77777777" w:rsidR="00D5664D" w:rsidRPr="00416486" w:rsidRDefault="00D5664D" w:rsidP="00D5664D">
            <w:pPr>
              <w:snapToGrid w:val="0"/>
              <w:jc w:val="center"/>
              <w:rPr>
                <w:rFonts w:ascii="HG丸ｺﾞｼｯｸM-PRO" w:eastAsia="HG丸ｺﾞｼｯｸM-PRO" w:hAnsiTheme="minorEastAsia"/>
                <w:sz w:val="16"/>
                <w:szCs w:val="16"/>
              </w:rPr>
            </w:pPr>
            <w:r w:rsidRPr="00416486">
              <w:rPr>
                <w:rFonts w:ascii="HG丸ｺﾞｼｯｸM-PRO" w:eastAsia="HG丸ｺﾞｼｯｸM-PRO" w:hAnsiTheme="minorEastAsia" w:hint="eastAsia"/>
                <w:sz w:val="16"/>
                <w:szCs w:val="16"/>
              </w:rPr>
              <w:t>２％</w:t>
            </w:r>
          </w:p>
          <w:p w14:paraId="05DF61AA" w14:textId="152BD00D" w:rsidR="003227FE" w:rsidRPr="00416486" w:rsidRDefault="00D5664D" w:rsidP="00D5664D">
            <w:pPr>
              <w:snapToGrid w:val="0"/>
              <w:jc w:val="center"/>
              <w:rPr>
                <w:rFonts w:ascii="HG丸ｺﾞｼｯｸM-PRO" w:eastAsia="HG丸ｺﾞｼｯｸM-PRO"/>
                <w:sz w:val="18"/>
                <w:szCs w:val="18"/>
              </w:rPr>
            </w:pPr>
            <w:r w:rsidRPr="00416486">
              <w:rPr>
                <w:rFonts w:ascii="HG丸ｺﾞｼｯｸM-PRO" w:eastAsia="HG丸ｺﾞｼｯｸM-PRO" w:hAnsiTheme="minorEastAsia" w:hint="eastAsia"/>
                <w:sz w:val="20"/>
                <w:szCs w:val="20"/>
              </w:rPr>
              <w:t>up</w:t>
            </w:r>
          </w:p>
        </w:tc>
      </w:tr>
    </w:tbl>
    <w:p w14:paraId="6F0F5C3E" w14:textId="173705C4" w:rsidR="007A67C2" w:rsidRDefault="007A67C2" w:rsidP="007A67C2">
      <w:pPr>
        <w:widowControl/>
        <w:ind w:firstLineChars="200" w:firstLine="420"/>
        <w:jc w:val="left"/>
        <w:rPr>
          <w:noProof/>
        </w:rPr>
      </w:pPr>
    </w:p>
    <w:p w14:paraId="351B0BA3" w14:textId="6FD2AEC0" w:rsidR="00C357CD" w:rsidRDefault="00C357CD">
      <w:pPr>
        <w:widowControl/>
        <w:jc w:val="left"/>
        <w:rPr>
          <w:rFonts w:ascii="HG丸ｺﾞｼｯｸM-PRO" w:eastAsia="HG丸ｺﾞｼｯｸM-PRO" w:hAnsiTheme="majorEastAsia"/>
          <w:sz w:val="24"/>
          <w:szCs w:val="28"/>
        </w:rPr>
      </w:pPr>
    </w:p>
    <w:p w14:paraId="5A3A09E6" w14:textId="34E4F058" w:rsidR="00C357CD" w:rsidRDefault="00C357CD">
      <w:pPr>
        <w:widowControl/>
        <w:jc w:val="left"/>
        <w:rPr>
          <w:rFonts w:ascii="HG丸ｺﾞｼｯｸM-PRO" w:eastAsia="HG丸ｺﾞｼｯｸM-PRO" w:hAnsiTheme="majorEastAsia"/>
          <w:sz w:val="24"/>
          <w:szCs w:val="28"/>
        </w:rPr>
      </w:pPr>
      <w:r>
        <w:rPr>
          <w:noProof/>
        </w:rPr>
        <w:drawing>
          <wp:anchor distT="0" distB="0" distL="114300" distR="114300" simplePos="0" relativeHeight="252033536" behindDoc="0" locked="0" layoutInCell="1" allowOverlap="1" wp14:anchorId="6BEB97EE" wp14:editId="47269563">
            <wp:simplePos x="0" y="0"/>
            <wp:positionH relativeFrom="margin">
              <wp:align>right</wp:align>
            </wp:positionH>
            <wp:positionV relativeFrom="paragraph">
              <wp:posOffset>69850</wp:posOffset>
            </wp:positionV>
            <wp:extent cx="2729230" cy="1971675"/>
            <wp:effectExtent l="0" t="0" r="0" b="9525"/>
            <wp:wrapNone/>
            <wp:docPr id="19" name="図 19" descr="野球をしてい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野球をしている人々&#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9693" cy="19720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Theme="majorEastAsia"/>
          <w:noProof/>
          <w:sz w:val="24"/>
          <w:szCs w:val="28"/>
        </w:rPr>
        <w:drawing>
          <wp:inline distT="0" distB="0" distL="0" distR="0" wp14:anchorId="233E9E7D" wp14:editId="60399739">
            <wp:extent cx="2911669" cy="1981200"/>
            <wp:effectExtent l="0" t="0" r="3175" b="0"/>
            <wp:docPr id="29" name="図 29" descr="屋内, 天井, 人,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屋内, 天井, 人, 部屋 が含まれている画像&#10;&#10;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2462" cy="1988544"/>
                    </a:xfrm>
                    <a:prstGeom prst="rect">
                      <a:avLst/>
                    </a:prstGeom>
                    <a:noFill/>
                    <a:ln>
                      <a:noFill/>
                    </a:ln>
                  </pic:spPr>
                </pic:pic>
              </a:graphicData>
            </a:graphic>
          </wp:inline>
        </w:drawing>
      </w:r>
    </w:p>
    <w:p w14:paraId="43AA2AFB" w14:textId="699A2994" w:rsidR="00416486" w:rsidRDefault="00416486">
      <w:pPr>
        <w:widowControl/>
        <w:jc w:val="left"/>
        <w:rPr>
          <w:rFonts w:ascii="HG丸ｺﾞｼｯｸM-PRO" w:eastAsia="HG丸ｺﾞｼｯｸM-PRO" w:hAnsiTheme="majorEastAsia"/>
          <w:sz w:val="24"/>
          <w:szCs w:val="28"/>
        </w:rPr>
      </w:pPr>
      <w:r>
        <w:rPr>
          <w:rFonts w:ascii="HG丸ｺﾞｼｯｸM-PRO" w:eastAsia="HG丸ｺﾞｼｯｸM-PRO" w:hAnsiTheme="majorEastAsia"/>
          <w:sz w:val="24"/>
          <w:szCs w:val="28"/>
        </w:rPr>
        <w:br w:type="page"/>
      </w:r>
    </w:p>
    <w:p w14:paraId="59E55572" w14:textId="77777777" w:rsidR="00A81CDF" w:rsidRDefault="00A81CDF" w:rsidP="00EF2B09">
      <w:pPr>
        <w:widowControl/>
        <w:jc w:val="left"/>
        <w:rPr>
          <w:rFonts w:ascii="HG丸ｺﾞｼｯｸM-PRO" w:eastAsia="HG丸ｺﾞｼｯｸM-PRO" w:hAnsiTheme="majorEastAsia"/>
          <w:sz w:val="24"/>
          <w:szCs w:val="28"/>
        </w:rPr>
      </w:pPr>
    </w:p>
    <w:p w14:paraId="1DD74552" w14:textId="408206F6" w:rsidR="004B0F97" w:rsidRDefault="0017564F" w:rsidP="00FC6119">
      <w:pPr>
        <w:widowControl/>
        <w:pBdr>
          <w:top w:val="thinThickSmallGap" w:sz="24" w:space="1" w:color="auto"/>
          <w:bottom w:val="single" w:sz="4" w:space="1" w:color="auto"/>
        </w:pBdr>
        <w:jc w:val="left"/>
        <w:rPr>
          <w:rFonts w:ascii="HG丸ｺﾞｼｯｸM-PRO" w:eastAsia="HG丸ｺﾞｼｯｸM-PRO" w:hAnsi="HG丸ｺﾞｼｯｸM-PRO"/>
          <w:b/>
          <w:sz w:val="36"/>
        </w:rPr>
      </w:pPr>
      <w:r>
        <w:rPr>
          <w:rFonts w:ascii="HG丸ｺﾞｼｯｸM-PRO" w:eastAsia="HG丸ｺﾞｼｯｸM-PRO" w:hAnsiTheme="majorEastAsia" w:hint="eastAsia"/>
          <w:sz w:val="24"/>
          <w:szCs w:val="28"/>
        </w:rPr>
        <w:t xml:space="preserve">　</w:t>
      </w:r>
      <w:r w:rsidR="00C91820">
        <w:rPr>
          <w:rFonts w:ascii="HG丸ｺﾞｼｯｸM-PRO" w:eastAsia="HG丸ｺﾞｼｯｸM-PRO" w:hAnsiTheme="majorEastAsia" w:hint="eastAsia"/>
          <w:sz w:val="24"/>
          <w:szCs w:val="28"/>
        </w:rPr>
        <w:t xml:space="preserve">　　　</w:t>
      </w:r>
      <w:r w:rsidR="004B0F97" w:rsidRPr="00E31942">
        <w:rPr>
          <w:rFonts w:ascii="HG丸ｺﾞｼｯｸM-PRO" w:eastAsia="HG丸ｺﾞｼｯｸM-PRO" w:hAnsi="HG丸ｺﾞｼｯｸM-PRO" w:hint="eastAsia"/>
          <w:b/>
          <w:sz w:val="36"/>
        </w:rPr>
        <w:t>資</w:t>
      </w:r>
      <w:r w:rsidR="004B0F97">
        <w:rPr>
          <w:rFonts w:ascii="HG丸ｺﾞｼｯｸM-PRO" w:eastAsia="HG丸ｺﾞｼｯｸM-PRO" w:hAnsi="HG丸ｺﾞｼｯｸM-PRO" w:hint="eastAsia"/>
          <w:b/>
          <w:sz w:val="36"/>
        </w:rPr>
        <w:t xml:space="preserve">　</w:t>
      </w:r>
      <w:r w:rsidR="004B0F97" w:rsidRPr="00E31942">
        <w:rPr>
          <w:rFonts w:ascii="HG丸ｺﾞｼｯｸM-PRO" w:eastAsia="HG丸ｺﾞｼｯｸM-PRO" w:hAnsi="HG丸ｺﾞｼｯｸM-PRO" w:hint="eastAsia"/>
          <w:b/>
          <w:sz w:val="36"/>
        </w:rPr>
        <w:t>料</w:t>
      </w:r>
      <w:r w:rsidR="00FC6119">
        <w:rPr>
          <w:rFonts w:ascii="HG丸ｺﾞｼｯｸM-PRO" w:eastAsia="HG丸ｺﾞｼｯｸM-PRO" w:hAnsi="HG丸ｺﾞｼｯｸM-PRO" w:hint="eastAsia"/>
          <w:b/>
          <w:sz w:val="36"/>
        </w:rPr>
        <w:t xml:space="preserve">　　　　　　　　　　　　　　　　　　　　　　</w:t>
      </w:r>
    </w:p>
    <w:p w14:paraId="7AD5BD85" w14:textId="77777777" w:rsidR="006125FE" w:rsidRPr="00E53E74" w:rsidRDefault="006125FE" w:rsidP="001B1E5C">
      <w:pPr>
        <w:ind w:right="-1"/>
        <w:rPr>
          <w:szCs w:val="21"/>
        </w:rPr>
      </w:pPr>
    </w:p>
    <w:p w14:paraId="649F0331" w14:textId="77777777" w:rsidR="004B0F97" w:rsidRPr="004B0F97" w:rsidRDefault="004B0F97" w:rsidP="00E9232A">
      <w:pPr>
        <w:spacing w:line="0" w:lineRule="atLeast"/>
        <w:ind w:firstLineChars="300" w:firstLine="723"/>
        <w:rPr>
          <w:rFonts w:ascii="HG丸ｺﾞｼｯｸM-PRO" w:eastAsia="HG丸ｺﾞｼｯｸM-PRO" w:hAnsi="HG丸ｺﾞｼｯｸM-PRO"/>
          <w:b/>
          <w:bCs/>
          <w:sz w:val="24"/>
          <w:szCs w:val="24"/>
        </w:rPr>
      </w:pPr>
      <w:r w:rsidRPr="004B0F97">
        <w:rPr>
          <w:rFonts w:ascii="HG丸ｺﾞｼｯｸM-PRO" w:eastAsia="HG丸ｺﾞｼｯｸM-PRO" w:hAnsi="HG丸ｺﾞｼｯｸM-PRO" w:hint="eastAsia"/>
          <w:b/>
          <w:bCs/>
          <w:sz w:val="24"/>
          <w:szCs w:val="24"/>
        </w:rPr>
        <w:t>○国の</w:t>
      </w:r>
      <w:bookmarkStart w:id="23" w:name="_Hlk95813361"/>
      <w:r w:rsidRPr="004B0F97">
        <w:rPr>
          <w:rFonts w:ascii="HG丸ｺﾞｼｯｸM-PRO" w:eastAsia="HG丸ｺﾞｼｯｸM-PRO" w:hAnsi="HG丸ｺﾞｼｯｸM-PRO" w:hint="eastAsia"/>
          <w:b/>
          <w:bCs/>
          <w:sz w:val="24"/>
          <w:szCs w:val="24"/>
        </w:rPr>
        <w:t>第３期スポーツ基本計画</w:t>
      </w:r>
      <w:bookmarkEnd w:id="23"/>
      <w:r w:rsidRPr="004B0F97">
        <w:rPr>
          <w:rFonts w:ascii="HG丸ｺﾞｼｯｸM-PRO" w:eastAsia="HG丸ｺﾞｼｯｸM-PRO" w:hAnsi="HG丸ｺﾞｼｯｸM-PRO" w:hint="eastAsia"/>
          <w:b/>
          <w:bCs/>
          <w:sz w:val="24"/>
          <w:szCs w:val="24"/>
        </w:rPr>
        <w:t>（計画期間：令和４年から令和８年度まで）</w:t>
      </w:r>
    </w:p>
    <w:p w14:paraId="434A63B0" w14:textId="6B942E4B" w:rsidR="004B0F97" w:rsidRPr="00B57749" w:rsidRDefault="004B0F97" w:rsidP="00E9232A">
      <w:pPr>
        <w:spacing w:line="0" w:lineRule="atLeast"/>
        <w:ind w:leftChars="300" w:left="63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B57749">
        <w:rPr>
          <w:rFonts w:ascii="HG丸ｺﾞｼｯｸM-PRO" w:eastAsia="HG丸ｺﾞｼｯｸM-PRO" w:hAnsi="HG丸ｺﾞｼｯｸM-PRO" w:hint="eastAsia"/>
          <w:sz w:val="24"/>
          <w:szCs w:val="24"/>
        </w:rPr>
        <w:t>平成２３年に策定されたスポーツ基本法に基づき策定</w:t>
      </w:r>
      <w:r w:rsidR="00D40011" w:rsidRPr="00D40011">
        <w:rPr>
          <w:rFonts w:ascii="HG丸ｺﾞｼｯｸM-PRO" w:eastAsia="HG丸ｺﾞｼｯｸM-PRO" w:hAnsi="HG丸ｺﾞｼｯｸM-PRO" w:hint="eastAsia"/>
          <w:noProof/>
          <w:color w:val="000000" w:themeColor="text1"/>
          <w:sz w:val="24"/>
          <w:szCs w:val="24"/>
        </w:rPr>
        <w:drawing>
          <wp:inline distT="0" distB="0" distL="0" distR="0" wp14:anchorId="2EC0E31E" wp14:editId="0C6F12FC">
            <wp:extent cx="1054100" cy="1714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4100" cy="171450"/>
                    </a:xfrm>
                    <a:prstGeom prst="rect">
                      <a:avLst/>
                    </a:prstGeom>
                    <a:noFill/>
                    <a:ln>
                      <a:noFill/>
                    </a:ln>
                  </pic:spPr>
                </pic:pic>
              </a:graphicData>
            </a:graphic>
          </wp:inline>
        </w:drawing>
      </w:r>
    </w:p>
    <w:p w14:paraId="74D48DED" w14:textId="45644D6D" w:rsidR="00FE4A30" w:rsidRPr="004B0F97" w:rsidRDefault="004B0F97" w:rsidP="001B1E5C">
      <w:pPr>
        <w:ind w:right="-1"/>
        <w:rPr>
          <w:szCs w:val="21"/>
        </w:rPr>
      </w:pPr>
      <w:r w:rsidRPr="00B57749">
        <w:rPr>
          <w:rFonts w:ascii="HG丸ｺﾞｼｯｸM-PRO" w:eastAsia="HG丸ｺﾞｼｯｸM-PRO" w:hAnsi="HG丸ｺﾞｼｯｸM-PRO" w:hint="eastAsia"/>
          <w:noProof/>
          <w:sz w:val="24"/>
          <w:szCs w:val="24"/>
        </w:rPr>
        <mc:AlternateContent>
          <mc:Choice Requires="wps">
            <w:drawing>
              <wp:inline distT="0" distB="0" distL="0" distR="0" wp14:anchorId="20AB5CDD" wp14:editId="022DCCB4">
                <wp:extent cx="6107430" cy="4396105"/>
                <wp:effectExtent l="0" t="0" r="26670" b="23495"/>
                <wp:docPr id="12" name="角丸四角形 12"/>
                <wp:cNvGraphicFramePr/>
                <a:graphic xmlns:a="http://schemas.openxmlformats.org/drawingml/2006/main">
                  <a:graphicData uri="http://schemas.microsoft.com/office/word/2010/wordprocessingShape">
                    <wps:wsp>
                      <wps:cNvSpPr/>
                      <wps:spPr>
                        <a:xfrm>
                          <a:off x="0" y="0"/>
                          <a:ext cx="6107430" cy="4396105"/>
                        </a:xfrm>
                        <a:prstGeom prst="roundRect">
                          <a:avLst>
                            <a:gd name="adj" fmla="val 13376"/>
                          </a:avLst>
                        </a:prstGeom>
                        <a:solidFill>
                          <a:sysClr val="window" lastClr="FFFFFF"/>
                        </a:solidFill>
                        <a:ln w="12700" cap="flat" cmpd="sng" algn="ctr">
                          <a:solidFill>
                            <a:sysClr val="window" lastClr="FFFFFF">
                              <a:lumMod val="50000"/>
                            </a:sysClr>
                          </a:solidFill>
                          <a:prstDash val="solid"/>
                          <a:miter lim="800000"/>
                        </a:ln>
                        <a:effectLst/>
                      </wps:spPr>
                      <wps:txbx>
                        <w:txbxContent>
                          <w:p w14:paraId="5B35C8D1" w14:textId="733C4E49" w:rsidR="004B0F97" w:rsidRPr="00B02184" w:rsidRDefault="004B0F97" w:rsidP="004B0F97">
                            <w:pPr>
                              <w:spacing w:line="0" w:lineRule="atLeast"/>
                              <w:rPr>
                                <w:rFonts w:ascii="HG丸ｺﾞｼｯｸM-PRO" w:eastAsia="HG丸ｺﾞｼｯｸM-PRO" w:hAnsi="HG丸ｺﾞｼｯｸM-PRO"/>
                                <w:color w:val="000000" w:themeColor="text1"/>
                                <w:sz w:val="22"/>
                              </w:rPr>
                            </w:pPr>
                            <w:r w:rsidRPr="00B57749">
                              <w:rPr>
                                <w:rFonts w:ascii="HG丸ｺﾞｼｯｸM-PRO" w:eastAsia="HG丸ｺﾞｼｯｸM-PRO" w:hAnsi="HG丸ｺﾞｼｯｸM-PRO" w:hint="eastAsia"/>
                                <w:color w:val="000000" w:themeColor="text1"/>
                                <w:sz w:val="24"/>
                                <w:szCs w:val="24"/>
                              </w:rPr>
                              <w:t>中長期的なス</w:t>
                            </w:r>
                            <w:r w:rsidRPr="00B02184">
                              <w:rPr>
                                <w:rFonts w:ascii="HG丸ｺﾞｼｯｸM-PRO" w:eastAsia="HG丸ｺﾞｼｯｸM-PRO" w:hAnsi="HG丸ｺﾞｼｯｸM-PRO" w:hint="eastAsia"/>
                                <w:color w:val="000000" w:themeColor="text1"/>
                                <w:sz w:val="22"/>
                              </w:rPr>
                              <w:t>ポーツ政策の基本方針として</w:t>
                            </w:r>
                          </w:p>
                          <w:p w14:paraId="3965E945" w14:textId="6DEABAB3"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B02184">
                              <w:rPr>
                                <w:rFonts w:ascii="HG丸ｺﾞｼｯｸM-PRO" w:eastAsia="HG丸ｺﾞｼｯｸM-PRO" w:hAnsi="HG丸ｺﾞｼｯｸM-PRO" w:hint="eastAsia"/>
                                <w:color w:val="000000" w:themeColor="text1"/>
                                <w:sz w:val="22"/>
                              </w:rPr>
                              <w:t xml:space="preserve">　</w:t>
                            </w:r>
                            <w:r w:rsidRPr="00DF6587">
                              <w:rPr>
                                <w:rFonts w:ascii="HG丸ｺﾞｼｯｸM-PRO" w:eastAsia="HG丸ｺﾞｼｯｸM-PRO" w:hAnsi="HG丸ｺﾞｼｯｸM-PRO" w:hint="eastAsia"/>
                                <w:color w:val="000000" w:themeColor="text1"/>
                                <w:sz w:val="22"/>
                              </w:rPr>
                              <w:t>＊第３期計画では、「スポーツ」</w:t>
                            </w:r>
                            <w:r w:rsidR="00E92F38" w:rsidRPr="00DF6587">
                              <w:rPr>
                                <w:rFonts w:ascii="HG丸ｺﾞｼｯｸM-PRO" w:eastAsia="HG丸ｺﾞｼｯｸM-PRO" w:hAnsi="HG丸ｺﾞｼｯｸM-PRO" w:hint="eastAsia"/>
                                <w:color w:val="000000" w:themeColor="text1"/>
                                <w:sz w:val="22"/>
                              </w:rPr>
                              <w:t>を</w:t>
                            </w:r>
                            <w:r w:rsidRPr="00DF6587">
                              <w:rPr>
                                <w:rFonts w:ascii="HG丸ｺﾞｼｯｸM-PRO" w:eastAsia="HG丸ｺﾞｼｯｸM-PRO" w:hAnsi="HG丸ｺﾞｼｯｸM-PRO" w:hint="eastAsia"/>
                                <w:color w:val="000000" w:themeColor="text1"/>
                                <w:sz w:val="22"/>
                              </w:rPr>
                              <w:t>「する」「みる」「ささえる」</w:t>
                            </w:r>
                            <w:r w:rsidR="00E92F38" w:rsidRPr="00DF6587">
                              <w:rPr>
                                <w:rFonts w:ascii="HG丸ｺﾞｼｯｸM-PRO" w:eastAsia="HG丸ｺﾞｼｯｸM-PRO" w:hAnsi="HG丸ｺﾞｼｯｸM-PRO" w:hint="eastAsia"/>
                                <w:color w:val="000000" w:themeColor="text1"/>
                                <w:sz w:val="22"/>
                              </w:rPr>
                              <w:t>ことを真に実現できる社会を目指すには、</w:t>
                            </w:r>
                            <w:r w:rsidR="00B80874" w:rsidRPr="00DF6587">
                              <w:rPr>
                                <w:rFonts w:ascii="HG丸ｺﾞｼｯｸM-PRO" w:eastAsia="HG丸ｺﾞｼｯｸM-PRO" w:hAnsi="HG丸ｺﾞｼｯｸM-PRO" w:hint="eastAsia"/>
                                <w:color w:val="000000" w:themeColor="text1"/>
                                <w:sz w:val="22"/>
                              </w:rPr>
                              <w:t>次の3つの新たな視点が必要としています。</w:t>
                            </w:r>
                          </w:p>
                          <w:p w14:paraId="15B2D2C3" w14:textId="77777777" w:rsidR="004B0F97" w:rsidRPr="00DF6587" w:rsidRDefault="004B0F97" w:rsidP="004B0F97">
                            <w:pPr>
                              <w:spacing w:line="0" w:lineRule="atLeast"/>
                              <w:rPr>
                                <w:rFonts w:ascii="HG丸ｺﾞｼｯｸM-PRO" w:eastAsia="HG丸ｺﾞｼｯｸM-PRO" w:hAnsi="HG丸ｺﾞｼｯｸM-PRO"/>
                                <w:color w:val="000000" w:themeColor="text1"/>
                                <w:sz w:val="20"/>
                                <w:szCs w:val="20"/>
                              </w:rPr>
                            </w:pPr>
                          </w:p>
                          <w:p w14:paraId="084C3C63"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◎「新たな視点」</w:t>
                            </w:r>
                          </w:p>
                          <w:p w14:paraId="6FB5689F"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1　スポーツを「つくる/はぐくむ」</w:t>
                            </w:r>
                          </w:p>
                          <w:p w14:paraId="1D7B809E" w14:textId="61ABB482" w:rsidR="004B0F97" w:rsidRPr="00DF6587" w:rsidRDefault="004B0F97" w:rsidP="004B0F97">
                            <w:pPr>
                              <w:spacing w:line="0" w:lineRule="atLeast"/>
                              <w:ind w:firstLineChars="100" w:firstLine="22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（１）多様な主体が</w:t>
                            </w:r>
                            <w:r w:rsidR="00B80874" w:rsidRPr="00DF6587">
                              <w:rPr>
                                <w:rFonts w:ascii="HG丸ｺﾞｼｯｸM-PRO" w:eastAsia="HG丸ｺﾞｼｯｸM-PRO" w:hAnsi="HG丸ｺﾞｼｯｸM-PRO" w:hint="eastAsia"/>
                                <w:color w:val="000000" w:themeColor="text1"/>
                                <w:sz w:val="22"/>
                              </w:rPr>
                              <w:t>参加</w:t>
                            </w:r>
                            <w:r w:rsidRPr="00DF6587">
                              <w:rPr>
                                <w:rFonts w:ascii="HG丸ｺﾞｼｯｸM-PRO" w:eastAsia="HG丸ｺﾞｼｯｸM-PRO" w:hAnsi="HG丸ｺﾞｼｯｸM-PRO" w:hint="eastAsia"/>
                                <w:color w:val="000000" w:themeColor="text1"/>
                                <w:sz w:val="22"/>
                              </w:rPr>
                              <w:t>できるスポーツ機会の創出</w:t>
                            </w:r>
                          </w:p>
                          <w:p w14:paraId="2601F3C2" w14:textId="54A39E16" w:rsidR="004B0F97" w:rsidRPr="00DF6587" w:rsidRDefault="004B0F97" w:rsidP="004B0F97">
                            <w:pPr>
                              <w:spacing w:line="0" w:lineRule="atLeast"/>
                              <w:ind w:leftChars="100" w:left="430" w:hangingChars="100" w:hanging="22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（２）自主性・</w:t>
                            </w:r>
                            <w:r w:rsidR="00B80874" w:rsidRPr="00DF6587">
                              <w:rPr>
                                <w:rFonts w:ascii="HG丸ｺﾞｼｯｸM-PRO" w:eastAsia="HG丸ｺﾞｼｯｸM-PRO" w:hAnsi="HG丸ｺﾞｼｯｸM-PRO" w:hint="eastAsia"/>
                                <w:color w:val="000000" w:themeColor="text1"/>
                                <w:sz w:val="22"/>
                              </w:rPr>
                              <w:t>自律性を促せるような</w:t>
                            </w:r>
                            <w:r w:rsidRPr="00DF6587">
                              <w:rPr>
                                <w:rFonts w:ascii="HG丸ｺﾞｼｯｸM-PRO" w:eastAsia="HG丸ｺﾞｼｯｸM-PRO" w:hAnsi="HG丸ｺﾞｼｯｸM-PRO" w:hint="eastAsia"/>
                                <w:color w:val="000000" w:themeColor="text1"/>
                                <w:sz w:val="22"/>
                              </w:rPr>
                              <w:t>指導ができる</w:t>
                            </w:r>
                            <w:r w:rsidR="00B80874" w:rsidRPr="00DF6587">
                              <w:rPr>
                                <w:rFonts w:ascii="HG丸ｺﾞｼｯｸM-PRO" w:eastAsia="HG丸ｺﾞｼｯｸM-PRO" w:hAnsi="HG丸ｺﾞｼｯｸM-PRO" w:hint="eastAsia"/>
                                <w:color w:val="000000" w:themeColor="text1"/>
                                <w:sz w:val="22"/>
                              </w:rPr>
                              <w:t>質の高い</w:t>
                            </w:r>
                            <w:r w:rsidRPr="00DF6587">
                              <w:rPr>
                                <w:rFonts w:ascii="HG丸ｺﾞｼｯｸM-PRO" w:eastAsia="HG丸ｺﾞｼｯｸM-PRO" w:hAnsi="HG丸ｺﾞｼｯｸM-PRO" w:hint="eastAsia"/>
                                <w:color w:val="000000" w:themeColor="text1"/>
                                <w:sz w:val="22"/>
                              </w:rPr>
                              <w:t>スポーツ指導者の育成</w:t>
                            </w:r>
                          </w:p>
                          <w:p w14:paraId="33F12275" w14:textId="40DB487E"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（３）スポーツ界におけるDX</w:t>
                            </w:r>
                            <w:r w:rsidR="005D7D21" w:rsidRPr="00DF6587">
                              <w:rPr>
                                <w:rFonts w:ascii="HG丸ｺﾞｼｯｸM-PRO" w:eastAsia="HG丸ｺﾞｼｯｸM-PRO" w:hAnsi="HG丸ｺﾞｼｯｸM-PRO"/>
                                <w:color w:val="000000" w:themeColor="text1"/>
                                <w:sz w:val="18"/>
                                <w:szCs w:val="18"/>
                              </w:rPr>
                              <w:t>(</w:t>
                            </w:r>
                            <w:r w:rsidRPr="00DF6587">
                              <w:rPr>
                                <w:rFonts w:ascii="HG丸ｺﾞｼｯｸM-PRO" w:eastAsia="HG丸ｺﾞｼｯｸM-PRO" w:hAnsi="HG丸ｺﾞｼｯｸM-PRO" w:hint="eastAsia"/>
                                <w:color w:val="000000" w:themeColor="text1"/>
                                <w:sz w:val="18"/>
                                <w:szCs w:val="18"/>
                              </w:rPr>
                              <w:t>※</w:t>
                            </w:r>
                            <w:r w:rsidR="005D7D21" w:rsidRPr="00DF6587">
                              <w:rPr>
                                <w:rFonts w:ascii="HG丸ｺﾞｼｯｸM-PRO" w:eastAsia="HG丸ｺﾞｼｯｸM-PRO" w:hAnsi="HG丸ｺﾞｼｯｸM-PRO" w:hint="eastAsia"/>
                                <w:color w:val="000000" w:themeColor="text1"/>
                                <w:sz w:val="18"/>
                                <w:szCs w:val="18"/>
                              </w:rPr>
                              <w:t>1</w:t>
                            </w:r>
                            <w:r w:rsidR="005D7D21" w:rsidRPr="00DF6587">
                              <w:rPr>
                                <w:rFonts w:ascii="HG丸ｺﾞｼｯｸM-PRO" w:eastAsia="HG丸ｺﾞｼｯｸM-PRO" w:hAnsi="HG丸ｺﾞｼｯｸM-PRO"/>
                                <w:color w:val="000000" w:themeColor="text1"/>
                                <w:sz w:val="18"/>
                                <w:szCs w:val="18"/>
                              </w:rPr>
                              <w:t>)</w:t>
                            </w:r>
                            <w:r w:rsidRPr="00DF6587">
                              <w:rPr>
                                <w:rFonts w:ascii="HG丸ｺﾞｼｯｸM-PRO" w:eastAsia="HG丸ｺﾞｼｯｸM-PRO" w:hAnsi="HG丸ｺﾞｼｯｸM-PRO" w:hint="eastAsia"/>
                                <w:color w:val="000000" w:themeColor="text1"/>
                                <w:sz w:val="22"/>
                              </w:rPr>
                              <w:t>の導入</w:t>
                            </w:r>
                          </w:p>
                          <w:p w14:paraId="44C3B932"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2　「あつまり」、スポーツを「ともに」行い、「つながり」を感じる</w:t>
                            </w:r>
                          </w:p>
                          <w:p w14:paraId="23A49313"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w:t>
                            </w:r>
                            <w:bookmarkStart w:id="24" w:name="_Hlk95656650"/>
                            <w:r w:rsidRPr="00DF6587">
                              <w:rPr>
                                <w:rFonts w:ascii="HG丸ｺﾞｼｯｸM-PRO" w:eastAsia="HG丸ｺﾞｼｯｸM-PRO" w:hAnsi="HG丸ｺﾞｼｯｸM-PRO" w:hint="eastAsia"/>
                                <w:color w:val="000000" w:themeColor="text1"/>
                                <w:sz w:val="22"/>
                              </w:rPr>
                              <w:t>（１）スポーツを通じた共生社会の実現</w:t>
                            </w:r>
                          </w:p>
                          <w:p w14:paraId="7BAB068E" w14:textId="23F48311"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（２）スポーツ団体のガバナンス・経営力強化、関係団体等との連携・協力を通じた我が国のスポーツ体制の強化</w:t>
                            </w:r>
                          </w:p>
                          <w:p w14:paraId="6B2780CD" w14:textId="77777777"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（３）スポーツを通じた国際交流</w:t>
                            </w:r>
                          </w:p>
                          <w:bookmarkEnd w:id="24"/>
                          <w:p w14:paraId="65852531"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3　スポーツに「誰もがアクセス」できる</w:t>
                            </w:r>
                          </w:p>
                          <w:p w14:paraId="3FF0B838" w14:textId="77777777"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（１）地域において、住民の誰もが気軽にスポーツに親しめる「場づくり」等の機会の提供</w:t>
                            </w:r>
                          </w:p>
                          <w:p w14:paraId="10D81A02" w14:textId="3C664DB9"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（２）</w:t>
                            </w:r>
                            <w:r w:rsidR="004621F7" w:rsidRPr="00DF6587">
                              <w:rPr>
                                <w:rFonts w:ascii="HG丸ｺﾞｼｯｸM-PRO" w:eastAsia="HG丸ｺﾞｼｯｸM-PRO" w:hAnsi="HG丸ｺﾞｼｯｸM-PRO" w:hint="eastAsia"/>
                                <w:color w:val="000000" w:themeColor="text1"/>
                                <w:sz w:val="22"/>
                              </w:rPr>
                              <w:t>ア</w:t>
                            </w:r>
                            <w:r w:rsidRPr="00DF6587">
                              <w:rPr>
                                <w:rFonts w:ascii="HG丸ｺﾞｼｯｸM-PRO" w:eastAsia="HG丸ｺﾞｼｯｸM-PRO" w:hAnsi="HG丸ｺﾞｼｯｸM-PRO" w:hint="eastAsia"/>
                                <w:color w:val="000000" w:themeColor="text1"/>
                                <w:sz w:val="22"/>
                              </w:rPr>
                              <w:t>スリート育成パスウェイ</w:t>
                            </w:r>
                            <w:r w:rsidR="005D7D21" w:rsidRPr="00DF6587">
                              <w:rPr>
                                <w:rFonts w:ascii="HG丸ｺﾞｼｯｸM-PRO" w:eastAsia="HG丸ｺﾞｼｯｸM-PRO" w:hAnsi="HG丸ｺﾞｼｯｸM-PRO"/>
                                <w:color w:val="000000" w:themeColor="text1"/>
                                <w:sz w:val="18"/>
                                <w:szCs w:val="18"/>
                              </w:rPr>
                              <w:t>(</w:t>
                            </w:r>
                            <w:r w:rsidR="005D7D21" w:rsidRPr="00DF6587">
                              <w:rPr>
                                <w:rFonts w:ascii="HG丸ｺﾞｼｯｸM-PRO" w:eastAsia="HG丸ｺﾞｼｯｸM-PRO" w:hAnsi="HG丸ｺﾞｼｯｸM-PRO" w:hint="eastAsia"/>
                                <w:color w:val="000000" w:themeColor="text1"/>
                                <w:sz w:val="18"/>
                                <w:szCs w:val="18"/>
                              </w:rPr>
                              <w:t>※</w:t>
                            </w:r>
                            <w:r w:rsidR="00C93BE3" w:rsidRPr="00DF6587">
                              <w:rPr>
                                <w:rFonts w:ascii="HG丸ｺﾞｼｯｸM-PRO" w:eastAsia="HG丸ｺﾞｼｯｸM-PRO" w:hAnsi="HG丸ｺﾞｼｯｸM-PRO" w:hint="eastAsia"/>
                                <w:color w:val="000000" w:themeColor="text1"/>
                                <w:sz w:val="18"/>
                                <w:szCs w:val="18"/>
                              </w:rPr>
                              <w:t>2</w:t>
                            </w:r>
                            <w:r w:rsidR="005D7D21" w:rsidRPr="00DF6587">
                              <w:rPr>
                                <w:rFonts w:ascii="HG丸ｺﾞｼｯｸM-PRO" w:eastAsia="HG丸ｺﾞｼｯｸM-PRO" w:hAnsi="HG丸ｺﾞｼｯｸM-PRO"/>
                                <w:color w:val="000000" w:themeColor="text1"/>
                                <w:sz w:val="18"/>
                                <w:szCs w:val="18"/>
                              </w:rPr>
                              <w:t>)</w:t>
                            </w:r>
                            <w:r w:rsidRPr="00DF6587">
                              <w:rPr>
                                <w:rFonts w:ascii="HG丸ｺﾞｼｯｸM-PRO" w:eastAsia="HG丸ｺﾞｼｯｸM-PRO" w:hAnsi="HG丸ｺﾞｼｯｸM-PRO" w:hint="eastAsia"/>
                                <w:color w:val="000000" w:themeColor="text1"/>
                                <w:sz w:val="22"/>
                              </w:rPr>
                              <w:t>の構築及びスポーツ医・科学、情報等による支援の充実</w:t>
                            </w:r>
                          </w:p>
                          <w:p w14:paraId="4D6A7426" w14:textId="70B0FA16" w:rsidR="004B0F97" w:rsidRPr="00B02184"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（３）本人が望まない理由でスポーツを途中で</w:t>
                            </w:r>
                            <w:r w:rsidR="00D348A0" w:rsidRPr="00DF6587">
                              <w:rPr>
                                <w:rFonts w:ascii="HG丸ｺﾞｼｯｸM-PRO" w:eastAsia="HG丸ｺﾞｼｯｸM-PRO" w:hAnsi="HG丸ｺﾞｼｯｸM-PRO" w:hint="eastAsia"/>
                                <w:color w:val="000000" w:themeColor="text1"/>
                                <w:sz w:val="22"/>
                              </w:rPr>
                              <w:t>あきら</w:t>
                            </w:r>
                            <w:r w:rsidRPr="00DF6587">
                              <w:rPr>
                                <w:rFonts w:ascii="HG丸ｺﾞｼｯｸM-PRO" w:eastAsia="HG丸ｺﾞｼｯｸM-PRO" w:hAnsi="HG丸ｺﾞｼｯｸM-PRO" w:hint="eastAsia"/>
                                <w:color w:val="000000" w:themeColor="text1"/>
                                <w:sz w:val="22"/>
                              </w:rPr>
                              <w:t>めること</w:t>
                            </w:r>
                            <w:r w:rsidRPr="00B02184">
                              <w:rPr>
                                <w:rFonts w:ascii="HG丸ｺﾞｼｯｸM-PRO" w:eastAsia="HG丸ｺﾞｼｯｸM-PRO" w:hAnsi="HG丸ｺﾞｼｯｸM-PRO" w:hint="eastAsia"/>
                                <w:color w:val="000000" w:themeColor="text1"/>
                                <w:sz w:val="22"/>
                              </w:rPr>
                              <w:t>がないような継続的なアクセスの確保</w:t>
                            </w:r>
                          </w:p>
                        </w:txbxContent>
                      </wps:txbx>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inline>
            </w:drawing>
          </mc:Choice>
          <mc:Fallback>
            <w:pict>
              <v:roundrect w14:anchorId="20AB5CDD" id="角丸四角形 12" o:spid="_x0000_s1070" style="width:480.9pt;height:346.15pt;visibility:visible;mso-wrap-style:square;mso-left-percent:-10001;mso-top-percent:-10001;mso-position-horizontal:absolute;mso-position-horizontal-relative:char;mso-position-vertical:absolute;mso-position-vertical-relative:line;mso-left-percent:-10001;mso-top-percent:-10001;v-text-anchor:middle" arcsize="8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" fillcolor="window" strokecolor="#7f7f7f" strokeweight="1pt">
                <v:stroke joinstyle="miter"/>
                <v:textbox inset="1mm,0,3mm,0">
                  <w:txbxContent>
                    <w:p w14:paraId="5B35C8D1" w14:textId="733C4E49" w:rsidR="004B0F97" w:rsidRPr="00B02184" w:rsidRDefault="004B0F97" w:rsidP="004B0F97">
                      <w:pPr>
                        <w:spacing w:line="0" w:lineRule="atLeast"/>
                        <w:rPr>
                          <w:rFonts w:ascii="HG丸ｺﾞｼｯｸM-PRO" w:eastAsia="HG丸ｺﾞｼｯｸM-PRO" w:hAnsi="HG丸ｺﾞｼｯｸM-PRO"/>
                          <w:color w:val="000000" w:themeColor="text1"/>
                          <w:sz w:val="22"/>
                        </w:rPr>
                      </w:pPr>
                      <w:r w:rsidRPr="00B57749">
                        <w:rPr>
                          <w:rFonts w:ascii="HG丸ｺﾞｼｯｸM-PRO" w:eastAsia="HG丸ｺﾞｼｯｸM-PRO" w:hAnsi="HG丸ｺﾞｼｯｸM-PRO" w:hint="eastAsia"/>
                          <w:color w:val="000000" w:themeColor="text1"/>
                          <w:sz w:val="24"/>
                          <w:szCs w:val="24"/>
                        </w:rPr>
                        <w:t>中長期的なス</w:t>
                      </w:r>
                      <w:r w:rsidRPr="00B02184">
                        <w:rPr>
                          <w:rFonts w:ascii="HG丸ｺﾞｼｯｸM-PRO" w:eastAsia="HG丸ｺﾞｼｯｸM-PRO" w:hAnsi="HG丸ｺﾞｼｯｸM-PRO" w:hint="eastAsia"/>
                          <w:color w:val="000000" w:themeColor="text1"/>
                          <w:sz w:val="22"/>
                        </w:rPr>
                        <w:t>ポーツ政策の基本方針として</w:t>
                      </w:r>
                    </w:p>
                    <w:p w14:paraId="3965E945" w14:textId="6DEABAB3"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B02184">
                        <w:rPr>
                          <w:rFonts w:ascii="HG丸ｺﾞｼｯｸM-PRO" w:eastAsia="HG丸ｺﾞｼｯｸM-PRO" w:hAnsi="HG丸ｺﾞｼｯｸM-PRO" w:hint="eastAsia"/>
                          <w:color w:val="000000" w:themeColor="text1"/>
                          <w:sz w:val="22"/>
                        </w:rPr>
                        <w:t xml:space="preserve">　</w:t>
                      </w:r>
                      <w:r w:rsidRPr="00DF6587">
                        <w:rPr>
                          <w:rFonts w:ascii="HG丸ｺﾞｼｯｸM-PRO" w:eastAsia="HG丸ｺﾞｼｯｸM-PRO" w:hAnsi="HG丸ｺﾞｼｯｸM-PRO" w:hint="eastAsia"/>
                          <w:color w:val="000000" w:themeColor="text1"/>
                          <w:sz w:val="22"/>
                        </w:rPr>
                        <w:t>＊第３期計画では、「スポーツ」</w:t>
                      </w:r>
                      <w:r w:rsidR="00E92F38" w:rsidRPr="00DF6587">
                        <w:rPr>
                          <w:rFonts w:ascii="HG丸ｺﾞｼｯｸM-PRO" w:eastAsia="HG丸ｺﾞｼｯｸM-PRO" w:hAnsi="HG丸ｺﾞｼｯｸM-PRO" w:hint="eastAsia"/>
                          <w:color w:val="000000" w:themeColor="text1"/>
                          <w:sz w:val="22"/>
                        </w:rPr>
                        <w:t>を</w:t>
                      </w:r>
                      <w:r w:rsidRPr="00DF6587">
                        <w:rPr>
                          <w:rFonts w:ascii="HG丸ｺﾞｼｯｸM-PRO" w:eastAsia="HG丸ｺﾞｼｯｸM-PRO" w:hAnsi="HG丸ｺﾞｼｯｸM-PRO" w:hint="eastAsia"/>
                          <w:color w:val="000000" w:themeColor="text1"/>
                          <w:sz w:val="22"/>
                        </w:rPr>
                        <w:t>「する」「みる」「ささえる」</w:t>
                      </w:r>
                      <w:r w:rsidR="00E92F38" w:rsidRPr="00DF6587">
                        <w:rPr>
                          <w:rFonts w:ascii="HG丸ｺﾞｼｯｸM-PRO" w:eastAsia="HG丸ｺﾞｼｯｸM-PRO" w:hAnsi="HG丸ｺﾞｼｯｸM-PRO" w:hint="eastAsia"/>
                          <w:color w:val="000000" w:themeColor="text1"/>
                          <w:sz w:val="22"/>
                        </w:rPr>
                        <w:t>ことを真に実現できる社会を目指すには、</w:t>
                      </w:r>
                      <w:r w:rsidR="00B80874" w:rsidRPr="00DF6587">
                        <w:rPr>
                          <w:rFonts w:ascii="HG丸ｺﾞｼｯｸM-PRO" w:eastAsia="HG丸ｺﾞｼｯｸM-PRO" w:hAnsi="HG丸ｺﾞｼｯｸM-PRO" w:hint="eastAsia"/>
                          <w:color w:val="000000" w:themeColor="text1"/>
                          <w:sz w:val="22"/>
                        </w:rPr>
                        <w:t>次の3つの新たな視点が必要としています。</w:t>
                      </w:r>
                    </w:p>
                    <w:p w14:paraId="15B2D2C3" w14:textId="77777777" w:rsidR="004B0F97" w:rsidRPr="00DF6587" w:rsidRDefault="004B0F97" w:rsidP="004B0F97">
                      <w:pPr>
                        <w:spacing w:line="0" w:lineRule="atLeast"/>
                        <w:rPr>
                          <w:rFonts w:ascii="HG丸ｺﾞｼｯｸM-PRO" w:eastAsia="HG丸ｺﾞｼｯｸM-PRO" w:hAnsi="HG丸ｺﾞｼｯｸM-PRO"/>
                          <w:color w:val="000000" w:themeColor="text1"/>
                          <w:sz w:val="20"/>
                          <w:szCs w:val="20"/>
                        </w:rPr>
                      </w:pPr>
                    </w:p>
                    <w:p w14:paraId="084C3C63"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◎「新たな視点」</w:t>
                      </w:r>
                    </w:p>
                    <w:p w14:paraId="6FB5689F"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1　スポーツを「つくる/はぐくむ」</w:t>
                      </w:r>
                    </w:p>
                    <w:p w14:paraId="1D7B809E" w14:textId="61ABB482" w:rsidR="004B0F97" w:rsidRPr="00DF6587" w:rsidRDefault="004B0F97" w:rsidP="004B0F97">
                      <w:pPr>
                        <w:spacing w:line="0" w:lineRule="atLeast"/>
                        <w:ind w:firstLineChars="100" w:firstLine="22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（１）多様な主体が</w:t>
                      </w:r>
                      <w:r w:rsidR="00B80874" w:rsidRPr="00DF6587">
                        <w:rPr>
                          <w:rFonts w:ascii="HG丸ｺﾞｼｯｸM-PRO" w:eastAsia="HG丸ｺﾞｼｯｸM-PRO" w:hAnsi="HG丸ｺﾞｼｯｸM-PRO" w:hint="eastAsia"/>
                          <w:color w:val="000000" w:themeColor="text1"/>
                          <w:sz w:val="22"/>
                        </w:rPr>
                        <w:t>参加</w:t>
                      </w:r>
                      <w:r w:rsidRPr="00DF6587">
                        <w:rPr>
                          <w:rFonts w:ascii="HG丸ｺﾞｼｯｸM-PRO" w:eastAsia="HG丸ｺﾞｼｯｸM-PRO" w:hAnsi="HG丸ｺﾞｼｯｸM-PRO" w:hint="eastAsia"/>
                          <w:color w:val="000000" w:themeColor="text1"/>
                          <w:sz w:val="22"/>
                        </w:rPr>
                        <w:t>できるスポーツ機会の創出</w:t>
                      </w:r>
                    </w:p>
                    <w:p w14:paraId="2601F3C2" w14:textId="54A39E16" w:rsidR="004B0F97" w:rsidRPr="00DF6587" w:rsidRDefault="004B0F97" w:rsidP="004B0F97">
                      <w:pPr>
                        <w:spacing w:line="0" w:lineRule="atLeast"/>
                        <w:ind w:leftChars="100" w:left="430" w:hangingChars="100" w:hanging="22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（２）自主性・</w:t>
                      </w:r>
                      <w:r w:rsidR="00B80874" w:rsidRPr="00DF6587">
                        <w:rPr>
                          <w:rFonts w:ascii="HG丸ｺﾞｼｯｸM-PRO" w:eastAsia="HG丸ｺﾞｼｯｸM-PRO" w:hAnsi="HG丸ｺﾞｼｯｸM-PRO" w:hint="eastAsia"/>
                          <w:color w:val="000000" w:themeColor="text1"/>
                          <w:sz w:val="22"/>
                        </w:rPr>
                        <w:t>自律性を促せるような</w:t>
                      </w:r>
                      <w:r w:rsidRPr="00DF6587">
                        <w:rPr>
                          <w:rFonts w:ascii="HG丸ｺﾞｼｯｸM-PRO" w:eastAsia="HG丸ｺﾞｼｯｸM-PRO" w:hAnsi="HG丸ｺﾞｼｯｸM-PRO" w:hint="eastAsia"/>
                          <w:color w:val="000000" w:themeColor="text1"/>
                          <w:sz w:val="22"/>
                        </w:rPr>
                        <w:t>指導ができる</w:t>
                      </w:r>
                      <w:r w:rsidR="00B80874" w:rsidRPr="00DF6587">
                        <w:rPr>
                          <w:rFonts w:ascii="HG丸ｺﾞｼｯｸM-PRO" w:eastAsia="HG丸ｺﾞｼｯｸM-PRO" w:hAnsi="HG丸ｺﾞｼｯｸM-PRO" w:hint="eastAsia"/>
                          <w:color w:val="000000" w:themeColor="text1"/>
                          <w:sz w:val="22"/>
                        </w:rPr>
                        <w:t>質の高い</w:t>
                      </w:r>
                      <w:r w:rsidRPr="00DF6587">
                        <w:rPr>
                          <w:rFonts w:ascii="HG丸ｺﾞｼｯｸM-PRO" w:eastAsia="HG丸ｺﾞｼｯｸM-PRO" w:hAnsi="HG丸ｺﾞｼｯｸM-PRO" w:hint="eastAsia"/>
                          <w:color w:val="000000" w:themeColor="text1"/>
                          <w:sz w:val="22"/>
                        </w:rPr>
                        <w:t>スポーツ指導者の育成</w:t>
                      </w:r>
                    </w:p>
                    <w:p w14:paraId="33F12275" w14:textId="40DB487E"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（３）スポーツ界におけるDX</w:t>
                      </w:r>
                      <w:r w:rsidR="005D7D21" w:rsidRPr="00DF6587">
                        <w:rPr>
                          <w:rFonts w:ascii="HG丸ｺﾞｼｯｸM-PRO" w:eastAsia="HG丸ｺﾞｼｯｸM-PRO" w:hAnsi="HG丸ｺﾞｼｯｸM-PRO"/>
                          <w:color w:val="000000" w:themeColor="text1"/>
                          <w:sz w:val="18"/>
                          <w:szCs w:val="18"/>
                        </w:rPr>
                        <w:t>(</w:t>
                      </w:r>
                      <w:r w:rsidRPr="00DF6587">
                        <w:rPr>
                          <w:rFonts w:ascii="HG丸ｺﾞｼｯｸM-PRO" w:eastAsia="HG丸ｺﾞｼｯｸM-PRO" w:hAnsi="HG丸ｺﾞｼｯｸM-PRO" w:hint="eastAsia"/>
                          <w:color w:val="000000" w:themeColor="text1"/>
                          <w:sz w:val="18"/>
                          <w:szCs w:val="18"/>
                        </w:rPr>
                        <w:t>※</w:t>
                      </w:r>
                      <w:r w:rsidR="005D7D21" w:rsidRPr="00DF6587">
                        <w:rPr>
                          <w:rFonts w:ascii="HG丸ｺﾞｼｯｸM-PRO" w:eastAsia="HG丸ｺﾞｼｯｸM-PRO" w:hAnsi="HG丸ｺﾞｼｯｸM-PRO" w:hint="eastAsia"/>
                          <w:color w:val="000000" w:themeColor="text1"/>
                          <w:sz w:val="18"/>
                          <w:szCs w:val="18"/>
                        </w:rPr>
                        <w:t>1</w:t>
                      </w:r>
                      <w:r w:rsidR="005D7D21" w:rsidRPr="00DF6587">
                        <w:rPr>
                          <w:rFonts w:ascii="HG丸ｺﾞｼｯｸM-PRO" w:eastAsia="HG丸ｺﾞｼｯｸM-PRO" w:hAnsi="HG丸ｺﾞｼｯｸM-PRO"/>
                          <w:color w:val="000000" w:themeColor="text1"/>
                          <w:sz w:val="18"/>
                          <w:szCs w:val="18"/>
                        </w:rPr>
                        <w:t>)</w:t>
                      </w:r>
                      <w:r w:rsidRPr="00DF6587">
                        <w:rPr>
                          <w:rFonts w:ascii="HG丸ｺﾞｼｯｸM-PRO" w:eastAsia="HG丸ｺﾞｼｯｸM-PRO" w:hAnsi="HG丸ｺﾞｼｯｸM-PRO" w:hint="eastAsia"/>
                          <w:color w:val="000000" w:themeColor="text1"/>
                          <w:sz w:val="22"/>
                        </w:rPr>
                        <w:t>の導入</w:t>
                      </w:r>
                    </w:p>
                    <w:p w14:paraId="44C3B932"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2　「あつまり」、スポーツを「ともに」行い、「つながり」を感じる</w:t>
                      </w:r>
                    </w:p>
                    <w:p w14:paraId="23A49313"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w:t>
                      </w:r>
                      <w:bookmarkStart w:id="25" w:name="_Hlk95656650"/>
                      <w:r w:rsidRPr="00DF6587">
                        <w:rPr>
                          <w:rFonts w:ascii="HG丸ｺﾞｼｯｸM-PRO" w:eastAsia="HG丸ｺﾞｼｯｸM-PRO" w:hAnsi="HG丸ｺﾞｼｯｸM-PRO" w:hint="eastAsia"/>
                          <w:color w:val="000000" w:themeColor="text1"/>
                          <w:sz w:val="22"/>
                        </w:rPr>
                        <w:t>（１）スポーツを通じた共生社会の実現</w:t>
                      </w:r>
                    </w:p>
                    <w:p w14:paraId="7BAB068E" w14:textId="23F48311"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（２）スポーツ団体のガバナンス・経営力強化、関係団体等との連携・協力を通じた我が国のスポーツ体制の強化</w:t>
                      </w:r>
                    </w:p>
                    <w:p w14:paraId="6B2780CD" w14:textId="77777777"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（３）スポーツを通じた国際交流</w:t>
                      </w:r>
                    </w:p>
                    <w:bookmarkEnd w:id="25"/>
                    <w:p w14:paraId="65852531" w14:textId="77777777" w:rsidR="004B0F97" w:rsidRPr="00DF6587" w:rsidRDefault="004B0F97" w:rsidP="004B0F97">
                      <w:pPr>
                        <w:spacing w:line="0" w:lineRule="atLeast"/>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3　スポーツに「誰もがアクセス」できる</w:t>
                      </w:r>
                    </w:p>
                    <w:p w14:paraId="3FF0B838" w14:textId="77777777"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（１）地域において、住民の誰もが気軽にスポーツに親しめる「場づくり」等の機会の提供</w:t>
                      </w:r>
                    </w:p>
                    <w:p w14:paraId="10D81A02" w14:textId="3C664DB9" w:rsidR="004B0F97" w:rsidRPr="00DF6587"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（２）</w:t>
                      </w:r>
                      <w:r w:rsidR="004621F7" w:rsidRPr="00DF6587">
                        <w:rPr>
                          <w:rFonts w:ascii="HG丸ｺﾞｼｯｸM-PRO" w:eastAsia="HG丸ｺﾞｼｯｸM-PRO" w:hAnsi="HG丸ｺﾞｼｯｸM-PRO" w:hint="eastAsia"/>
                          <w:color w:val="000000" w:themeColor="text1"/>
                          <w:sz w:val="22"/>
                        </w:rPr>
                        <w:t>ア</w:t>
                      </w:r>
                      <w:r w:rsidRPr="00DF6587">
                        <w:rPr>
                          <w:rFonts w:ascii="HG丸ｺﾞｼｯｸM-PRO" w:eastAsia="HG丸ｺﾞｼｯｸM-PRO" w:hAnsi="HG丸ｺﾞｼｯｸM-PRO" w:hint="eastAsia"/>
                          <w:color w:val="000000" w:themeColor="text1"/>
                          <w:sz w:val="22"/>
                        </w:rPr>
                        <w:t>スリート育成パスウェイ</w:t>
                      </w:r>
                      <w:r w:rsidR="005D7D21" w:rsidRPr="00DF6587">
                        <w:rPr>
                          <w:rFonts w:ascii="HG丸ｺﾞｼｯｸM-PRO" w:eastAsia="HG丸ｺﾞｼｯｸM-PRO" w:hAnsi="HG丸ｺﾞｼｯｸM-PRO"/>
                          <w:color w:val="000000" w:themeColor="text1"/>
                          <w:sz w:val="18"/>
                          <w:szCs w:val="18"/>
                        </w:rPr>
                        <w:t>(</w:t>
                      </w:r>
                      <w:r w:rsidR="005D7D21" w:rsidRPr="00DF6587">
                        <w:rPr>
                          <w:rFonts w:ascii="HG丸ｺﾞｼｯｸM-PRO" w:eastAsia="HG丸ｺﾞｼｯｸM-PRO" w:hAnsi="HG丸ｺﾞｼｯｸM-PRO" w:hint="eastAsia"/>
                          <w:color w:val="000000" w:themeColor="text1"/>
                          <w:sz w:val="18"/>
                          <w:szCs w:val="18"/>
                        </w:rPr>
                        <w:t>※</w:t>
                      </w:r>
                      <w:r w:rsidR="00C93BE3" w:rsidRPr="00DF6587">
                        <w:rPr>
                          <w:rFonts w:ascii="HG丸ｺﾞｼｯｸM-PRO" w:eastAsia="HG丸ｺﾞｼｯｸM-PRO" w:hAnsi="HG丸ｺﾞｼｯｸM-PRO" w:hint="eastAsia"/>
                          <w:color w:val="000000" w:themeColor="text1"/>
                          <w:sz w:val="18"/>
                          <w:szCs w:val="18"/>
                        </w:rPr>
                        <w:t>2</w:t>
                      </w:r>
                      <w:r w:rsidR="005D7D21" w:rsidRPr="00DF6587">
                        <w:rPr>
                          <w:rFonts w:ascii="HG丸ｺﾞｼｯｸM-PRO" w:eastAsia="HG丸ｺﾞｼｯｸM-PRO" w:hAnsi="HG丸ｺﾞｼｯｸM-PRO"/>
                          <w:color w:val="000000" w:themeColor="text1"/>
                          <w:sz w:val="18"/>
                          <w:szCs w:val="18"/>
                        </w:rPr>
                        <w:t>)</w:t>
                      </w:r>
                      <w:r w:rsidRPr="00DF6587">
                        <w:rPr>
                          <w:rFonts w:ascii="HG丸ｺﾞｼｯｸM-PRO" w:eastAsia="HG丸ｺﾞｼｯｸM-PRO" w:hAnsi="HG丸ｺﾞｼｯｸM-PRO" w:hint="eastAsia"/>
                          <w:color w:val="000000" w:themeColor="text1"/>
                          <w:sz w:val="22"/>
                        </w:rPr>
                        <w:t>の構築及びスポーツ医・科学、情報等による支援の充実</w:t>
                      </w:r>
                    </w:p>
                    <w:p w14:paraId="4D6A7426" w14:textId="70B0FA16" w:rsidR="004B0F97" w:rsidRPr="00B02184" w:rsidRDefault="004B0F97" w:rsidP="004B0F97">
                      <w:pPr>
                        <w:spacing w:line="0" w:lineRule="atLeast"/>
                        <w:ind w:left="660" w:hangingChars="300" w:hanging="660"/>
                        <w:rPr>
                          <w:rFonts w:ascii="HG丸ｺﾞｼｯｸM-PRO" w:eastAsia="HG丸ｺﾞｼｯｸM-PRO" w:hAnsi="HG丸ｺﾞｼｯｸM-PRO"/>
                          <w:color w:val="000000" w:themeColor="text1"/>
                          <w:sz w:val="22"/>
                        </w:rPr>
                      </w:pPr>
                      <w:r w:rsidRPr="00DF6587">
                        <w:rPr>
                          <w:rFonts w:ascii="HG丸ｺﾞｼｯｸM-PRO" w:eastAsia="HG丸ｺﾞｼｯｸM-PRO" w:hAnsi="HG丸ｺﾞｼｯｸM-PRO" w:hint="eastAsia"/>
                          <w:color w:val="000000" w:themeColor="text1"/>
                          <w:sz w:val="22"/>
                        </w:rPr>
                        <w:t xml:space="preserve">　（３）本人が望まない理由でスポーツを途中で</w:t>
                      </w:r>
                      <w:r w:rsidR="00D348A0" w:rsidRPr="00DF6587">
                        <w:rPr>
                          <w:rFonts w:ascii="HG丸ｺﾞｼｯｸM-PRO" w:eastAsia="HG丸ｺﾞｼｯｸM-PRO" w:hAnsi="HG丸ｺﾞｼｯｸM-PRO" w:hint="eastAsia"/>
                          <w:color w:val="000000" w:themeColor="text1"/>
                          <w:sz w:val="22"/>
                        </w:rPr>
                        <w:t>あきら</w:t>
                      </w:r>
                      <w:r w:rsidRPr="00DF6587">
                        <w:rPr>
                          <w:rFonts w:ascii="HG丸ｺﾞｼｯｸM-PRO" w:eastAsia="HG丸ｺﾞｼｯｸM-PRO" w:hAnsi="HG丸ｺﾞｼｯｸM-PRO" w:hint="eastAsia"/>
                          <w:color w:val="000000" w:themeColor="text1"/>
                          <w:sz w:val="22"/>
                        </w:rPr>
                        <w:t>めること</w:t>
                      </w:r>
                      <w:r w:rsidRPr="00B02184">
                        <w:rPr>
                          <w:rFonts w:ascii="HG丸ｺﾞｼｯｸM-PRO" w:eastAsia="HG丸ｺﾞｼｯｸM-PRO" w:hAnsi="HG丸ｺﾞｼｯｸM-PRO" w:hint="eastAsia"/>
                          <w:color w:val="000000" w:themeColor="text1"/>
                          <w:sz w:val="22"/>
                        </w:rPr>
                        <w:t>がないような継続的なアクセスの確保</w:t>
                      </w:r>
                    </w:p>
                  </w:txbxContent>
                </v:textbox>
                <w10:anchorlock/>
              </v:roundrect>
            </w:pict>
          </mc:Fallback>
        </mc:AlternateContent>
      </w:r>
    </w:p>
    <w:p w14:paraId="6D73B9E5" w14:textId="4922D7CC" w:rsidR="004B0F97" w:rsidRPr="00DF6587" w:rsidRDefault="004B0F97" w:rsidP="00881D77">
      <w:pPr>
        <w:spacing w:line="0" w:lineRule="atLeast"/>
        <w:ind w:left="960" w:hangingChars="400" w:hanging="960"/>
        <w:rPr>
          <w:rFonts w:ascii="HG丸ｺﾞｼｯｸM-PRO" w:eastAsia="HG丸ｺﾞｼｯｸM-PRO" w:hAnsi="HG丸ｺﾞｼｯｸM-PRO"/>
          <w:color w:val="000000" w:themeColor="text1"/>
          <w:sz w:val="24"/>
          <w:szCs w:val="24"/>
        </w:rPr>
      </w:pPr>
      <w:r w:rsidRPr="005D7D21">
        <w:rPr>
          <w:rFonts w:ascii="HG丸ｺﾞｼｯｸM-PRO" w:eastAsia="HG丸ｺﾞｼｯｸM-PRO" w:hAnsi="HG丸ｺﾞｼｯｸM-PRO" w:hint="eastAsia"/>
          <w:sz w:val="24"/>
          <w:szCs w:val="24"/>
        </w:rPr>
        <w:t xml:space="preserve">　</w:t>
      </w:r>
      <w:r w:rsidR="004621F7" w:rsidRPr="005D7D21">
        <w:rPr>
          <w:rFonts w:ascii="HG丸ｺﾞｼｯｸM-PRO" w:eastAsia="HG丸ｺﾞｼｯｸM-PRO" w:hAnsi="HG丸ｺﾞｼｯｸM-PRO" w:hint="eastAsia"/>
          <w:sz w:val="24"/>
          <w:szCs w:val="24"/>
        </w:rPr>
        <w:t xml:space="preserve">　</w:t>
      </w:r>
      <w:r w:rsidR="004621F7" w:rsidRPr="005D7D21">
        <w:rPr>
          <w:rFonts w:ascii="HG丸ｺﾞｼｯｸM-PRO" w:eastAsia="HG丸ｺﾞｼｯｸM-PRO" w:hAnsi="HG丸ｺﾞｼｯｸM-PRO" w:hint="eastAsia"/>
          <w:color w:val="000000" w:themeColor="text1"/>
          <w:sz w:val="24"/>
          <w:szCs w:val="24"/>
        </w:rPr>
        <w:t>※</w:t>
      </w:r>
      <w:r w:rsidR="005D7D21">
        <w:rPr>
          <w:rFonts w:ascii="HG丸ｺﾞｼｯｸM-PRO" w:eastAsia="HG丸ｺﾞｼｯｸM-PRO" w:hAnsi="HG丸ｺﾞｼｯｸM-PRO" w:hint="eastAsia"/>
          <w:color w:val="000000" w:themeColor="text1"/>
          <w:sz w:val="24"/>
          <w:szCs w:val="24"/>
        </w:rPr>
        <w:t>１</w:t>
      </w:r>
      <w:r w:rsidR="005D7D21" w:rsidRPr="005D7D21">
        <w:rPr>
          <w:rFonts w:ascii="HG丸ｺﾞｼｯｸM-PRO" w:eastAsia="HG丸ｺﾞｼｯｸM-PRO" w:hAnsi="HG丸ｺﾞｼｯｸM-PRO" w:hint="eastAsia"/>
          <w:color w:val="000000" w:themeColor="text1"/>
          <w:sz w:val="24"/>
          <w:szCs w:val="24"/>
        </w:rPr>
        <w:t xml:space="preserve">　</w:t>
      </w:r>
      <w:r w:rsidR="005D7D21" w:rsidRPr="00DF6587">
        <w:rPr>
          <w:rFonts w:ascii="HG丸ｺﾞｼｯｸM-PRO" w:eastAsia="HG丸ｺﾞｼｯｸM-PRO" w:hAnsi="HG丸ｺﾞｼｯｸM-PRO" w:hint="eastAsia"/>
          <w:color w:val="000000" w:themeColor="text1"/>
          <w:sz w:val="24"/>
          <w:szCs w:val="24"/>
        </w:rPr>
        <w:t>DX</w:t>
      </w:r>
      <w:r w:rsidR="00D348A0" w:rsidRPr="00DF6587">
        <w:rPr>
          <w:rFonts w:ascii="HG丸ｺﾞｼｯｸM-PRO" w:eastAsia="HG丸ｺﾞｼｯｸM-PRO" w:hAnsi="HG丸ｺﾞｼｯｸM-PRO" w:hint="eastAsia"/>
          <w:color w:val="000000" w:themeColor="text1"/>
          <w:sz w:val="24"/>
          <w:szCs w:val="24"/>
        </w:rPr>
        <w:t>（</w:t>
      </w:r>
      <w:r w:rsidRPr="00DF6587">
        <w:rPr>
          <w:rFonts w:ascii="HG丸ｺﾞｼｯｸM-PRO" w:eastAsia="HG丸ｺﾞｼｯｸM-PRO" w:hAnsi="HG丸ｺﾞｼｯｸM-PRO" w:hint="eastAsia"/>
          <w:color w:val="000000" w:themeColor="text1"/>
          <w:sz w:val="24"/>
          <w:szCs w:val="24"/>
        </w:rPr>
        <w:t>デジタルトランスフォーメーション</w:t>
      </w:r>
      <w:r w:rsidR="00881D77" w:rsidRPr="00DF6587">
        <w:rPr>
          <w:rFonts w:ascii="HG丸ｺﾞｼｯｸM-PRO" w:eastAsia="HG丸ｺﾞｼｯｸM-PRO" w:hAnsi="HG丸ｺﾞｼｯｸM-PRO" w:hint="eastAsia"/>
          <w:color w:val="000000" w:themeColor="text1"/>
          <w:sz w:val="24"/>
          <w:szCs w:val="24"/>
        </w:rPr>
        <w:t>の略</w:t>
      </w:r>
      <w:r w:rsidR="00D348A0" w:rsidRPr="00DF6587">
        <w:rPr>
          <w:rFonts w:ascii="HG丸ｺﾞｼｯｸM-PRO" w:eastAsia="HG丸ｺﾞｼｯｸM-PRO" w:hAnsi="HG丸ｺﾞｼｯｸM-PRO" w:hint="eastAsia"/>
          <w:color w:val="000000" w:themeColor="text1"/>
          <w:sz w:val="24"/>
          <w:szCs w:val="24"/>
        </w:rPr>
        <w:t>）</w:t>
      </w:r>
      <w:r w:rsidR="00155E49" w:rsidRPr="00DF6587">
        <w:rPr>
          <w:rFonts w:ascii="HG丸ｺﾞｼｯｸM-PRO" w:eastAsia="HG丸ｺﾞｼｯｸM-PRO" w:hAnsi="HG丸ｺﾞｼｯｸM-PRO" w:hint="eastAsia"/>
          <w:color w:val="000000" w:themeColor="text1"/>
          <w:sz w:val="24"/>
          <w:szCs w:val="24"/>
        </w:rPr>
        <w:t>＝</w:t>
      </w:r>
      <w:r w:rsidR="00BA37DE" w:rsidRPr="00DF6587">
        <w:rPr>
          <w:rFonts w:ascii="HG丸ｺﾞｼｯｸM-PRO" w:eastAsia="HG丸ｺﾞｼｯｸM-PRO" w:hAnsi="HG丸ｺﾞｼｯｸM-PRO" w:hint="eastAsia"/>
          <w:color w:val="000000" w:themeColor="text1"/>
          <w:sz w:val="24"/>
          <w:szCs w:val="24"/>
        </w:rPr>
        <w:t>進化した</w:t>
      </w:r>
      <w:r w:rsidR="00D348A0" w:rsidRPr="00DF6587">
        <w:rPr>
          <w:rFonts w:ascii="HG丸ｺﾞｼｯｸM-PRO" w:eastAsia="HG丸ｺﾞｼｯｸM-PRO" w:hAnsi="HG丸ｺﾞｼｯｸM-PRO" w:hint="eastAsia"/>
          <w:color w:val="000000" w:themeColor="text1"/>
          <w:sz w:val="24"/>
          <w:szCs w:val="24"/>
        </w:rPr>
        <w:t>デジタル技術を社会に浸透させ</w:t>
      </w:r>
      <w:r w:rsidR="00BA37DE" w:rsidRPr="00DF6587">
        <w:rPr>
          <w:rFonts w:ascii="HG丸ｺﾞｼｯｸM-PRO" w:eastAsia="HG丸ｺﾞｼｯｸM-PRO" w:hAnsi="HG丸ｺﾞｼｯｸM-PRO" w:hint="eastAsia"/>
          <w:color w:val="000000" w:themeColor="text1"/>
          <w:sz w:val="24"/>
          <w:szCs w:val="24"/>
        </w:rPr>
        <w:t>ることで、</w:t>
      </w:r>
      <w:r w:rsidR="00D348A0" w:rsidRPr="00DF6587">
        <w:rPr>
          <w:rFonts w:ascii="HG丸ｺﾞｼｯｸM-PRO" w:eastAsia="HG丸ｺﾞｼｯｸM-PRO" w:hAnsi="HG丸ｺﾞｼｯｸM-PRO" w:hint="eastAsia"/>
          <w:color w:val="000000" w:themeColor="text1"/>
          <w:sz w:val="24"/>
          <w:szCs w:val="24"/>
        </w:rPr>
        <w:t>人々</w:t>
      </w:r>
      <w:r w:rsidR="00BA37DE" w:rsidRPr="00DF6587">
        <w:rPr>
          <w:rFonts w:ascii="HG丸ｺﾞｼｯｸM-PRO" w:eastAsia="HG丸ｺﾞｼｯｸM-PRO" w:hAnsi="HG丸ｺﾞｼｯｸM-PRO" w:hint="eastAsia"/>
          <w:color w:val="000000" w:themeColor="text1"/>
          <w:sz w:val="24"/>
          <w:szCs w:val="24"/>
        </w:rPr>
        <w:t>の生活</w:t>
      </w:r>
      <w:r w:rsidR="00D348A0" w:rsidRPr="00DF6587">
        <w:rPr>
          <w:rFonts w:ascii="HG丸ｺﾞｼｯｸM-PRO" w:eastAsia="HG丸ｺﾞｼｯｸM-PRO" w:hAnsi="HG丸ｺﾞｼｯｸM-PRO" w:hint="eastAsia"/>
          <w:color w:val="000000" w:themeColor="text1"/>
          <w:sz w:val="24"/>
          <w:szCs w:val="24"/>
        </w:rPr>
        <w:t>をより良いものへと</w:t>
      </w:r>
      <w:r w:rsidR="00BA37DE" w:rsidRPr="00DF6587">
        <w:rPr>
          <w:rFonts w:ascii="HG丸ｺﾞｼｯｸM-PRO" w:eastAsia="HG丸ｺﾞｼｯｸM-PRO" w:hAnsi="HG丸ｺﾞｼｯｸM-PRO" w:hint="eastAsia"/>
          <w:color w:val="000000" w:themeColor="text1"/>
          <w:sz w:val="24"/>
          <w:szCs w:val="24"/>
        </w:rPr>
        <w:t>変革</w:t>
      </w:r>
      <w:r w:rsidR="00D348A0" w:rsidRPr="00DF6587">
        <w:rPr>
          <w:rFonts w:ascii="HG丸ｺﾞｼｯｸM-PRO" w:eastAsia="HG丸ｺﾞｼｯｸM-PRO" w:hAnsi="HG丸ｺﾞｼｯｸM-PRO" w:hint="eastAsia"/>
          <w:color w:val="000000" w:themeColor="text1"/>
          <w:sz w:val="24"/>
          <w:szCs w:val="24"/>
        </w:rPr>
        <w:t>すること</w:t>
      </w:r>
    </w:p>
    <w:p w14:paraId="1955AB9F" w14:textId="7CB65162" w:rsidR="00FE4A30" w:rsidRPr="00DF6587" w:rsidRDefault="005D7D21" w:rsidP="00106774">
      <w:pPr>
        <w:ind w:left="991" w:right="-1" w:hangingChars="413" w:hanging="991"/>
        <w:rPr>
          <w:rFonts w:ascii="HG丸ｺﾞｼｯｸM-PRO" w:eastAsia="HG丸ｺﾞｼｯｸM-PRO" w:hAnsi="HG丸ｺﾞｼｯｸM-PRO"/>
          <w:color w:val="000000" w:themeColor="text1"/>
          <w:sz w:val="24"/>
          <w:szCs w:val="24"/>
        </w:rPr>
      </w:pPr>
      <w:r w:rsidRPr="00DF6587">
        <w:rPr>
          <w:rFonts w:ascii="HG丸ｺﾞｼｯｸM-PRO" w:eastAsia="HG丸ｺﾞｼｯｸM-PRO" w:hAnsi="HG丸ｺﾞｼｯｸM-PRO" w:hint="eastAsia"/>
          <w:color w:val="000000" w:themeColor="text1"/>
          <w:sz w:val="24"/>
          <w:szCs w:val="24"/>
        </w:rPr>
        <w:t xml:space="preserve">　　※２　アスリート育成パスウェイ＝</w:t>
      </w:r>
      <w:r w:rsidR="00106774" w:rsidRPr="00DF6587">
        <w:rPr>
          <w:rFonts w:ascii="HG丸ｺﾞｼｯｸM-PRO" w:eastAsia="HG丸ｺﾞｼｯｸM-PRO" w:hAnsi="HG丸ｺﾞｼｯｸM-PRO" w:hint="eastAsia"/>
          <w:color w:val="000000" w:themeColor="text1"/>
          <w:sz w:val="24"/>
          <w:szCs w:val="24"/>
        </w:rPr>
        <w:t>子</w:t>
      </w:r>
      <w:r w:rsidR="00D348A0" w:rsidRPr="00DF6587">
        <w:rPr>
          <w:rFonts w:ascii="HG丸ｺﾞｼｯｸM-PRO" w:eastAsia="HG丸ｺﾞｼｯｸM-PRO" w:hAnsi="HG丸ｺﾞｼｯｸM-PRO" w:hint="eastAsia"/>
          <w:color w:val="000000" w:themeColor="text1"/>
          <w:sz w:val="24"/>
          <w:szCs w:val="24"/>
        </w:rPr>
        <w:t>ども</w:t>
      </w:r>
      <w:r w:rsidR="00106774" w:rsidRPr="00DF6587">
        <w:rPr>
          <w:rFonts w:ascii="HG丸ｺﾞｼｯｸM-PRO" w:eastAsia="HG丸ｺﾞｼｯｸM-PRO" w:hAnsi="HG丸ｺﾞｼｯｸM-PRO" w:hint="eastAsia"/>
          <w:color w:val="000000" w:themeColor="text1"/>
          <w:sz w:val="24"/>
          <w:szCs w:val="24"/>
        </w:rPr>
        <w:t>がスポーツに触れてからトップアスリートになるまでの道すじ</w:t>
      </w:r>
    </w:p>
    <w:p w14:paraId="680A0CA0" w14:textId="63C95F8D" w:rsidR="00D40011" w:rsidRPr="00DF6587" w:rsidRDefault="00D40011" w:rsidP="001B1E5C">
      <w:pPr>
        <w:ind w:right="-1"/>
        <w:rPr>
          <w:color w:val="000000" w:themeColor="text1"/>
          <w:szCs w:val="21"/>
        </w:rPr>
      </w:pPr>
    </w:p>
    <w:p w14:paraId="3F6383E8" w14:textId="77777777" w:rsidR="00C357CD" w:rsidRPr="004B0F97" w:rsidRDefault="00C357CD" w:rsidP="001B1E5C">
      <w:pPr>
        <w:ind w:right="-1"/>
        <w:rPr>
          <w:szCs w:val="21"/>
        </w:rPr>
      </w:pPr>
    </w:p>
    <w:p w14:paraId="7D21F356" w14:textId="77777777" w:rsidR="004B0F97" w:rsidRPr="004B0F97" w:rsidRDefault="004B0F97" w:rsidP="004B0F97">
      <w:pPr>
        <w:ind w:leftChars="300" w:left="630"/>
        <w:rPr>
          <w:rFonts w:ascii="HG丸ｺﾞｼｯｸM-PRO" w:eastAsia="HG丸ｺﾞｼｯｸM-PRO" w:hAnsi="HG丸ｺﾞｼｯｸM-PRO"/>
          <w:b/>
          <w:bCs/>
          <w:sz w:val="24"/>
          <w:szCs w:val="24"/>
        </w:rPr>
      </w:pPr>
      <w:r w:rsidRPr="004B0F97">
        <w:rPr>
          <w:rFonts w:ascii="HG丸ｺﾞｼｯｸM-PRO" w:eastAsia="HG丸ｺﾞｼｯｸM-PRO" w:hAnsi="HG丸ｺﾞｼｯｸM-PRO" w:hint="eastAsia"/>
          <w:b/>
          <w:bCs/>
          <w:sz w:val="24"/>
          <w:szCs w:val="24"/>
        </w:rPr>
        <w:t>○相模原市スポーツ推進計画（計画期間：令和２年度から令和９年度まで）</w:t>
      </w:r>
    </w:p>
    <w:p w14:paraId="622F0503" w14:textId="7A073D4F" w:rsidR="00760992" w:rsidRDefault="004B0F97" w:rsidP="00EA2CAC">
      <w:pPr>
        <w:ind w:right="-1"/>
        <w:rPr>
          <w:rFonts w:ascii="HG丸ｺﾞｼｯｸM-PRO" w:eastAsia="HG丸ｺﾞｼｯｸM-PRO" w:hAnsi="HG丸ｺﾞｼｯｸM-PRO"/>
        </w:rPr>
      </w:pPr>
      <w:r w:rsidRPr="00B57749">
        <w:rPr>
          <w:rFonts w:ascii="HG丸ｺﾞｼｯｸM-PRO" w:eastAsia="HG丸ｺﾞｼｯｸM-PRO" w:hAnsi="HG丸ｺﾞｼｯｸM-PRO" w:hint="eastAsia"/>
          <w:noProof/>
          <w:sz w:val="24"/>
          <w:szCs w:val="24"/>
        </w:rPr>
        <mc:AlternateContent>
          <mc:Choice Requires="wps">
            <w:drawing>
              <wp:inline distT="0" distB="0" distL="0" distR="0" wp14:anchorId="771F9216" wp14:editId="246F8E56">
                <wp:extent cx="6107430" cy="1751330"/>
                <wp:effectExtent l="0" t="0" r="26670" b="20320"/>
                <wp:docPr id="14" name="角丸四角形 14"/>
                <wp:cNvGraphicFramePr/>
                <a:graphic xmlns:a="http://schemas.openxmlformats.org/drawingml/2006/main">
                  <a:graphicData uri="http://schemas.microsoft.com/office/word/2010/wordprocessingShape">
                    <wps:wsp>
                      <wps:cNvSpPr/>
                      <wps:spPr>
                        <a:xfrm>
                          <a:off x="0" y="0"/>
                          <a:ext cx="6107430" cy="1751330"/>
                        </a:xfrm>
                        <a:prstGeom prst="roundRect">
                          <a:avLst>
                            <a:gd name="adj" fmla="val 13376"/>
                          </a:avLst>
                        </a:prstGeom>
                        <a:solidFill>
                          <a:sysClr val="window" lastClr="FFFFFF"/>
                        </a:solidFill>
                        <a:ln w="12700" cap="flat" cmpd="sng" algn="ctr">
                          <a:solidFill>
                            <a:sysClr val="window" lastClr="FFFFFF">
                              <a:lumMod val="50000"/>
                            </a:sysClr>
                          </a:solidFill>
                          <a:prstDash val="solid"/>
                          <a:miter lim="800000"/>
                        </a:ln>
                        <a:effectLst/>
                      </wps:spPr>
                      <wps:txbx>
                        <w:txbxContent>
                          <w:p w14:paraId="31AE6F53" w14:textId="77777777" w:rsidR="004B0F97" w:rsidRPr="00B02184" w:rsidRDefault="004B0F97" w:rsidP="004B0F97">
                            <w:pPr>
                              <w:spacing w:line="0" w:lineRule="atLeast"/>
                              <w:rPr>
                                <w:rFonts w:ascii="HG丸ｺﾞｼｯｸM-PRO" w:eastAsia="HG丸ｺﾞｼｯｸM-PRO" w:hAnsi="HG丸ｺﾞｼｯｸM-PRO"/>
                                <w:color w:val="000000" w:themeColor="text1"/>
                                <w:sz w:val="22"/>
                              </w:rPr>
                            </w:pPr>
                            <w:r w:rsidRPr="00B57749">
                              <w:rPr>
                                <w:rFonts w:ascii="HG丸ｺﾞｼｯｸM-PRO" w:eastAsia="HG丸ｺﾞｼｯｸM-PRO" w:hAnsi="HG丸ｺﾞｼｯｸM-PRO" w:hint="eastAsia"/>
                                <w:color w:val="000000" w:themeColor="text1"/>
                                <w:sz w:val="24"/>
                                <w:szCs w:val="24"/>
                              </w:rPr>
                              <w:t>・基本理</w:t>
                            </w:r>
                            <w:r w:rsidRPr="00B02184">
                              <w:rPr>
                                <w:rFonts w:ascii="HG丸ｺﾞｼｯｸM-PRO" w:eastAsia="HG丸ｺﾞｼｯｸM-PRO" w:hAnsi="HG丸ｺﾞｼｯｸM-PRO" w:hint="eastAsia"/>
                                <w:color w:val="000000" w:themeColor="text1"/>
                                <w:sz w:val="22"/>
                              </w:rPr>
                              <w:t xml:space="preserve">念　</w:t>
                            </w:r>
                            <w:r w:rsidRPr="00B02184">
                              <w:rPr>
                                <w:rFonts w:ascii="HG丸ｺﾞｼｯｸM-PRO" w:eastAsia="HG丸ｺﾞｼｯｸM-PRO" w:hAnsi="HG丸ｺﾞｼｯｸM-PRO" w:hint="eastAsia"/>
                                <w:b/>
                                <w:bCs/>
                                <w:color w:val="000000" w:themeColor="text1"/>
                                <w:sz w:val="22"/>
                              </w:rPr>
                              <w:t>Ⅰ</w:t>
                            </w:r>
                            <w:r w:rsidRPr="00B02184">
                              <w:rPr>
                                <w:rFonts w:ascii="HG丸ｺﾞｼｯｸM-PRO" w:eastAsia="HG丸ｺﾞｼｯｸM-PRO" w:hAnsi="HG丸ｺﾞｼｯｸM-PRO" w:hint="eastAsia"/>
                                <w:color w:val="000000" w:themeColor="text1"/>
                                <w:sz w:val="22"/>
                              </w:rPr>
                              <w:t xml:space="preserve">　豊かなスポーツライフの実現</w:t>
                            </w:r>
                          </w:p>
                          <w:p w14:paraId="0BF19E1E" w14:textId="77777777" w:rsidR="004B0F97" w:rsidRPr="00B02184" w:rsidRDefault="004B0F97" w:rsidP="00B04C16">
                            <w:pPr>
                              <w:spacing w:line="0" w:lineRule="atLeast"/>
                              <w:ind w:firstLineChars="641" w:firstLine="1416"/>
                              <w:rPr>
                                <w:rFonts w:ascii="HG丸ｺﾞｼｯｸM-PRO" w:eastAsia="HG丸ｺﾞｼｯｸM-PRO" w:hAnsi="HG丸ｺﾞｼｯｸM-PRO"/>
                                <w:color w:val="000000" w:themeColor="text1"/>
                                <w:sz w:val="22"/>
                              </w:rPr>
                            </w:pPr>
                            <w:r w:rsidRPr="00B02184">
                              <w:rPr>
                                <w:rFonts w:ascii="HG丸ｺﾞｼｯｸM-PRO" w:eastAsia="HG丸ｺﾞｼｯｸM-PRO" w:hAnsi="HG丸ｺﾞｼｯｸM-PRO" w:hint="eastAsia"/>
                                <w:b/>
                                <w:bCs/>
                                <w:color w:val="000000" w:themeColor="text1"/>
                                <w:sz w:val="22"/>
                              </w:rPr>
                              <w:t>Ⅱ</w:t>
                            </w:r>
                            <w:r w:rsidRPr="00B02184">
                              <w:rPr>
                                <w:rFonts w:ascii="HG丸ｺﾞｼｯｸM-PRO" w:eastAsia="HG丸ｺﾞｼｯｸM-PRO" w:hAnsi="HG丸ｺﾞｼｯｸM-PRO" w:hint="eastAsia"/>
                                <w:color w:val="000000" w:themeColor="text1"/>
                                <w:sz w:val="22"/>
                              </w:rPr>
                              <w:t xml:space="preserve">　スポーツを生かした地域のにぎわいの創出</w:t>
                            </w:r>
                          </w:p>
                          <w:p w14:paraId="4F4BAC01" w14:textId="77777777" w:rsidR="004B0F97" w:rsidRPr="00B02184" w:rsidRDefault="004B0F97" w:rsidP="004B0F97">
                            <w:pPr>
                              <w:spacing w:line="0" w:lineRule="atLeast"/>
                              <w:rPr>
                                <w:rFonts w:ascii="HG丸ｺﾞｼｯｸM-PRO" w:eastAsia="HG丸ｺﾞｼｯｸM-PRO" w:hAnsi="HG丸ｺﾞｼｯｸM-PRO"/>
                                <w:color w:val="000000" w:themeColor="text1"/>
                                <w:sz w:val="22"/>
                              </w:rPr>
                            </w:pPr>
                          </w:p>
                          <w:p w14:paraId="25128AAA" w14:textId="3F1606D2" w:rsidR="004B0F97" w:rsidRPr="00B02184" w:rsidRDefault="004B0F97" w:rsidP="004B0F97">
                            <w:pPr>
                              <w:spacing w:line="0" w:lineRule="atLeast"/>
                              <w:rPr>
                                <w:rFonts w:ascii="HG丸ｺﾞｼｯｸM-PRO" w:eastAsia="HG丸ｺﾞｼｯｸM-PRO" w:hAnsi="HG丸ｺﾞｼｯｸM-PRO"/>
                                <w:color w:val="000000" w:themeColor="text1"/>
                                <w:sz w:val="22"/>
                              </w:rPr>
                            </w:pPr>
                            <w:r w:rsidRPr="00B02184">
                              <w:rPr>
                                <w:rFonts w:ascii="HG丸ｺﾞｼｯｸM-PRO" w:eastAsia="HG丸ｺﾞｼｯｸM-PRO" w:hAnsi="HG丸ｺﾞｼｯｸM-PRO" w:hint="eastAsia"/>
                                <w:color w:val="000000" w:themeColor="text1"/>
                                <w:sz w:val="22"/>
                              </w:rPr>
                              <w:t xml:space="preserve">・基本方針　</w:t>
                            </w:r>
                            <w:r w:rsidR="00B04C16">
                              <w:rPr>
                                <w:rFonts w:ascii="HG丸ｺﾞｼｯｸM-PRO" w:eastAsia="HG丸ｺﾞｼｯｸM-PRO" w:hAnsi="HG丸ｺﾞｼｯｸM-PRO" w:hint="eastAsia"/>
                                <w:color w:val="000000" w:themeColor="text1"/>
                                <w:sz w:val="22"/>
                              </w:rPr>
                              <w:t>１</w:t>
                            </w:r>
                            <w:r w:rsidRPr="00B02184">
                              <w:rPr>
                                <w:rFonts w:ascii="HG丸ｺﾞｼｯｸM-PRO" w:eastAsia="HG丸ｺﾞｼｯｸM-PRO" w:hAnsi="HG丸ｺﾞｼｯｸM-PRO" w:hint="eastAsia"/>
                                <w:color w:val="000000" w:themeColor="text1"/>
                                <w:sz w:val="22"/>
                              </w:rPr>
                              <w:t xml:space="preserve">　生涯を通じたスポーツ活動の支援</w:t>
                            </w:r>
                          </w:p>
                          <w:p w14:paraId="535E6F9A" w14:textId="6280F872" w:rsidR="004B0F97" w:rsidRPr="00B02184" w:rsidRDefault="00B04C16" w:rsidP="00B04C16">
                            <w:pPr>
                              <w:spacing w:line="0" w:lineRule="atLeast"/>
                              <w:ind w:firstLineChars="600" w:firstLine="13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w:t>
                            </w:r>
                            <w:r w:rsidR="004B0F97" w:rsidRPr="00B02184">
                              <w:rPr>
                                <w:rFonts w:ascii="HG丸ｺﾞｼｯｸM-PRO" w:eastAsia="HG丸ｺﾞｼｯｸM-PRO" w:hAnsi="HG丸ｺﾞｼｯｸM-PRO" w:hint="eastAsia"/>
                                <w:color w:val="000000" w:themeColor="text1"/>
                                <w:sz w:val="22"/>
                              </w:rPr>
                              <w:t xml:space="preserve">　スポーツ環境の整備・充実</w:t>
                            </w:r>
                          </w:p>
                          <w:p w14:paraId="68EC4A99" w14:textId="64137796" w:rsidR="004B0F97" w:rsidRPr="00B02184" w:rsidRDefault="00B04C16" w:rsidP="00B04C16">
                            <w:pPr>
                              <w:spacing w:line="0" w:lineRule="atLeast"/>
                              <w:ind w:firstLineChars="600" w:firstLine="13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３</w:t>
                            </w:r>
                            <w:r w:rsidR="004B0F97" w:rsidRPr="00B02184">
                              <w:rPr>
                                <w:rFonts w:ascii="HG丸ｺﾞｼｯｸM-PRO" w:eastAsia="HG丸ｺﾞｼｯｸM-PRO" w:hAnsi="HG丸ｺﾞｼｯｸM-PRO" w:hint="eastAsia"/>
                                <w:color w:val="000000" w:themeColor="text1"/>
                                <w:sz w:val="22"/>
                              </w:rPr>
                              <w:t xml:space="preserve">　子どもたちのスポーツに親しむ意欲の喚起と体力・運動能力の向上</w:t>
                            </w:r>
                          </w:p>
                          <w:p w14:paraId="4BF6BFC0" w14:textId="78CBBCA6" w:rsidR="004B0F97" w:rsidRPr="00B02184" w:rsidRDefault="00B04C16" w:rsidP="00B04C16">
                            <w:pPr>
                              <w:spacing w:line="0" w:lineRule="atLeast"/>
                              <w:ind w:firstLineChars="600" w:firstLine="1320"/>
                              <w:jc w:val="left"/>
                              <w:rPr>
                                <w:color w:val="000000" w:themeColor="text1"/>
                                <w:sz w:val="22"/>
                              </w:rPr>
                            </w:pPr>
                            <w:r>
                              <w:rPr>
                                <w:rFonts w:ascii="HG丸ｺﾞｼｯｸM-PRO" w:eastAsia="HG丸ｺﾞｼｯｸM-PRO" w:hAnsi="HG丸ｺﾞｼｯｸM-PRO" w:hint="eastAsia"/>
                                <w:color w:val="000000" w:themeColor="text1"/>
                                <w:sz w:val="22"/>
                              </w:rPr>
                              <w:t>４</w:t>
                            </w:r>
                            <w:r w:rsidR="004B0F97" w:rsidRPr="00B02184">
                              <w:rPr>
                                <w:rFonts w:ascii="HG丸ｺﾞｼｯｸM-PRO" w:eastAsia="HG丸ｺﾞｼｯｸM-PRO" w:hAnsi="HG丸ｺﾞｼｯｸM-PRO" w:hint="eastAsia"/>
                                <w:color w:val="000000" w:themeColor="text1"/>
                                <w:sz w:val="22"/>
                              </w:rPr>
                              <w:t xml:space="preserve">　スポーツを通じた本市の魅力の発信と経済・地域の活性化</w:t>
                            </w:r>
                          </w:p>
                        </w:txbxContent>
                      </wps:txbx>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inline>
            </w:drawing>
          </mc:Choice>
          <mc:Fallback>
            <w:pict>
              <v:roundrect w14:anchorId="771F9216" id="角丸四角形 14" o:spid="_x0000_s1071" style="width:480.9pt;height:137.9pt;visibility:visible;mso-wrap-style:square;mso-left-percent:-10001;mso-top-percent:-10001;mso-position-horizontal:absolute;mso-position-horizontal-relative:char;mso-position-vertical:absolute;mso-position-vertical-relative:line;mso-left-percent:-10001;mso-top-percent:-10001;v-text-anchor:middle" arcsize="87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" fillcolor="window" strokecolor="#7f7f7f" strokeweight="1pt">
                <v:stroke joinstyle="miter"/>
                <v:textbox inset="1mm,0,3mm,0">
                  <w:txbxContent>
                    <w:p w14:paraId="31AE6F53" w14:textId="77777777" w:rsidR="004B0F97" w:rsidRPr="00B02184" w:rsidRDefault="004B0F97" w:rsidP="004B0F97">
                      <w:pPr>
                        <w:spacing w:line="0" w:lineRule="atLeast"/>
                        <w:rPr>
                          <w:rFonts w:ascii="HG丸ｺﾞｼｯｸM-PRO" w:eastAsia="HG丸ｺﾞｼｯｸM-PRO" w:hAnsi="HG丸ｺﾞｼｯｸM-PRO"/>
                          <w:color w:val="000000" w:themeColor="text1"/>
                          <w:sz w:val="22"/>
                        </w:rPr>
                      </w:pPr>
                      <w:r w:rsidRPr="00B57749">
                        <w:rPr>
                          <w:rFonts w:ascii="HG丸ｺﾞｼｯｸM-PRO" w:eastAsia="HG丸ｺﾞｼｯｸM-PRO" w:hAnsi="HG丸ｺﾞｼｯｸM-PRO" w:hint="eastAsia"/>
                          <w:color w:val="000000" w:themeColor="text1"/>
                          <w:sz w:val="24"/>
                          <w:szCs w:val="24"/>
                        </w:rPr>
                        <w:t>・基本理</w:t>
                      </w:r>
                      <w:r w:rsidRPr="00B02184">
                        <w:rPr>
                          <w:rFonts w:ascii="HG丸ｺﾞｼｯｸM-PRO" w:eastAsia="HG丸ｺﾞｼｯｸM-PRO" w:hAnsi="HG丸ｺﾞｼｯｸM-PRO" w:hint="eastAsia"/>
                          <w:color w:val="000000" w:themeColor="text1"/>
                          <w:sz w:val="22"/>
                        </w:rPr>
                        <w:t xml:space="preserve">念　</w:t>
                      </w:r>
                      <w:r w:rsidRPr="00B02184">
                        <w:rPr>
                          <w:rFonts w:ascii="HG丸ｺﾞｼｯｸM-PRO" w:eastAsia="HG丸ｺﾞｼｯｸM-PRO" w:hAnsi="HG丸ｺﾞｼｯｸM-PRO" w:hint="eastAsia"/>
                          <w:b/>
                          <w:bCs/>
                          <w:color w:val="000000" w:themeColor="text1"/>
                          <w:sz w:val="22"/>
                        </w:rPr>
                        <w:t>Ⅰ</w:t>
                      </w:r>
                      <w:r w:rsidRPr="00B02184">
                        <w:rPr>
                          <w:rFonts w:ascii="HG丸ｺﾞｼｯｸM-PRO" w:eastAsia="HG丸ｺﾞｼｯｸM-PRO" w:hAnsi="HG丸ｺﾞｼｯｸM-PRO" w:hint="eastAsia"/>
                          <w:color w:val="000000" w:themeColor="text1"/>
                          <w:sz w:val="22"/>
                        </w:rPr>
                        <w:t xml:space="preserve">　豊かなスポーツライフの実現</w:t>
                      </w:r>
                    </w:p>
                    <w:p w14:paraId="0BF19E1E" w14:textId="77777777" w:rsidR="004B0F97" w:rsidRPr="00B02184" w:rsidRDefault="004B0F97" w:rsidP="00B04C16">
                      <w:pPr>
                        <w:spacing w:line="0" w:lineRule="atLeast"/>
                        <w:ind w:firstLineChars="641" w:firstLine="1416"/>
                        <w:rPr>
                          <w:rFonts w:ascii="HG丸ｺﾞｼｯｸM-PRO" w:eastAsia="HG丸ｺﾞｼｯｸM-PRO" w:hAnsi="HG丸ｺﾞｼｯｸM-PRO"/>
                          <w:color w:val="000000" w:themeColor="text1"/>
                          <w:sz w:val="22"/>
                        </w:rPr>
                      </w:pPr>
                      <w:r w:rsidRPr="00B02184">
                        <w:rPr>
                          <w:rFonts w:ascii="HG丸ｺﾞｼｯｸM-PRO" w:eastAsia="HG丸ｺﾞｼｯｸM-PRO" w:hAnsi="HG丸ｺﾞｼｯｸM-PRO" w:hint="eastAsia"/>
                          <w:b/>
                          <w:bCs/>
                          <w:color w:val="000000" w:themeColor="text1"/>
                          <w:sz w:val="22"/>
                        </w:rPr>
                        <w:t>Ⅱ</w:t>
                      </w:r>
                      <w:r w:rsidRPr="00B02184">
                        <w:rPr>
                          <w:rFonts w:ascii="HG丸ｺﾞｼｯｸM-PRO" w:eastAsia="HG丸ｺﾞｼｯｸM-PRO" w:hAnsi="HG丸ｺﾞｼｯｸM-PRO" w:hint="eastAsia"/>
                          <w:color w:val="000000" w:themeColor="text1"/>
                          <w:sz w:val="22"/>
                        </w:rPr>
                        <w:t xml:space="preserve">　スポーツを生かした地域のにぎわいの創出</w:t>
                      </w:r>
                    </w:p>
                    <w:p w14:paraId="4F4BAC01" w14:textId="77777777" w:rsidR="004B0F97" w:rsidRPr="00B02184" w:rsidRDefault="004B0F97" w:rsidP="004B0F97">
                      <w:pPr>
                        <w:spacing w:line="0" w:lineRule="atLeast"/>
                        <w:rPr>
                          <w:rFonts w:ascii="HG丸ｺﾞｼｯｸM-PRO" w:eastAsia="HG丸ｺﾞｼｯｸM-PRO" w:hAnsi="HG丸ｺﾞｼｯｸM-PRO"/>
                          <w:color w:val="000000" w:themeColor="text1"/>
                          <w:sz w:val="22"/>
                        </w:rPr>
                      </w:pPr>
                    </w:p>
                    <w:p w14:paraId="25128AAA" w14:textId="3F1606D2" w:rsidR="004B0F97" w:rsidRPr="00B02184" w:rsidRDefault="004B0F97" w:rsidP="004B0F97">
                      <w:pPr>
                        <w:spacing w:line="0" w:lineRule="atLeast"/>
                        <w:rPr>
                          <w:rFonts w:ascii="HG丸ｺﾞｼｯｸM-PRO" w:eastAsia="HG丸ｺﾞｼｯｸM-PRO" w:hAnsi="HG丸ｺﾞｼｯｸM-PRO"/>
                          <w:color w:val="000000" w:themeColor="text1"/>
                          <w:sz w:val="22"/>
                        </w:rPr>
                      </w:pPr>
                      <w:r w:rsidRPr="00B02184">
                        <w:rPr>
                          <w:rFonts w:ascii="HG丸ｺﾞｼｯｸM-PRO" w:eastAsia="HG丸ｺﾞｼｯｸM-PRO" w:hAnsi="HG丸ｺﾞｼｯｸM-PRO" w:hint="eastAsia"/>
                          <w:color w:val="000000" w:themeColor="text1"/>
                          <w:sz w:val="22"/>
                        </w:rPr>
                        <w:t xml:space="preserve">・基本方針　</w:t>
                      </w:r>
                      <w:r w:rsidR="00B04C16">
                        <w:rPr>
                          <w:rFonts w:ascii="HG丸ｺﾞｼｯｸM-PRO" w:eastAsia="HG丸ｺﾞｼｯｸM-PRO" w:hAnsi="HG丸ｺﾞｼｯｸM-PRO" w:hint="eastAsia"/>
                          <w:color w:val="000000" w:themeColor="text1"/>
                          <w:sz w:val="22"/>
                        </w:rPr>
                        <w:t>１</w:t>
                      </w:r>
                      <w:r w:rsidRPr="00B02184">
                        <w:rPr>
                          <w:rFonts w:ascii="HG丸ｺﾞｼｯｸM-PRO" w:eastAsia="HG丸ｺﾞｼｯｸM-PRO" w:hAnsi="HG丸ｺﾞｼｯｸM-PRO" w:hint="eastAsia"/>
                          <w:color w:val="000000" w:themeColor="text1"/>
                          <w:sz w:val="22"/>
                        </w:rPr>
                        <w:t xml:space="preserve">　生涯を通じたスポーツ活動の支援</w:t>
                      </w:r>
                    </w:p>
                    <w:p w14:paraId="535E6F9A" w14:textId="6280F872" w:rsidR="004B0F97" w:rsidRPr="00B02184" w:rsidRDefault="00B04C16" w:rsidP="00B04C16">
                      <w:pPr>
                        <w:spacing w:line="0" w:lineRule="atLeast"/>
                        <w:ind w:firstLineChars="600" w:firstLine="13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w:t>
                      </w:r>
                      <w:r w:rsidR="004B0F97" w:rsidRPr="00B02184">
                        <w:rPr>
                          <w:rFonts w:ascii="HG丸ｺﾞｼｯｸM-PRO" w:eastAsia="HG丸ｺﾞｼｯｸM-PRO" w:hAnsi="HG丸ｺﾞｼｯｸM-PRO" w:hint="eastAsia"/>
                          <w:color w:val="000000" w:themeColor="text1"/>
                          <w:sz w:val="22"/>
                        </w:rPr>
                        <w:t xml:space="preserve">　スポーツ環境の整備・充実</w:t>
                      </w:r>
                    </w:p>
                    <w:p w14:paraId="68EC4A99" w14:textId="64137796" w:rsidR="004B0F97" w:rsidRPr="00B02184" w:rsidRDefault="00B04C16" w:rsidP="00B04C16">
                      <w:pPr>
                        <w:spacing w:line="0" w:lineRule="atLeast"/>
                        <w:ind w:firstLineChars="600" w:firstLine="13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３</w:t>
                      </w:r>
                      <w:r w:rsidR="004B0F97" w:rsidRPr="00B02184">
                        <w:rPr>
                          <w:rFonts w:ascii="HG丸ｺﾞｼｯｸM-PRO" w:eastAsia="HG丸ｺﾞｼｯｸM-PRO" w:hAnsi="HG丸ｺﾞｼｯｸM-PRO" w:hint="eastAsia"/>
                          <w:color w:val="000000" w:themeColor="text1"/>
                          <w:sz w:val="22"/>
                        </w:rPr>
                        <w:t xml:space="preserve">　子どもたちのスポーツに親しむ意欲の喚起と体力・運動能力の向上</w:t>
                      </w:r>
                    </w:p>
                    <w:p w14:paraId="4BF6BFC0" w14:textId="78CBBCA6" w:rsidR="004B0F97" w:rsidRPr="00B02184" w:rsidRDefault="00B04C16" w:rsidP="00B04C16">
                      <w:pPr>
                        <w:spacing w:line="0" w:lineRule="atLeast"/>
                        <w:ind w:firstLineChars="600" w:firstLine="1320"/>
                        <w:jc w:val="left"/>
                        <w:rPr>
                          <w:color w:val="000000" w:themeColor="text1"/>
                          <w:sz w:val="22"/>
                        </w:rPr>
                      </w:pPr>
                      <w:r>
                        <w:rPr>
                          <w:rFonts w:ascii="HG丸ｺﾞｼｯｸM-PRO" w:eastAsia="HG丸ｺﾞｼｯｸM-PRO" w:hAnsi="HG丸ｺﾞｼｯｸM-PRO" w:hint="eastAsia"/>
                          <w:color w:val="000000" w:themeColor="text1"/>
                          <w:sz w:val="22"/>
                        </w:rPr>
                        <w:t>４</w:t>
                      </w:r>
                      <w:r w:rsidR="004B0F97" w:rsidRPr="00B02184">
                        <w:rPr>
                          <w:rFonts w:ascii="HG丸ｺﾞｼｯｸM-PRO" w:eastAsia="HG丸ｺﾞｼｯｸM-PRO" w:hAnsi="HG丸ｺﾞｼｯｸM-PRO" w:hint="eastAsia"/>
                          <w:color w:val="000000" w:themeColor="text1"/>
                          <w:sz w:val="22"/>
                        </w:rPr>
                        <w:t xml:space="preserve">　スポーツを通じた本市の魅力の発信と経済・地域の活性化</w:t>
                      </w:r>
                    </w:p>
                  </w:txbxContent>
                </v:textbox>
                <w10:anchorlock/>
              </v:roundrect>
            </w:pict>
          </mc:Fallback>
        </mc:AlternateContent>
      </w:r>
    </w:p>
    <w:p w14:paraId="31092814" w14:textId="77777777" w:rsidR="00FE4A30" w:rsidRPr="00E53E74" w:rsidRDefault="00FE4A30" w:rsidP="001B1E5C">
      <w:pPr>
        <w:ind w:right="-1"/>
        <w:rPr>
          <w:szCs w:val="21"/>
        </w:rPr>
      </w:pPr>
    </w:p>
    <w:p w14:paraId="47536334" w14:textId="13732505" w:rsidR="00FE4A30" w:rsidRDefault="00FE4A30" w:rsidP="001B1E5C">
      <w:pPr>
        <w:ind w:right="-1"/>
        <w:rPr>
          <w:rFonts w:asciiTheme="majorEastAsia" w:eastAsiaTheme="majorEastAsia" w:hAnsiTheme="majorEastAsia"/>
          <w:sz w:val="24"/>
          <w:szCs w:val="21"/>
        </w:rPr>
      </w:pPr>
    </w:p>
    <w:p w14:paraId="435FF9CC" w14:textId="53FEDDCD" w:rsidR="00D764FE" w:rsidRDefault="00D764FE" w:rsidP="001B1E5C">
      <w:pPr>
        <w:ind w:right="-1"/>
        <w:rPr>
          <w:rFonts w:asciiTheme="majorEastAsia" w:eastAsiaTheme="majorEastAsia" w:hAnsiTheme="majorEastAsia"/>
          <w:sz w:val="24"/>
          <w:szCs w:val="21"/>
        </w:rPr>
      </w:pPr>
    </w:p>
    <w:p w14:paraId="738FE161" w14:textId="0D550372" w:rsidR="00D764FE" w:rsidRDefault="00D764FE" w:rsidP="001B1E5C">
      <w:pPr>
        <w:ind w:right="-1"/>
        <w:rPr>
          <w:rFonts w:asciiTheme="majorEastAsia" w:eastAsiaTheme="majorEastAsia" w:hAnsiTheme="majorEastAsia"/>
          <w:sz w:val="24"/>
          <w:szCs w:val="21"/>
        </w:rPr>
      </w:pPr>
    </w:p>
    <w:p w14:paraId="5BA94FE7" w14:textId="096B4489" w:rsidR="00D764FE" w:rsidRDefault="00D764FE" w:rsidP="001B1E5C">
      <w:pPr>
        <w:ind w:right="-1"/>
        <w:rPr>
          <w:rFonts w:asciiTheme="majorEastAsia" w:eastAsiaTheme="majorEastAsia" w:hAnsiTheme="majorEastAsia"/>
          <w:sz w:val="24"/>
          <w:szCs w:val="21"/>
        </w:rPr>
      </w:pPr>
    </w:p>
    <w:p w14:paraId="7330F9A8" w14:textId="38E6A395" w:rsidR="00D764FE" w:rsidRDefault="00D764FE" w:rsidP="001B1E5C">
      <w:pPr>
        <w:ind w:right="-1"/>
        <w:rPr>
          <w:rFonts w:asciiTheme="majorEastAsia" w:eastAsiaTheme="majorEastAsia" w:hAnsiTheme="majorEastAsia"/>
          <w:sz w:val="24"/>
          <w:szCs w:val="21"/>
        </w:rPr>
      </w:pPr>
    </w:p>
    <w:p w14:paraId="031E6738" w14:textId="60207B63" w:rsidR="00D764FE" w:rsidRDefault="00D764FE" w:rsidP="001B1E5C">
      <w:pPr>
        <w:ind w:right="-1"/>
        <w:rPr>
          <w:rFonts w:asciiTheme="majorEastAsia" w:eastAsiaTheme="majorEastAsia" w:hAnsiTheme="majorEastAsia"/>
          <w:sz w:val="24"/>
          <w:szCs w:val="21"/>
        </w:rPr>
      </w:pPr>
    </w:p>
    <w:p w14:paraId="52855450" w14:textId="449A0A9C" w:rsidR="00D764FE" w:rsidRDefault="00D764FE" w:rsidP="001B1E5C">
      <w:pPr>
        <w:ind w:right="-1"/>
        <w:rPr>
          <w:rFonts w:asciiTheme="majorEastAsia" w:eastAsiaTheme="majorEastAsia" w:hAnsiTheme="majorEastAsia"/>
          <w:sz w:val="24"/>
          <w:szCs w:val="21"/>
        </w:rPr>
      </w:pPr>
    </w:p>
    <w:p w14:paraId="0C103A89" w14:textId="2FD848A2" w:rsidR="00D764FE" w:rsidRDefault="00D764FE" w:rsidP="001B1E5C">
      <w:pPr>
        <w:ind w:right="-1"/>
        <w:rPr>
          <w:rFonts w:asciiTheme="majorEastAsia" w:eastAsiaTheme="majorEastAsia" w:hAnsiTheme="majorEastAsia"/>
          <w:sz w:val="24"/>
          <w:szCs w:val="21"/>
        </w:rPr>
      </w:pPr>
    </w:p>
    <w:p w14:paraId="219F1759" w14:textId="583989A6" w:rsidR="00D764FE" w:rsidRDefault="00D764FE" w:rsidP="001B1E5C">
      <w:pPr>
        <w:ind w:right="-1"/>
        <w:rPr>
          <w:rFonts w:asciiTheme="majorEastAsia" w:eastAsiaTheme="majorEastAsia" w:hAnsiTheme="majorEastAsia"/>
          <w:sz w:val="24"/>
          <w:szCs w:val="21"/>
        </w:rPr>
      </w:pPr>
    </w:p>
    <w:p w14:paraId="5916AE9B" w14:textId="63B6F1BC" w:rsidR="00D764FE" w:rsidRDefault="00D764FE" w:rsidP="001B1E5C">
      <w:pPr>
        <w:ind w:right="-1"/>
        <w:rPr>
          <w:rFonts w:asciiTheme="majorEastAsia" w:eastAsiaTheme="majorEastAsia" w:hAnsiTheme="majorEastAsia"/>
          <w:sz w:val="24"/>
          <w:szCs w:val="21"/>
        </w:rPr>
      </w:pPr>
    </w:p>
    <w:p w14:paraId="5502EA22" w14:textId="0FA015EA" w:rsidR="00D764FE" w:rsidRDefault="00D764FE" w:rsidP="001B1E5C">
      <w:pPr>
        <w:ind w:right="-1"/>
        <w:rPr>
          <w:rFonts w:asciiTheme="majorEastAsia" w:eastAsiaTheme="majorEastAsia" w:hAnsiTheme="majorEastAsia"/>
          <w:sz w:val="24"/>
          <w:szCs w:val="21"/>
        </w:rPr>
      </w:pPr>
    </w:p>
    <w:p w14:paraId="15BC170C" w14:textId="73C529A2" w:rsidR="00D764FE" w:rsidRDefault="00D764FE" w:rsidP="001B1E5C">
      <w:pPr>
        <w:ind w:right="-1"/>
        <w:rPr>
          <w:rFonts w:asciiTheme="majorEastAsia" w:eastAsiaTheme="majorEastAsia" w:hAnsiTheme="majorEastAsia"/>
          <w:sz w:val="24"/>
          <w:szCs w:val="21"/>
        </w:rPr>
      </w:pPr>
    </w:p>
    <w:p w14:paraId="2C98198E" w14:textId="00F3288C" w:rsidR="00D764FE" w:rsidRDefault="00D764FE" w:rsidP="001B1E5C">
      <w:pPr>
        <w:ind w:right="-1"/>
        <w:rPr>
          <w:rFonts w:asciiTheme="majorEastAsia" w:eastAsiaTheme="majorEastAsia" w:hAnsiTheme="majorEastAsia"/>
          <w:sz w:val="24"/>
          <w:szCs w:val="21"/>
        </w:rPr>
      </w:pPr>
    </w:p>
    <w:p w14:paraId="79026B08" w14:textId="0E6931AF" w:rsidR="00D764FE" w:rsidRDefault="00D764FE" w:rsidP="001B1E5C">
      <w:pPr>
        <w:ind w:right="-1"/>
        <w:rPr>
          <w:rFonts w:asciiTheme="majorEastAsia" w:eastAsiaTheme="majorEastAsia" w:hAnsiTheme="majorEastAsia"/>
          <w:sz w:val="24"/>
          <w:szCs w:val="21"/>
        </w:rPr>
      </w:pPr>
    </w:p>
    <w:p w14:paraId="27FBF899" w14:textId="74A3B9E6" w:rsidR="00D764FE" w:rsidRDefault="006942BA" w:rsidP="001B1E5C">
      <w:pPr>
        <w:ind w:right="-1"/>
        <w:rPr>
          <w:rFonts w:asciiTheme="majorEastAsia" w:eastAsiaTheme="majorEastAsia" w:hAnsiTheme="majorEastAsia"/>
          <w:sz w:val="24"/>
          <w:szCs w:val="21"/>
        </w:rPr>
      </w:pPr>
      <w:r>
        <w:rPr>
          <w:noProof/>
        </w:rPr>
        <w:drawing>
          <wp:anchor distT="0" distB="0" distL="114300" distR="114300" simplePos="0" relativeHeight="252204544" behindDoc="1" locked="0" layoutInCell="1" allowOverlap="1" wp14:anchorId="43EFD473" wp14:editId="21F2C684">
            <wp:simplePos x="0" y="0"/>
            <wp:positionH relativeFrom="margin">
              <wp:posOffset>2044065</wp:posOffset>
            </wp:positionH>
            <wp:positionV relativeFrom="paragraph">
              <wp:posOffset>30480</wp:posOffset>
            </wp:positionV>
            <wp:extent cx="1909445" cy="261366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9445" cy="261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665CFF" w14:textId="6D0A75E1" w:rsidR="00D764FE" w:rsidRDefault="00D764FE" w:rsidP="001B1E5C">
      <w:pPr>
        <w:ind w:right="-1"/>
        <w:rPr>
          <w:rFonts w:asciiTheme="majorEastAsia" w:eastAsiaTheme="majorEastAsia" w:hAnsiTheme="majorEastAsia"/>
          <w:sz w:val="24"/>
          <w:szCs w:val="21"/>
        </w:rPr>
      </w:pPr>
    </w:p>
    <w:p w14:paraId="4559315F" w14:textId="09C7F470" w:rsidR="00D764FE" w:rsidRDefault="00D764FE" w:rsidP="001B1E5C">
      <w:pPr>
        <w:ind w:right="-1"/>
        <w:rPr>
          <w:rFonts w:asciiTheme="majorEastAsia" w:eastAsiaTheme="majorEastAsia" w:hAnsiTheme="majorEastAsia"/>
          <w:sz w:val="24"/>
          <w:szCs w:val="21"/>
        </w:rPr>
      </w:pPr>
    </w:p>
    <w:p w14:paraId="56F927E1" w14:textId="2F7BCF9C" w:rsidR="00D764FE" w:rsidRDefault="00D764FE" w:rsidP="001B1E5C">
      <w:pPr>
        <w:ind w:right="-1"/>
        <w:rPr>
          <w:rFonts w:asciiTheme="majorEastAsia" w:eastAsiaTheme="majorEastAsia" w:hAnsiTheme="majorEastAsia"/>
          <w:sz w:val="24"/>
          <w:szCs w:val="21"/>
        </w:rPr>
      </w:pPr>
    </w:p>
    <w:p w14:paraId="3BD86A97" w14:textId="787DF14D" w:rsidR="00D764FE" w:rsidRDefault="00D764FE" w:rsidP="001B1E5C">
      <w:pPr>
        <w:ind w:right="-1"/>
        <w:rPr>
          <w:rFonts w:asciiTheme="majorEastAsia" w:eastAsiaTheme="majorEastAsia" w:hAnsiTheme="majorEastAsia"/>
          <w:sz w:val="24"/>
          <w:szCs w:val="21"/>
        </w:rPr>
      </w:pPr>
    </w:p>
    <w:p w14:paraId="129F1DFF" w14:textId="7D4E7F66" w:rsidR="00D764FE" w:rsidRDefault="00D764FE" w:rsidP="001B1E5C">
      <w:pPr>
        <w:ind w:right="-1"/>
        <w:rPr>
          <w:rFonts w:asciiTheme="majorEastAsia" w:eastAsiaTheme="majorEastAsia" w:hAnsiTheme="majorEastAsia"/>
          <w:sz w:val="24"/>
          <w:szCs w:val="21"/>
        </w:rPr>
      </w:pPr>
    </w:p>
    <w:p w14:paraId="477A5BFF" w14:textId="3C282DDD" w:rsidR="00D764FE" w:rsidRDefault="00D764FE" w:rsidP="001B1E5C">
      <w:pPr>
        <w:ind w:right="-1"/>
        <w:rPr>
          <w:rFonts w:asciiTheme="majorEastAsia" w:eastAsiaTheme="majorEastAsia" w:hAnsiTheme="majorEastAsia"/>
          <w:sz w:val="24"/>
          <w:szCs w:val="21"/>
        </w:rPr>
      </w:pPr>
    </w:p>
    <w:p w14:paraId="6C744429" w14:textId="4367C0AC" w:rsidR="00D764FE" w:rsidRDefault="00D764FE" w:rsidP="001B1E5C">
      <w:pPr>
        <w:ind w:right="-1"/>
        <w:rPr>
          <w:rFonts w:asciiTheme="majorEastAsia" w:eastAsiaTheme="majorEastAsia" w:hAnsiTheme="majorEastAsia"/>
          <w:sz w:val="24"/>
          <w:szCs w:val="21"/>
        </w:rPr>
      </w:pPr>
    </w:p>
    <w:p w14:paraId="7E574FFC" w14:textId="76A47E04" w:rsidR="00D764FE" w:rsidRDefault="00D764FE" w:rsidP="001B1E5C">
      <w:pPr>
        <w:ind w:right="-1"/>
        <w:rPr>
          <w:rFonts w:asciiTheme="majorEastAsia" w:eastAsiaTheme="majorEastAsia" w:hAnsiTheme="majorEastAsia"/>
          <w:sz w:val="24"/>
          <w:szCs w:val="21"/>
        </w:rPr>
      </w:pPr>
    </w:p>
    <w:p w14:paraId="1F8348E1" w14:textId="0A8FA919" w:rsidR="00D764FE" w:rsidRDefault="00D764FE" w:rsidP="001B1E5C">
      <w:pPr>
        <w:ind w:right="-1"/>
        <w:rPr>
          <w:rFonts w:asciiTheme="majorEastAsia" w:eastAsiaTheme="majorEastAsia" w:hAnsiTheme="majorEastAsia"/>
          <w:sz w:val="24"/>
          <w:szCs w:val="21"/>
        </w:rPr>
      </w:pPr>
    </w:p>
    <w:p w14:paraId="635E8EE1" w14:textId="3D9C4759" w:rsidR="00D764FE" w:rsidRDefault="00D764FE" w:rsidP="001B1E5C">
      <w:pPr>
        <w:ind w:right="-1"/>
        <w:rPr>
          <w:rFonts w:asciiTheme="majorEastAsia" w:eastAsiaTheme="majorEastAsia" w:hAnsiTheme="majorEastAsia"/>
          <w:sz w:val="24"/>
          <w:szCs w:val="21"/>
        </w:rPr>
      </w:pPr>
    </w:p>
    <w:p w14:paraId="2F69F39B" w14:textId="0EB345B9" w:rsidR="00D764FE" w:rsidRDefault="00D764FE" w:rsidP="001B1E5C">
      <w:pPr>
        <w:ind w:right="-1"/>
        <w:rPr>
          <w:rFonts w:asciiTheme="majorEastAsia" w:eastAsiaTheme="majorEastAsia" w:hAnsiTheme="majorEastAsia"/>
          <w:sz w:val="24"/>
          <w:szCs w:val="21"/>
        </w:rPr>
      </w:pPr>
    </w:p>
    <w:p w14:paraId="0E867778" w14:textId="57A1DEFB" w:rsidR="00D764FE" w:rsidRDefault="00D764FE" w:rsidP="001B1E5C">
      <w:pPr>
        <w:ind w:right="-1"/>
        <w:rPr>
          <w:rFonts w:asciiTheme="majorEastAsia" w:eastAsiaTheme="majorEastAsia" w:hAnsiTheme="majorEastAsia"/>
          <w:sz w:val="24"/>
          <w:szCs w:val="21"/>
        </w:rPr>
      </w:pPr>
    </w:p>
    <w:p w14:paraId="55E082C3" w14:textId="210545F0" w:rsidR="00430710" w:rsidRDefault="00430710" w:rsidP="001B1E5C">
      <w:pPr>
        <w:ind w:right="-1"/>
        <w:rPr>
          <w:rFonts w:asciiTheme="majorEastAsia" w:eastAsiaTheme="majorEastAsia" w:hAnsiTheme="majorEastAsia"/>
          <w:sz w:val="24"/>
          <w:szCs w:val="21"/>
        </w:rPr>
      </w:pPr>
    </w:p>
    <w:p w14:paraId="6258CC85" w14:textId="77777777" w:rsidR="00430710" w:rsidRDefault="00430710" w:rsidP="001B1E5C">
      <w:pPr>
        <w:ind w:right="-1"/>
        <w:rPr>
          <w:rFonts w:asciiTheme="majorEastAsia" w:eastAsiaTheme="majorEastAsia" w:hAnsiTheme="majorEastAsia"/>
          <w:sz w:val="24"/>
          <w:szCs w:val="21"/>
        </w:rPr>
      </w:pPr>
    </w:p>
    <w:p w14:paraId="0E07AD82" w14:textId="77777777" w:rsidR="00D764FE" w:rsidRPr="00E53E74" w:rsidRDefault="00D764FE" w:rsidP="001B1E5C">
      <w:pPr>
        <w:ind w:right="-1"/>
        <w:rPr>
          <w:rFonts w:asciiTheme="majorEastAsia" w:eastAsiaTheme="majorEastAsia" w:hAnsiTheme="majorEastAsia"/>
          <w:sz w:val="24"/>
          <w:szCs w:val="21"/>
        </w:rPr>
      </w:pPr>
    </w:p>
    <w:p w14:paraId="651196DB" w14:textId="56897135" w:rsidR="00FE4A30" w:rsidRPr="00E53E74" w:rsidRDefault="00760992" w:rsidP="001B1E5C">
      <w:pPr>
        <w:ind w:right="-1"/>
        <w:jc w:val="center"/>
        <w:rPr>
          <w:rFonts w:asciiTheme="majorEastAsia" w:eastAsiaTheme="majorEastAsia" w:hAnsiTheme="majorEastAsia"/>
          <w:sz w:val="24"/>
          <w:szCs w:val="21"/>
        </w:rPr>
      </w:pPr>
      <w:r>
        <w:rPr>
          <w:rFonts w:asciiTheme="majorEastAsia" w:eastAsiaTheme="majorEastAsia" w:hAnsiTheme="majorEastAsia" w:hint="eastAsia"/>
          <w:sz w:val="24"/>
          <w:szCs w:val="21"/>
        </w:rPr>
        <w:t>令和５</w:t>
      </w:r>
      <w:r w:rsidR="00FE4A30" w:rsidRPr="00E53E74">
        <w:rPr>
          <w:rFonts w:asciiTheme="majorEastAsia" w:eastAsiaTheme="majorEastAsia" w:hAnsiTheme="majorEastAsia" w:hint="eastAsia"/>
          <w:sz w:val="24"/>
          <w:szCs w:val="21"/>
        </w:rPr>
        <w:t>年４月</w:t>
      </w:r>
      <w:r w:rsidR="005D603E">
        <w:rPr>
          <w:rFonts w:asciiTheme="majorEastAsia" w:eastAsiaTheme="majorEastAsia" w:hAnsiTheme="majorEastAsia" w:hint="eastAsia"/>
          <w:sz w:val="24"/>
          <w:szCs w:val="21"/>
        </w:rPr>
        <w:t>策定</w:t>
      </w:r>
    </w:p>
    <w:p w14:paraId="6ED54F02" w14:textId="4757EDAC" w:rsidR="00FE4A30" w:rsidRPr="00E53E74" w:rsidRDefault="00FE4A30" w:rsidP="001B1E5C">
      <w:pPr>
        <w:ind w:right="-1"/>
        <w:jc w:val="center"/>
        <w:rPr>
          <w:rFonts w:asciiTheme="majorEastAsia" w:eastAsiaTheme="majorEastAsia" w:hAnsiTheme="majorEastAsia"/>
          <w:sz w:val="24"/>
          <w:szCs w:val="21"/>
        </w:rPr>
      </w:pPr>
      <w:r w:rsidRPr="00E53E74">
        <w:rPr>
          <w:rFonts w:asciiTheme="majorEastAsia" w:eastAsiaTheme="majorEastAsia" w:hAnsiTheme="majorEastAsia" w:hint="eastAsia"/>
          <w:sz w:val="24"/>
          <w:szCs w:val="21"/>
        </w:rPr>
        <w:t>公益財団法人</w:t>
      </w:r>
      <w:r w:rsidR="003537E4">
        <w:rPr>
          <w:rFonts w:asciiTheme="majorEastAsia" w:eastAsiaTheme="majorEastAsia" w:hAnsiTheme="majorEastAsia" w:hint="eastAsia"/>
          <w:sz w:val="24"/>
          <w:szCs w:val="21"/>
        </w:rPr>
        <w:t>相模原市スポーツ</w:t>
      </w:r>
      <w:r w:rsidR="001A5F5A">
        <w:rPr>
          <w:rFonts w:asciiTheme="majorEastAsia" w:eastAsiaTheme="majorEastAsia" w:hAnsiTheme="majorEastAsia" w:hint="eastAsia"/>
          <w:sz w:val="24"/>
          <w:szCs w:val="21"/>
        </w:rPr>
        <w:t>協会</w:t>
      </w:r>
    </w:p>
    <w:sectPr w:rsidR="00FE4A30" w:rsidRPr="00E53E74" w:rsidSect="00C47935">
      <w:footerReference w:type="default" r:id="rId35"/>
      <w:type w:val="continuous"/>
      <w:pgSz w:w="11906" w:h="16838" w:code="9"/>
      <w:pgMar w:top="992" w:right="1134" w:bottom="851" w:left="1134" w:header="283" w:footer="397" w:gutter="0"/>
      <w:pgNumType w:start="1"/>
      <w:cols w:space="425"/>
      <w:docGrid w:type="lines" w:linePitch="334"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F0588" w14:textId="77777777" w:rsidR="0059442E" w:rsidRDefault="0059442E" w:rsidP="00FB13D4">
      <w:r>
        <w:separator/>
      </w:r>
    </w:p>
  </w:endnote>
  <w:endnote w:type="continuationSeparator" w:id="0">
    <w:p w14:paraId="051FC0B4" w14:textId="77777777" w:rsidR="0059442E" w:rsidRDefault="0059442E" w:rsidP="00FB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HGｺﾞｼｯｸM">
    <w:panose1 w:val="020B0609000000000000"/>
    <w:charset w:val="80"/>
    <w:family w:val="modern"/>
    <w:pitch w:val="fixed"/>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74904" w14:textId="4783EBFF" w:rsidR="009723BA" w:rsidRDefault="009723BA">
    <w:pPr>
      <w:pStyle w:val="a5"/>
      <w:jc w:val="center"/>
    </w:pPr>
  </w:p>
  <w:p w14:paraId="523E4E6A" w14:textId="77777777" w:rsidR="002A4467" w:rsidRDefault="002A446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FAC94" w14:textId="019AD644" w:rsidR="001E6082" w:rsidRPr="0066318A" w:rsidRDefault="0066318A" w:rsidP="0066318A">
    <w:pPr>
      <w:pStyle w:val="a5"/>
    </w:pP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48801"/>
      <w:docPartObj>
        <w:docPartGallery w:val="Page Numbers (Bottom of Page)"/>
        <w:docPartUnique/>
      </w:docPartObj>
    </w:sdtPr>
    <w:sdtEndPr/>
    <w:sdtContent>
      <w:p w14:paraId="728D9B37" w14:textId="32968896" w:rsidR="00C47935" w:rsidRDefault="00C47935">
        <w:pPr>
          <w:pStyle w:val="a5"/>
          <w:jc w:val="center"/>
        </w:pPr>
        <w:r>
          <w:fldChar w:fldCharType="begin"/>
        </w:r>
        <w:r>
          <w:instrText>PAGE   \* MERGEFORMAT</w:instrText>
        </w:r>
        <w:r>
          <w:fldChar w:fldCharType="separate"/>
        </w:r>
        <w:r>
          <w:rPr>
            <w:lang w:val="ja-JP"/>
          </w:rPr>
          <w:t>2</w:t>
        </w:r>
        <w:r>
          <w:fldChar w:fldCharType="end"/>
        </w:r>
      </w:p>
    </w:sdtContent>
  </w:sdt>
  <w:p w14:paraId="5BBB2851" w14:textId="77777777" w:rsidR="003724A1" w:rsidRDefault="003724A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CDF15" w14:textId="77777777" w:rsidR="0059442E" w:rsidRDefault="0059442E" w:rsidP="00FB13D4">
      <w:r>
        <w:separator/>
      </w:r>
    </w:p>
  </w:footnote>
  <w:footnote w:type="continuationSeparator" w:id="0">
    <w:p w14:paraId="41D71E9A" w14:textId="77777777" w:rsidR="0059442E" w:rsidRDefault="0059442E" w:rsidP="00FB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24736" w14:textId="6E2A2367" w:rsidR="001A5F5A" w:rsidRDefault="001A5F5A">
    <w:pPr>
      <w:pStyle w:val="a3"/>
    </w:pPr>
  </w:p>
  <w:p w14:paraId="0B0486AE" w14:textId="6DE1D036" w:rsidR="001A5F5A" w:rsidRPr="001A5F5A" w:rsidRDefault="001A5F5A" w:rsidP="001A5F5A">
    <w:pPr>
      <w:pStyle w:val="a3"/>
      <w:jc w:val="right"/>
      <w:rPr>
        <w:sz w:val="28"/>
        <w:szCs w:val="28"/>
      </w:rPr>
    </w:pPr>
    <w:r w:rsidRPr="001A5F5A">
      <w:rPr>
        <w:rFonts w:hint="eastAsia"/>
        <w:sz w:val="28"/>
        <w:szCs w:val="28"/>
      </w:rPr>
      <w:t>2022.</w:t>
    </w:r>
    <w:r w:rsidR="005F12FE">
      <w:rPr>
        <w:rFonts w:hint="eastAsia"/>
        <w:sz w:val="28"/>
        <w:szCs w:val="28"/>
      </w:rPr>
      <w:t>9</w:t>
    </w:r>
    <w:r w:rsidRPr="001A5F5A">
      <w:rPr>
        <w:rFonts w:hint="eastAsia"/>
        <w:sz w:val="28"/>
        <w:szCs w:val="28"/>
      </w:rPr>
      <w:t>.</w:t>
    </w:r>
    <w:r w:rsidR="00B54738">
      <w:rPr>
        <w:rFonts w:hint="eastAsia"/>
        <w:sz w:val="28"/>
        <w:szCs w:val="28"/>
      </w:rPr>
      <w:t>7</w:t>
    </w:r>
    <w:r w:rsidRPr="001A5F5A">
      <w:rPr>
        <w:rFonts w:hint="eastAsia"/>
        <w:sz w:val="28"/>
        <w:szCs w:val="28"/>
      </w:rPr>
      <w:t>修正</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0E3A"/>
    <w:multiLevelType w:val="hybridMultilevel"/>
    <w:tmpl w:val="A27C1B9C"/>
    <w:lvl w:ilvl="0" w:tplc="D1CE4594">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C50116D"/>
    <w:multiLevelType w:val="hybridMultilevel"/>
    <w:tmpl w:val="CD863600"/>
    <w:lvl w:ilvl="0" w:tplc="F362801A">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60933E8C"/>
    <w:multiLevelType w:val="hybridMultilevel"/>
    <w:tmpl w:val="24CC2B06"/>
    <w:lvl w:ilvl="0" w:tplc="867CE12E">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6F265CAF"/>
    <w:multiLevelType w:val="hybridMultilevel"/>
    <w:tmpl w:val="BE9E6534"/>
    <w:lvl w:ilvl="0" w:tplc="2158722E">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75ED44C8"/>
    <w:multiLevelType w:val="hybridMultilevel"/>
    <w:tmpl w:val="25D6F7D2"/>
    <w:lvl w:ilvl="0" w:tplc="E474F9D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54732842">
    <w:abstractNumId w:val="3"/>
  </w:num>
  <w:num w:numId="2" w16cid:durableId="1359770129">
    <w:abstractNumId w:val="2"/>
  </w:num>
  <w:num w:numId="3" w16cid:durableId="1478180600">
    <w:abstractNumId w:val="1"/>
  </w:num>
  <w:num w:numId="4" w16cid:durableId="901796871">
    <w:abstractNumId w:val="0"/>
  </w:num>
  <w:num w:numId="5" w16cid:durableId="5120648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proofState w:spelling="clean" w:grammar="dirty"/>
  <w:defaultTabStop w:val="840"/>
  <w:drawingGridHorizontalSpacing w:val="209"/>
  <w:drawingGridVerticalSpacing w:val="16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43"/>
    <w:rsid w:val="0000069B"/>
    <w:rsid w:val="00001666"/>
    <w:rsid w:val="0000262F"/>
    <w:rsid w:val="00002761"/>
    <w:rsid w:val="0000317B"/>
    <w:rsid w:val="0000461E"/>
    <w:rsid w:val="00005E6F"/>
    <w:rsid w:val="00006DEB"/>
    <w:rsid w:val="0001213C"/>
    <w:rsid w:val="000154A9"/>
    <w:rsid w:val="0001551D"/>
    <w:rsid w:val="000159E7"/>
    <w:rsid w:val="00024248"/>
    <w:rsid w:val="00024B83"/>
    <w:rsid w:val="000322FA"/>
    <w:rsid w:val="00032A4F"/>
    <w:rsid w:val="00032AE7"/>
    <w:rsid w:val="0003364F"/>
    <w:rsid w:val="00033B2F"/>
    <w:rsid w:val="00034989"/>
    <w:rsid w:val="00035F80"/>
    <w:rsid w:val="0004015E"/>
    <w:rsid w:val="00041958"/>
    <w:rsid w:val="000440B1"/>
    <w:rsid w:val="00045478"/>
    <w:rsid w:val="0004576F"/>
    <w:rsid w:val="0004612B"/>
    <w:rsid w:val="00046ABB"/>
    <w:rsid w:val="00047A79"/>
    <w:rsid w:val="00051C60"/>
    <w:rsid w:val="0005351D"/>
    <w:rsid w:val="00053E2F"/>
    <w:rsid w:val="00054047"/>
    <w:rsid w:val="00054915"/>
    <w:rsid w:val="00057BAC"/>
    <w:rsid w:val="000656B1"/>
    <w:rsid w:val="00065B3D"/>
    <w:rsid w:val="00065C97"/>
    <w:rsid w:val="00070280"/>
    <w:rsid w:val="00070480"/>
    <w:rsid w:val="00072A5E"/>
    <w:rsid w:val="0007316F"/>
    <w:rsid w:val="000804F9"/>
    <w:rsid w:val="00081F3C"/>
    <w:rsid w:val="00086806"/>
    <w:rsid w:val="0009063B"/>
    <w:rsid w:val="00093B23"/>
    <w:rsid w:val="00095C15"/>
    <w:rsid w:val="00095DF0"/>
    <w:rsid w:val="000A27B4"/>
    <w:rsid w:val="000A28EA"/>
    <w:rsid w:val="000A3BAC"/>
    <w:rsid w:val="000A7894"/>
    <w:rsid w:val="000B01B1"/>
    <w:rsid w:val="000B04AF"/>
    <w:rsid w:val="000B6D33"/>
    <w:rsid w:val="000C1B98"/>
    <w:rsid w:val="000C489C"/>
    <w:rsid w:val="000D05A2"/>
    <w:rsid w:val="000D1C49"/>
    <w:rsid w:val="000D1D60"/>
    <w:rsid w:val="000D5924"/>
    <w:rsid w:val="000D66BA"/>
    <w:rsid w:val="000D73E9"/>
    <w:rsid w:val="000E1FE1"/>
    <w:rsid w:val="000E26E0"/>
    <w:rsid w:val="000E3454"/>
    <w:rsid w:val="000E6ABF"/>
    <w:rsid w:val="000E72D1"/>
    <w:rsid w:val="000E730F"/>
    <w:rsid w:val="000E763E"/>
    <w:rsid w:val="000F0DE4"/>
    <w:rsid w:val="000F0FA7"/>
    <w:rsid w:val="000F16DF"/>
    <w:rsid w:val="000F292A"/>
    <w:rsid w:val="000F31F1"/>
    <w:rsid w:val="000F3228"/>
    <w:rsid w:val="000F5176"/>
    <w:rsid w:val="000F5832"/>
    <w:rsid w:val="000F5B72"/>
    <w:rsid w:val="000F6429"/>
    <w:rsid w:val="001004CD"/>
    <w:rsid w:val="0010265A"/>
    <w:rsid w:val="00103804"/>
    <w:rsid w:val="001060BB"/>
    <w:rsid w:val="00106774"/>
    <w:rsid w:val="0011109C"/>
    <w:rsid w:val="0011262D"/>
    <w:rsid w:val="00114598"/>
    <w:rsid w:val="0011472F"/>
    <w:rsid w:val="00115B52"/>
    <w:rsid w:val="00125D1D"/>
    <w:rsid w:val="00126FE4"/>
    <w:rsid w:val="001300C4"/>
    <w:rsid w:val="00131414"/>
    <w:rsid w:val="0013351B"/>
    <w:rsid w:val="00133CA7"/>
    <w:rsid w:val="00134B6F"/>
    <w:rsid w:val="001370EE"/>
    <w:rsid w:val="00140377"/>
    <w:rsid w:val="00142895"/>
    <w:rsid w:val="00143DFD"/>
    <w:rsid w:val="00144407"/>
    <w:rsid w:val="00144871"/>
    <w:rsid w:val="00145878"/>
    <w:rsid w:val="00146C4E"/>
    <w:rsid w:val="001472D1"/>
    <w:rsid w:val="00150BDB"/>
    <w:rsid w:val="001541F5"/>
    <w:rsid w:val="00155E49"/>
    <w:rsid w:val="00155EF9"/>
    <w:rsid w:val="00157745"/>
    <w:rsid w:val="00160C63"/>
    <w:rsid w:val="001624B3"/>
    <w:rsid w:val="0016464D"/>
    <w:rsid w:val="00166B4B"/>
    <w:rsid w:val="00172190"/>
    <w:rsid w:val="0017564F"/>
    <w:rsid w:val="001757A6"/>
    <w:rsid w:val="001761FF"/>
    <w:rsid w:val="001803BF"/>
    <w:rsid w:val="001820AC"/>
    <w:rsid w:val="00182F71"/>
    <w:rsid w:val="00184A72"/>
    <w:rsid w:val="00185E89"/>
    <w:rsid w:val="00193546"/>
    <w:rsid w:val="00195B20"/>
    <w:rsid w:val="001A0224"/>
    <w:rsid w:val="001A2FE4"/>
    <w:rsid w:val="001A39FA"/>
    <w:rsid w:val="001A5F5A"/>
    <w:rsid w:val="001A68C8"/>
    <w:rsid w:val="001A7650"/>
    <w:rsid w:val="001B0770"/>
    <w:rsid w:val="001B1E5C"/>
    <w:rsid w:val="001B3881"/>
    <w:rsid w:val="001B524F"/>
    <w:rsid w:val="001C2A47"/>
    <w:rsid w:val="001C3035"/>
    <w:rsid w:val="001C31BD"/>
    <w:rsid w:val="001C34E0"/>
    <w:rsid w:val="001C3522"/>
    <w:rsid w:val="001C363A"/>
    <w:rsid w:val="001C4082"/>
    <w:rsid w:val="001D0DE7"/>
    <w:rsid w:val="001D416B"/>
    <w:rsid w:val="001D73CE"/>
    <w:rsid w:val="001E435E"/>
    <w:rsid w:val="001E6082"/>
    <w:rsid w:val="001F12E0"/>
    <w:rsid w:val="001F17D8"/>
    <w:rsid w:val="001F378B"/>
    <w:rsid w:val="001F4869"/>
    <w:rsid w:val="001F4D85"/>
    <w:rsid w:val="001F6068"/>
    <w:rsid w:val="001F729A"/>
    <w:rsid w:val="001F7B2B"/>
    <w:rsid w:val="00202F87"/>
    <w:rsid w:val="00205EF4"/>
    <w:rsid w:val="00206987"/>
    <w:rsid w:val="00215386"/>
    <w:rsid w:val="002209A9"/>
    <w:rsid w:val="00222034"/>
    <w:rsid w:val="00222054"/>
    <w:rsid w:val="00230BA2"/>
    <w:rsid w:val="002318B7"/>
    <w:rsid w:val="002318C5"/>
    <w:rsid w:val="00231EFB"/>
    <w:rsid w:val="002324AA"/>
    <w:rsid w:val="00233784"/>
    <w:rsid w:val="00234512"/>
    <w:rsid w:val="002346BD"/>
    <w:rsid w:val="00234C25"/>
    <w:rsid w:val="00235E89"/>
    <w:rsid w:val="00236280"/>
    <w:rsid w:val="00241A7A"/>
    <w:rsid w:val="00242431"/>
    <w:rsid w:val="002428BB"/>
    <w:rsid w:val="00242F46"/>
    <w:rsid w:val="00243305"/>
    <w:rsid w:val="002437D9"/>
    <w:rsid w:val="00246311"/>
    <w:rsid w:val="00253EBF"/>
    <w:rsid w:val="002566F9"/>
    <w:rsid w:val="002625EF"/>
    <w:rsid w:val="002626FF"/>
    <w:rsid w:val="00262987"/>
    <w:rsid w:val="00263FC4"/>
    <w:rsid w:val="00266069"/>
    <w:rsid w:val="00266D67"/>
    <w:rsid w:val="00267ECA"/>
    <w:rsid w:val="0028115B"/>
    <w:rsid w:val="00281CB5"/>
    <w:rsid w:val="00284A85"/>
    <w:rsid w:val="00286A84"/>
    <w:rsid w:val="0028717A"/>
    <w:rsid w:val="0029102B"/>
    <w:rsid w:val="00293C18"/>
    <w:rsid w:val="00293F3A"/>
    <w:rsid w:val="00295304"/>
    <w:rsid w:val="00295BD6"/>
    <w:rsid w:val="00295EE5"/>
    <w:rsid w:val="00297E6B"/>
    <w:rsid w:val="002A031A"/>
    <w:rsid w:val="002A2185"/>
    <w:rsid w:val="002A4467"/>
    <w:rsid w:val="002B0F05"/>
    <w:rsid w:val="002B47DE"/>
    <w:rsid w:val="002B6076"/>
    <w:rsid w:val="002B69B3"/>
    <w:rsid w:val="002B6B4E"/>
    <w:rsid w:val="002C2707"/>
    <w:rsid w:val="002C406B"/>
    <w:rsid w:val="002D14DC"/>
    <w:rsid w:val="002D5E74"/>
    <w:rsid w:val="002D615E"/>
    <w:rsid w:val="002D7403"/>
    <w:rsid w:val="002D7C83"/>
    <w:rsid w:val="002E331E"/>
    <w:rsid w:val="002F0491"/>
    <w:rsid w:val="002F251D"/>
    <w:rsid w:val="002F2967"/>
    <w:rsid w:val="002F40A7"/>
    <w:rsid w:val="002F4CF9"/>
    <w:rsid w:val="002F5077"/>
    <w:rsid w:val="002F6CB4"/>
    <w:rsid w:val="003013C0"/>
    <w:rsid w:val="00302048"/>
    <w:rsid w:val="003052BA"/>
    <w:rsid w:val="00306045"/>
    <w:rsid w:val="00307F80"/>
    <w:rsid w:val="00315062"/>
    <w:rsid w:val="00320173"/>
    <w:rsid w:val="0032102E"/>
    <w:rsid w:val="003225BF"/>
    <w:rsid w:val="003227FE"/>
    <w:rsid w:val="0032282D"/>
    <w:rsid w:val="00323292"/>
    <w:rsid w:val="00324327"/>
    <w:rsid w:val="00326095"/>
    <w:rsid w:val="00326A9D"/>
    <w:rsid w:val="003301F0"/>
    <w:rsid w:val="00331673"/>
    <w:rsid w:val="00331DBD"/>
    <w:rsid w:val="00337240"/>
    <w:rsid w:val="00337C93"/>
    <w:rsid w:val="0034250E"/>
    <w:rsid w:val="00344AB3"/>
    <w:rsid w:val="003479C3"/>
    <w:rsid w:val="003479FB"/>
    <w:rsid w:val="003519C6"/>
    <w:rsid w:val="003537E4"/>
    <w:rsid w:val="00355EC9"/>
    <w:rsid w:val="00362E7F"/>
    <w:rsid w:val="00362FF6"/>
    <w:rsid w:val="00367AB4"/>
    <w:rsid w:val="003724A1"/>
    <w:rsid w:val="003729A6"/>
    <w:rsid w:val="0037736B"/>
    <w:rsid w:val="00382833"/>
    <w:rsid w:val="003865A0"/>
    <w:rsid w:val="00386F7A"/>
    <w:rsid w:val="00387524"/>
    <w:rsid w:val="00387D76"/>
    <w:rsid w:val="003914E0"/>
    <w:rsid w:val="00392458"/>
    <w:rsid w:val="003954CE"/>
    <w:rsid w:val="003A367B"/>
    <w:rsid w:val="003B24B8"/>
    <w:rsid w:val="003B3316"/>
    <w:rsid w:val="003B40DB"/>
    <w:rsid w:val="003C0D32"/>
    <w:rsid w:val="003C41CF"/>
    <w:rsid w:val="003C4D73"/>
    <w:rsid w:val="003C5E47"/>
    <w:rsid w:val="003C74FD"/>
    <w:rsid w:val="003D316C"/>
    <w:rsid w:val="003D481A"/>
    <w:rsid w:val="003D6057"/>
    <w:rsid w:val="003E064A"/>
    <w:rsid w:val="003E1F09"/>
    <w:rsid w:val="003E497D"/>
    <w:rsid w:val="003E5F00"/>
    <w:rsid w:val="003E6D93"/>
    <w:rsid w:val="003F0B5E"/>
    <w:rsid w:val="003F6F0E"/>
    <w:rsid w:val="003F7B23"/>
    <w:rsid w:val="00402315"/>
    <w:rsid w:val="004023DB"/>
    <w:rsid w:val="00402853"/>
    <w:rsid w:val="00404AED"/>
    <w:rsid w:val="00406504"/>
    <w:rsid w:val="00406B36"/>
    <w:rsid w:val="00410D89"/>
    <w:rsid w:val="004143B9"/>
    <w:rsid w:val="00416486"/>
    <w:rsid w:val="004170E3"/>
    <w:rsid w:val="00423540"/>
    <w:rsid w:val="00424161"/>
    <w:rsid w:val="004245B1"/>
    <w:rsid w:val="004251FD"/>
    <w:rsid w:val="00425205"/>
    <w:rsid w:val="004261E1"/>
    <w:rsid w:val="00427EAB"/>
    <w:rsid w:val="00430710"/>
    <w:rsid w:val="00431969"/>
    <w:rsid w:val="00434A1B"/>
    <w:rsid w:val="00436859"/>
    <w:rsid w:val="00441333"/>
    <w:rsid w:val="004466DD"/>
    <w:rsid w:val="00446764"/>
    <w:rsid w:val="00446978"/>
    <w:rsid w:val="004473C5"/>
    <w:rsid w:val="00451CDF"/>
    <w:rsid w:val="004529BE"/>
    <w:rsid w:val="00453135"/>
    <w:rsid w:val="0045533C"/>
    <w:rsid w:val="004616BE"/>
    <w:rsid w:val="004621F7"/>
    <w:rsid w:val="004634A8"/>
    <w:rsid w:val="004667BB"/>
    <w:rsid w:val="004669D7"/>
    <w:rsid w:val="00467C59"/>
    <w:rsid w:val="00470890"/>
    <w:rsid w:val="0047186B"/>
    <w:rsid w:val="00473CF3"/>
    <w:rsid w:val="004749AA"/>
    <w:rsid w:val="00474F0F"/>
    <w:rsid w:val="0047759D"/>
    <w:rsid w:val="00480605"/>
    <w:rsid w:val="004809AA"/>
    <w:rsid w:val="00482E65"/>
    <w:rsid w:val="00483A0C"/>
    <w:rsid w:val="00484D18"/>
    <w:rsid w:val="00485527"/>
    <w:rsid w:val="004868B7"/>
    <w:rsid w:val="00490526"/>
    <w:rsid w:val="004923DF"/>
    <w:rsid w:val="00492C90"/>
    <w:rsid w:val="00492CE5"/>
    <w:rsid w:val="00492FAA"/>
    <w:rsid w:val="004974AF"/>
    <w:rsid w:val="00497589"/>
    <w:rsid w:val="004A52CF"/>
    <w:rsid w:val="004A532A"/>
    <w:rsid w:val="004A6587"/>
    <w:rsid w:val="004B0E72"/>
    <w:rsid w:val="004B0F97"/>
    <w:rsid w:val="004B19EF"/>
    <w:rsid w:val="004B2871"/>
    <w:rsid w:val="004B2E33"/>
    <w:rsid w:val="004B58D1"/>
    <w:rsid w:val="004B6715"/>
    <w:rsid w:val="004B6BBF"/>
    <w:rsid w:val="004B733C"/>
    <w:rsid w:val="004B7538"/>
    <w:rsid w:val="004C1E90"/>
    <w:rsid w:val="004C4ED7"/>
    <w:rsid w:val="004C58B4"/>
    <w:rsid w:val="004C6968"/>
    <w:rsid w:val="004C6EF8"/>
    <w:rsid w:val="004D0618"/>
    <w:rsid w:val="004D3724"/>
    <w:rsid w:val="004D45CA"/>
    <w:rsid w:val="004E0FBF"/>
    <w:rsid w:val="004E3EF1"/>
    <w:rsid w:val="004E543A"/>
    <w:rsid w:val="004F15F7"/>
    <w:rsid w:val="004F28E1"/>
    <w:rsid w:val="004F5159"/>
    <w:rsid w:val="004F59C5"/>
    <w:rsid w:val="004F5A69"/>
    <w:rsid w:val="00502F6F"/>
    <w:rsid w:val="00506FBA"/>
    <w:rsid w:val="005071B0"/>
    <w:rsid w:val="0051023B"/>
    <w:rsid w:val="005116F4"/>
    <w:rsid w:val="00511CB4"/>
    <w:rsid w:val="00511FB7"/>
    <w:rsid w:val="00512035"/>
    <w:rsid w:val="005124D3"/>
    <w:rsid w:val="00512E61"/>
    <w:rsid w:val="00513790"/>
    <w:rsid w:val="00517E96"/>
    <w:rsid w:val="00522827"/>
    <w:rsid w:val="005233D2"/>
    <w:rsid w:val="00523B5C"/>
    <w:rsid w:val="005256B3"/>
    <w:rsid w:val="00525B0D"/>
    <w:rsid w:val="00531AC9"/>
    <w:rsid w:val="00535DAE"/>
    <w:rsid w:val="005371FF"/>
    <w:rsid w:val="00542736"/>
    <w:rsid w:val="00542AC1"/>
    <w:rsid w:val="00542E62"/>
    <w:rsid w:val="00542FDF"/>
    <w:rsid w:val="00554496"/>
    <w:rsid w:val="00554F5B"/>
    <w:rsid w:val="00557526"/>
    <w:rsid w:val="00561231"/>
    <w:rsid w:val="00561701"/>
    <w:rsid w:val="00561FFF"/>
    <w:rsid w:val="0056696F"/>
    <w:rsid w:val="00572CA7"/>
    <w:rsid w:val="00574820"/>
    <w:rsid w:val="00575725"/>
    <w:rsid w:val="00577244"/>
    <w:rsid w:val="00580971"/>
    <w:rsid w:val="005831C6"/>
    <w:rsid w:val="005874BB"/>
    <w:rsid w:val="00590482"/>
    <w:rsid w:val="005905D3"/>
    <w:rsid w:val="005933A1"/>
    <w:rsid w:val="0059442E"/>
    <w:rsid w:val="005950D9"/>
    <w:rsid w:val="00595DCC"/>
    <w:rsid w:val="00596FB3"/>
    <w:rsid w:val="005A0773"/>
    <w:rsid w:val="005A16AC"/>
    <w:rsid w:val="005A31C1"/>
    <w:rsid w:val="005A31FD"/>
    <w:rsid w:val="005A3AC1"/>
    <w:rsid w:val="005A6D34"/>
    <w:rsid w:val="005A6DAD"/>
    <w:rsid w:val="005A77CE"/>
    <w:rsid w:val="005B10F3"/>
    <w:rsid w:val="005B31D0"/>
    <w:rsid w:val="005B32BE"/>
    <w:rsid w:val="005B582C"/>
    <w:rsid w:val="005B5BA0"/>
    <w:rsid w:val="005B6043"/>
    <w:rsid w:val="005B637A"/>
    <w:rsid w:val="005C1F53"/>
    <w:rsid w:val="005C231F"/>
    <w:rsid w:val="005D240E"/>
    <w:rsid w:val="005D492C"/>
    <w:rsid w:val="005D603E"/>
    <w:rsid w:val="005D6953"/>
    <w:rsid w:val="005D739B"/>
    <w:rsid w:val="005D7D21"/>
    <w:rsid w:val="005E09CF"/>
    <w:rsid w:val="005E2868"/>
    <w:rsid w:val="005E2FA3"/>
    <w:rsid w:val="005E457B"/>
    <w:rsid w:val="005E519E"/>
    <w:rsid w:val="005F12FE"/>
    <w:rsid w:val="005F2A3A"/>
    <w:rsid w:val="005F2C97"/>
    <w:rsid w:val="005F2F2D"/>
    <w:rsid w:val="005F430E"/>
    <w:rsid w:val="005F4AD1"/>
    <w:rsid w:val="005F6E16"/>
    <w:rsid w:val="00600C64"/>
    <w:rsid w:val="00601275"/>
    <w:rsid w:val="006014C4"/>
    <w:rsid w:val="00601747"/>
    <w:rsid w:val="00601BF7"/>
    <w:rsid w:val="006020AE"/>
    <w:rsid w:val="00610BF8"/>
    <w:rsid w:val="006125FE"/>
    <w:rsid w:val="00615A8C"/>
    <w:rsid w:val="006213D6"/>
    <w:rsid w:val="00622854"/>
    <w:rsid w:val="00623245"/>
    <w:rsid w:val="006233B3"/>
    <w:rsid w:val="006236AE"/>
    <w:rsid w:val="0062371A"/>
    <w:rsid w:val="00624368"/>
    <w:rsid w:val="00626187"/>
    <w:rsid w:val="00635D93"/>
    <w:rsid w:val="00642CBA"/>
    <w:rsid w:val="00650D3A"/>
    <w:rsid w:val="0065144F"/>
    <w:rsid w:val="00653463"/>
    <w:rsid w:val="006543E3"/>
    <w:rsid w:val="0065452E"/>
    <w:rsid w:val="00654E8C"/>
    <w:rsid w:val="00655018"/>
    <w:rsid w:val="00655386"/>
    <w:rsid w:val="006556BB"/>
    <w:rsid w:val="00660468"/>
    <w:rsid w:val="00660D9C"/>
    <w:rsid w:val="006629C3"/>
    <w:rsid w:val="0066318A"/>
    <w:rsid w:val="0066499F"/>
    <w:rsid w:val="00665467"/>
    <w:rsid w:val="00665704"/>
    <w:rsid w:val="006659B4"/>
    <w:rsid w:val="00665BE3"/>
    <w:rsid w:val="00666679"/>
    <w:rsid w:val="00672E63"/>
    <w:rsid w:val="0067382F"/>
    <w:rsid w:val="00675BDB"/>
    <w:rsid w:val="006841E1"/>
    <w:rsid w:val="0068756E"/>
    <w:rsid w:val="00690392"/>
    <w:rsid w:val="00692196"/>
    <w:rsid w:val="006942BA"/>
    <w:rsid w:val="00694B9A"/>
    <w:rsid w:val="006972CD"/>
    <w:rsid w:val="006A1D3A"/>
    <w:rsid w:val="006A24E4"/>
    <w:rsid w:val="006A47B9"/>
    <w:rsid w:val="006A5BFC"/>
    <w:rsid w:val="006A780F"/>
    <w:rsid w:val="006A7BB1"/>
    <w:rsid w:val="006B53C1"/>
    <w:rsid w:val="006B5478"/>
    <w:rsid w:val="006C2EDC"/>
    <w:rsid w:val="006C307D"/>
    <w:rsid w:val="006C48D9"/>
    <w:rsid w:val="006C4C74"/>
    <w:rsid w:val="006C5262"/>
    <w:rsid w:val="006C59CB"/>
    <w:rsid w:val="006D1045"/>
    <w:rsid w:val="006D5A25"/>
    <w:rsid w:val="006D5A7E"/>
    <w:rsid w:val="006D5B9A"/>
    <w:rsid w:val="006D5BF2"/>
    <w:rsid w:val="006E04CC"/>
    <w:rsid w:val="006E0D15"/>
    <w:rsid w:val="006E3688"/>
    <w:rsid w:val="006E5226"/>
    <w:rsid w:val="006E6B33"/>
    <w:rsid w:val="006E6DFF"/>
    <w:rsid w:val="006E7594"/>
    <w:rsid w:val="006F0A47"/>
    <w:rsid w:val="006F3B5D"/>
    <w:rsid w:val="006F3EC7"/>
    <w:rsid w:val="006F51CB"/>
    <w:rsid w:val="006F67F1"/>
    <w:rsid w:val="006F6963"/>
    <w:rsid w:val="00704169"/>
    <w:rsid w:val="0070471C"/>
    <w:rsid w:val="00704CE1"/>
    <w:rsid w:val="00705428"/>
    <w:rsid w:val="00705B10"/>
    <w:rsid w:val="00710E79"/>
    <w:rsid w:val="00711C5E"/>
    <w:rsid w:val="00712C02"/>
    <w:rsid w:val="00713BB6"/>
    <w:rsid w:val="00715593"/>
    <w:rsid w:val="00715A97"/>
    <w:rsid w:val="007240E6"/>
    <w:rsid w:val="00724CD8"/>
    <w:rsid w:val="00726E3F"/>
    <w:rsid w:val="007277F9"/>
    <w:rsid w:val="007300F4"/>
    <w:rsid w:val="007308EB"/>
    <w:rsid w:val="00730AC5"/>
    <w:rsid w:val="00731775"/>
    <w:rsid w:val="0073181F"/>
    <w:rsid w:val="00733725"/>
    <w:rsid w:val="0073411C"/>
    <w:rsid w:val="0074245B"/>
    <w:rsid w:val="00744175"/>
    <w:rsid w:val="0074574E"/>
    <w:rsid w:val="00747E88"/>
    <w:rsid w:val="00750EF2"/>
    <w:rsid w:val="0075161E"/>
    <w:rsid w:val="00751C30"/>
    <w:rsid w:val="00752DA2"/>
    <w:rsid w:val="00753873"/>
    <w:rsid w:val="00753E9A"/>
    <w:rsid w:val="00754897"/>
    <w:rsid w:val="0075688C"/>
    <w:rsid w:val="00760992"/>
    <w:rsid w:val="007624C3"/>
    <w:rsid w:val="00763F95"/>
    <w:rsid w:val="0076402C"/>
    <w:rsid w:val="00764D57"/>
    <w:rsid w:val="00765C40"/>
    <w:rsid w:val="007700A6"/>
    <w:rsid w:val="00770D75"/>
    <w:rsid w:val="00770F38"/>
    <w:rsid w:val="00772032"/>
    <w:rsid w:val="00773659"/>
    <w:rsid w:val="00774483"/>
    <w:rsid w:val="0077606B"/>
    <w:rsid w:val="0077767B"/>
    <w:rsid w:val="007802D1"/>
    <w:rsid w:val="0078065A"/>
    <w:rsid w:val="00781AE0"/>
    <w:rsid w:val="007831EA"/>
    <w:rsid w:val="0078565D"/>
    <w:rsid w:val="00790929"/>
    <w:rsid w:val="00791DC2"/>
    <w:rsid w:val="00794E36"/>
    <w:rsid w:val="00796BED"/>
    <w:rsid w:val="007A007F"/>
    <w:rsid w:val="007A0ADB"/>
    <w:rsid w:val="007A102D"/>
    <w:rsid w:val="007A156A"/>
    <w:rsid w:val="007A4689"/>
    <w:rsid w:val="007A67C2"/>
    <w:rsid w:val="007A6DB9"/>
    <w:rsid w:val="007A7053"/>
    <w:rsid w:val="007A732D"/>
    <w:rsid w:val="007B245D"/>
    <w:rsid w:val="007B331E"/>
    <w:rsid w:val="007B34AE"/>
    <w:rsid w:val="007B382E"/>
    <w:rsid w:val="007B4621"/>
    <w:rsid w:val="007B67DC"/>
    <w:rsid w:val="007C1539"/>
    <w:rsid w:val="007C33DA"/>
    <w:rsid w:val="007C4A24"/>
    <w:rsid w:val="007C63EF"/>
    <w:rsid w:val="007C7F1A"/>
    <w:rsid w:val="007D124D"/>
    <w:rsid w:val="007D6620"/>
    <w:rsid w:val="007D75C5"/>
    <w:rsid w:val="007E289B"/>
    <w:rsid w:val="007E2B12"/>
    <w:rsid w:val="007E3AFD"/>
    <w:rsid w:val="007E7392"/>
    <w:rsid w:val="007F201F"/>
    <w:rsid w:val="007F3F79"/>
    <w:rsid w:val="007F5CE2"/>
    <w:rsid w:val="007F61AF"/>
    <w:rsid w:val="007F7EF2"/>
    <w:rsid w:val="00801780"/>
    <w:rsid w:val="00806719"/>
    <w:rsid w:val="00807A28"/>
    <w:rsid w:val="0081148B"/>
    <w:rsid w:val="008147E6"/>
    <w:rsid w:val="00816F73"/>
    <w:rsid w:val="00817DF4"/>
    <w:rsid w:val="00820913"/>
    <w:rsid w:val="00822BDB"/>
    <w:rsid w:val="0082387F"/>
    <w:rsid w:val="00825340"/>
    <w:rsid w:val="0083147F"/>
    <w:rsid w:val="00831877"/>
    <w:rsid w:val="008335A4"/>
    <w:rsid w:val="00834727"/>
    <w:rsid w:val="00836868"/>
    <w:rsid w:val="00836875"/>
    <w:rsid w:val="00836904"/>
    <w:rsid w:val="00840392"/>
    <w:rsid w:val="00840496"/>
    <w:rsid w:val="0084255C"/>
    <w:rsid w:val="008430D5"/>
    <w:rsid w:val="00846901"/>
    <w:rsid w:val="00851486"/>
    <w:rsid w:val="00851943"/>
    <w:rsid w:val="00853E3A"/>
    <w:rsid w:val="00855832"/>
    <w:rsid w:val="008627FC"/>
    <w:rsid w:val="00862B4C"/>
    <w:rsid w:val="00862BF2"/>
    <w:rsid w:val="00864ACD"/>
    <w:rsid w:val="00867BE4"/>
    <w:rsid w:val="00870BB6"/>
    <w:rsid w:val="00872551"/>
    <w:rsid w:val="00875F68"/>
    <w:rsid w:val="00877AD1"/>
    <w:rsid w:val="00881D77"/>
    <w:rsid w:val="008847F6"/>
    <w:rsid w:val="00886F6D"/>
    <w:rsid w:val="008916FD"/>
    <w:rsid w:val="00892088"/>
    <w:rsid w:val="00892C14"/>
    <w:rsid w:val="00892E72"/>
    <w:rsid w:val="008939A0"/>
    <w:rsid w:val="00896037"/>
    <w:rsid w:val="00896E78"/>
    <w:rsid w:val="008A0B34"/>
    <w:rsid w:val="008A6816"/>
    <w:rsid w:val="008A6C9E"/>
    <w:rsid w:val="008A73C5"/>
    <w:rsid w:val="008C197C"/>
    <w:rsid w:val="008C3F67"/>
    <w:rsid w:val="008C52EB"/>
    <w:rsid w:val="008C584C"/>
    <w:rsid w:val="008C6F5C"/>
    <w:rsid w:val="008C72AF"/>
    <w:rsid w:val="008D07A6"/>
    <w:rsid w:val="008D5992"/>
    <w:rsid w:val="008D5F8F"/>
    <w:rsid w:val="008D7C3D"/>
    <w:rsid w:val="008D7D3C"/>
    <w:rsid w:val="008E0585"/>
    <w:rsid w:val="008E1C36"/>
    <w:rsid w:val="008E1C7A"/>
    <w:rsid w:val="008E5620"/>
    <w:rsid w:val="008E57B3"/>
    <w:rsid w:val="008E6141"/>
    <w:rsid w:val="008E6BB1"/>
    <w:rsid w:val="008E704A"/>
    <w:rsid w:val="008F221C"/>
    <w:rsid w:val="008F5167"/>
    <w:rsid w:val="008F5611"/>
    <w:rsid w:val="008F5F36"/>
    <w:rsid w:val="008F687A"/>
    <w:rsid w:val="008F7009"/>
    <w:rsid w:val="008F7A4C"/>
    <w:rsid w:val="00900A25"/>
    <w:rsid w:val="00900A68"/>
    <w:rsid w:val="009016E5"/>
    <w:rsid w:val="0090507C"/>
    <w:rsid w:val="00907718"/>
    <w:rsid w:val="00910061"/>
    <w:rsid w:val="00910F46"/>
    <w:rsid w:val="009111F0"/>
    <w:rsid w:val="00911781"/>
    <w:rsid w:val="009122F0"/>
    <w:rsid w:val="00912D03"/>
    <w:rsid w:val="00913530"/>
    <w:rsid w:val="0091373D"/>
    <w:rsid w:val="00914245"/>
    <w:rsid w:val="0091591B"/>
    <w:rsid w:val="0091656C"/>
    <w:rsid w:val="0092087D"/>
    <w:rsid w:val="009220BE"/>
    <w:rsid w:val="00925C7A"/>
    <w:rsid w:val="00927A49"/>
    <w:rsid w:val="009334E5"/>
    <w:rsid w:val="00933E20"/>
    <w:rsid w:val="009343E7"/>
    <w:rsid w:val="009344E7"/>
    <w:rsid w:val="0093457C"/>
    <w:rsid w:val="009436A1"/>
    <w:rsid w:val="00944145"/>
    <w:rsid w:val="009445DC"/>
    <w:rsid w:val="00946645"/>
    <w:rsid w:val="0095083E"/>
    <w:rsid w:val="0095157E"/>
    <w:rsid w:val="00952E2A"/>
    <w:rsid w:val="00954FEE"/>
    <w:rsid w:val="00955355"/>
    <w:rsid w:val="0095603B"/>
    <w:rsid w:val="009578E4"/>
    <w:rsid w:val="0096330E"/>
    <w:rsid w:val="009642E2"/>
    <w:rsid w:val="00965CAB"/>
    <w:rsid w:val="00970F56"/>
    <w:rsid w:val="009723BA"/>
    <w:rsid w:val="0097423C"/>
    <w:rsid w:val="009753F0"/>
    <w:rsid w:val="00976DAC"/>
    <w:rsid w:val="00983611"/>
    <w:rsid w:val="00983B7E"/>
    <w:rsid w:val="00984862"/>
    <w:rsid w:val="009853FD"/>
    <w:rsid w:val="009901A3"/>
    <w:rsid w:val="00990F05"/>
    <w:rsid w:val="009961F0"/>
    <w:rsid w:val="009A0149"/>
    <w:rsid w:val="009A01F0"/>
    <w:rsid w:val="009A0948"/>
    <w:rsid w:val="009A2277"/>
    <w:rsid w:val="009A414D"/>
    <w:rsid w:val="009A5CA2"/>
    <w:rsid w:val="009A64E5"/>
    <w:rsid w:val="009B1F14"/>
    <w:rsid w:val="009B2506"/>
    <w:rsid w:val="009B2701"/>
    <w:rsid w:val="009B3F5C"/>
    <w:rsid w:val="009B5EF6"/>
    <w:rsid w:val="009C3049"/>
    <w:rsid w:val="009C4109"/>
    <w:rsid w:val="009C5000"/>
    <w:rsid w:val="009C627E"/>
    <w:rsid w:val="009C7B70"/>
    <w:rsid w:val="009D12C4"/>
    <w:rsid w:val="009D4A30"/>
    <w:rsid w:val="009D4E7C"/>
    <w:rsid w:val="009D5653"/>
    <w:rsid w:val="009D5E7C"/>
    <w:rsid w:val="009D72CE"/>
    <w:rsid w:val="009E099A"/>
    <w:rsid w:val="009E3627"/>
    <w:rsid w:val="009E43D9"/>
    <w:rsid w:val="009E6895"/>
    <w:rsid w:val="009F20D6"/>
    <w:rsid w:val="009F4A3C"/>
    <w:rsid w:val="009F6A2A"/>
    <w:rsid w:val="00A029ED"/>
    <w:rsid w:val="00A04817"/>
    <w:rsid w:val="00A06F51"/>
    <w:rsid w:val="00A1139B"/>
    <w:rsid w:val="00A115A7"/>
    <w:rsid w:val="00A11A84"/>
    <w:rsid w:val="00A12B3C"/>
    <w:rsid w:val="00A16810"/>
    <w:rsid w:val="00A236DF"/>
    <w:rsid w:val="00A245BC"/>
    <w:rsid w:val="00A24669"/>
    <w:rsid w:val="00A250EB"/>
    <w:rsid w:val="00A26F71"/>
    <w:rsid w:val="00A303E8"/>
    <w:rsid w:val="00A30A1E"/>
    <w:rsid w:val="00A31B2B"/>
    <w:rsid w:val="00A34B85"/>
    <w:rsid w:val="00A35599"/>
    <w:rsid w:val="00A41D17"/>
    <w:rsid w:val="00A4234D"/>
    <w:rsid w:val="00A47719"/>
    <w:rsid w:val="00A50E66"/>
    <w:rsid w:val="00A512AB"/>
    <w:rsid w:val="00A526AD"/>
    <w:rsid w:val="00A53D21"/>
    <w:rsid w:val="00A55391"/>
    <w:rsid w:val="00A55743"/>
    <w:rsid w:val="00A55EDD"/>
    <w:rsid w:val="00A57AC3"/>
    <w:rsid w:val="00A603C3"/>
    <w:rsid w:val="00A614A6"/>
    <w:rsid w:val="00A6180D"/>
    <w:rsid w:val="00A62088"/>
    <w:rsid w:val="00A6460D"/>
    <w:rsid w:val="00A712F5"/>
    <w:rsid w:val="00A713FE"/>
    <w:rsid w:val="00A716E2"/>
    <w:rsid w:val="00A753CB"/>
    <w:rsid w:val="00A761C2"/>
    <w:rsid w:val="00A76A17"/>
    <w:rsid w:val="00A8033B"/>
    <w:rsid w:val="00A81CDF"/>
    <w:rsid w:val="00A85E68"/>
    <w:rsid w:val="00A868AC"/>
    <w:rsid w:val="00A87BDE"/>
    <w:rsid w:val="00A91A2A"/>
    <w:rsid w:val="00A94030"/>
    <w:rsid w:val="00A945AC"/>
    <w:rsid w:val="00A95FD7"/>
    <w:rsid w:val="00AA35D7"/>
    <w:rsid w:val="00AA4B86"/>
    <w:rsid w:val="00AA5725"/>
    <w:rsid w:val="00AA6AFA"/>
    <w:rsid w:val="00AA758A"/>
    <w:rsid w:val="00AB06F1"/>
    <w:rsid w:val="00AB452C"/>
    <w:rsid w:val="00AB4DE7"/>
    <w:rsid w:val="00AC2056"/>
    <w:rsid w:val="00AC262A"/>
    <w:rsid w:val="00AC272F"/>
    <w:rsid w:val="00AC44E6"/>
    <w:rsid w:val="00AC5213"/>
    <w:rsid w:val="00AC6BC4"/>
    <w:rsid w:val="00AC7E76"/>
    <w:rsid w:val="00AD4BF2"/>
    <w:rsid w:val="00AD51BE"/>
    <w:rsid w:val="00AE3A2C"/>
    <w:rsid w:val="00AE3C95"/>
    <w:rsid w:val="00AE5FCC"/>
    <w:rsid w:val="00AE5FFD"/>
    <w:rsid w:val="00AF083F"/>
    <w:rsid w:val="00AF1072"/>
    <w:rsid w:val="00AF1F22"/>
    <w:rsid w:val="00AF2AAD"/>
    <w:rsid w:val="00AF36B6"/>
    <w:rsid w:val="00AF6115"/>
    <w:rsid w:val="00B02184"/>
    <w:rsid w:val="00B02358"/>
    <w:rsid w:val="00B04A95"/>
    <w:rsid w:val="00B04C16"/>
    <w:rsid w:val="00B05413"/>
    <w:rsid w:val="00B05661"/>
    <w:rsid w:val="00B10143"/>
    <w:rsid w:val="00B14BB6"/>
    <w:rsid w:val="00B17CAD"/>
    <w:rsid w:val="00B213F9"/>
    <w:rsid w:val="00B22DBD"/>
    <w:rsid w:val="00B26C32"/>
    <w:rsid w:val="00B27ECE"/>
    <w:rsid w:val="00B302C8"/>
    <w:rsid w:val="00B31393"/>
    <w:rsid w:val="00B318C7"/>
    <w:rsid w:val="00B32365"/>
    <w:rsid w:val="00B332F2"/>
    <w:rsid w:val="00B366D5"/>
    <w:rsid w:val="00B4071D"/>
    <w:rsid w:val="00B43D8B"/>
    <w:rsid w:val="00B4620E"/>
    <w:rsid w:val="00B467FF"/>
    <w:rsid w:val="00B54738"/>
    <w:rsid w:val="00B57749"/>
    <w:rsid w:val="00B623D9"/>
    <w:rsid w:val="00B73F87"/>
    <w:rsid w:val="00B77C3D"/>
    <w:rsid w:val="00B77EC0"/>
    <w:rsid w:val="00B80874"/>
    <w:rsid w:val="00B81C29"/>
    <w:rsid w:val="00B83FB6"/>
    <w:rsid w:val="00B84AD8"/>
    <w:rsid w:val="00B87656"/>
    <w:rsid w:val="00B9234E"/>
    <w:rsid w:val="00B926CF"/>
    <w:rsid w:val="00B94845"/>
    <w:rsid w:val="00B95DDF"/>
    <w:rsid w:val="00B965A0"/>
    <w:rsid w:val="00B97B74"/>
    <w:rsid w:val="00BA0ECA"/>
    <w:rsid w:val="00BA37DE"/>
    <w:rsid w:val="00BA4C5E"/>
    <w:rsid w:val="00BA54A1"/>
    <w:rsid w:val="00BA597E"/>
    <w:rsid w:val="00BA6253"/>
    <w:rsid w:val="00BA6899"/>
    <w:rsid w:val="00BA6966"/>
    <w:rsid w:val="00BA6A64"/>
    <w:rsid w:val="00BB04AC"/>
    <w:rsid w:val="00BB0D25"/>
    <w:rsid w:val="00BB1753"/>
    <w:rsid w:val="00BB1CF3"/>
    <w:rsid w:val="00BB2F31"/>
    <w:rsid w:val="00BB408E"/>
    <w:rsid w:val="00BB5AB3"/>
    <w:rsid w:val="00BB62C6"/>
    <w:rsid w:val="00BB666D"/>
    <w:rsid w:val="00BB77AD"/>
    <w:rsid w:val="00BB79F1"/>
    <w:rsid w:val="00BC0027"/>
    <w:rsid w:val="00BC1845"/>
    <w:rsid w:val="00BC2798"/>
    <w:rsid w:val="00BC2830"/>
    <w:rsid w:val="00BC2F88"/>
    <w:rsid w:val="00BC32CF"/>
    <w:rsid w:val="00BD1CD9"/>
    <w:rsid w:val="00BD2B40"/>
    <w:rsid w:val="00BD458D"/>
    <w:rsid w:val="00BE4F99"/>
    <w:rsid w:val="00BE6D2B"/>
    <w:rsid w:val="00BE7B09"/>
    <w:rsid w:val="00BF6EBC"/>
    <w:rsid w:val="00BF750A"/>
    <w:rsid w:val="00C0056A"/>
    <w:rsid w:val="00C01143"/>
    <w:rsid w:val="00C03772"/>
    <w:rsid w:val="00C04B03"/>
    <w:rsid w:val="00C07626"/>
    <w:rsid w:val="00C10488"/>
    <w:rsid w:val="00C12E42"/>
    <w:rsid w:val="00C13EA6"/>
    <w:rsid w:val="00C1401B"/>
    <w:rsid w:val="00C174B9"/>
    <w:rsid w:val="00C20F44"/>
    <w:rsid w:val="00C2131C"/>
    <w:rsid w:val="00C21ADD"/>
    <w:rsid w:val="00C21F5F"/>
    <w:rsid w:val="00C22393"/>
    <w:rsid w:val="00C22604"/>
    <w:rsid w:val="00C30444"/>
    <w:rsid w:val="00C30A5B"/>
    <w:rsid w:val="00C31D16"/>
    <w:rsid w:val="00C321C7"/>
    <w:rsid w:val="00C32401"/>
    <w:rsid w:val="00C345CD"/>
    <w:rsid w:val="00C357CD"/>
    <w:rsid w:val="00C35935"/>
    <w:rsid w:val="00C40D44"/>
    <w:rsid w:val="00C42C13"/>
    <w:rsid w:val="00C42D5D"/>
    <w:rsid w:val="00C435A0"/>
    <w:rsid w:val="00C47935"/>
    <w:rsid w:val="00C54193"/>
    <w:rsid w:val="00C5500F"/>
    <w:rsid w:val="00C56659"/>
    <w:rsid w:val="00C6227E"/>
    <w:rsid w:val="00C644C5"/>
    <w:rsid w:val="00C64B1D"/>
    <w:rsid w:val="00C673F9"/>
    <w:rsid w:val="00C703B1"/>
    <w:rsid w:val="00C73314"/>
    <w:rsid w:val="00C7545C"/>
    <w:rsid w:val="00C759C3"/>
    <w:rsid w:val="00C818C6"/>
    <w:rsid w:val="00C823A5"/>
    <w:rsid w:val="00C836FB"/>
    <w:rsid w:val="00C86CD8"/>
    <w:rsid w:val="00C9158D"/>
    <w:rsid w:val="00C91820"/>
    <w:rsid w:val="00C93395"/>
    <w:rsid w:val="00C933E3"/>
    <w:rsid w:val="00C93A0C"/>
    <w:rsid w:val="00C93BE3"/>
    <w:rsid w:val="00C9580C"/>
    <w:rsid w:val="00C97321"/>
    <w:rsid w:val="00C974EA"/>
    <w:rsid w:val="00CA0002"/>
    <w:rsid w:val="00CA1237"/>
    <w:rsid w:val="00CA1879"/>
    <w:rsid w:val="00CA3C7E"/>
    <w:rsid w:val="00CA7457"/>
    <w:rsid w:val="00CB1322"/>
    <w:rsid w:val="00CB16D0"/>
    <w:rsid w:val="00CB6046"/>
    <w:rsid w:val="00CC55FE"/>
    <w:rsid w:val="00CC6547"/>
    <w:rsid w:val="00CC6628"/>
    <w:rsid w:val="00CC6BCE"/>
    <w:rsid w:val="00CC6DDA"/>
    <w:rsid w:val="00CC705D"/>
    <w:rsid w:val="00CD0BD9"/>
    <w:rsid w:val="00CD0DBC"/>
    <w:rsid w:val="00CD23EE"/>
    <w:rsid w:val="00CD36E0"/>
    <w:rsid w:val="00CD4AD9"/>
    <w:rsid w:val="00CD55F9"/>
    <w:rsid w:val="00CD655E"/>
    <w:rsid w:val="00CD68FB"/>
    <w:rsid w:val="00CE18BD"/>
    <w:rsid w:val="00CE3606"/>
    <w:rsid w:val="00CE5CF0"/>
    <w:rsid w:val="00CE61DE"/>
    <w:rsid w:val="00CE63E9"/>
    <w:rsid w:val="00CF00B6"/>
    <w:rsid w:val="00CF365F"/>
    <w:rsid w:val="00CF5384"/>
    <w:rsid w:val="00D0044F"/>
    <w:rsid w:val="00D00BBC"/>
    <w:rsid w:val="00D01B0F"/>
    <w:rsid w:val="00D0359D"/>
    <w:rsid w:val="00D03976"/>
    <w:rsid w:val="00D05B43"/>
    <w:rsid w:val="00D05ED5"/>
    <w:rsid w:val="00D0682C"/>
    <w:rsid w:val="00D11239"/>
    <w:rsid w:val="00D115A3"/>
    <w:rsid w:val="00D11BC8"/>
    <w:rsid w:val="00D12967"/>
    <w:rsid w:val="00D1408F"/>
    <w:rsid w:val="00D162C5"/>
    <w:rsid w:val="00D218BA"/>
    <w:rsid w:val="00D24C7D"/>
    <w:rsid w:val="00D2523D"/>
    <w:rsid w:val="00D25CC6"/>
    <w:rsid w:val="00D27638"/>
    <w:rsid w:val="00D30DD6"/>
    <w:rsid w:val="00D31A07"/>
    <w:rsid w:val="00D32ADC"/>
    <w:rsid w:val="00D33E87"/>
    <w:rsid w:val="00D348A0"/>
    <w:rsid w:val="00D34C0C"/>
    <w:rsid w:val="00D40011"/>
    <w:rsid w:val="00D41165"/>
    <w:rsid w:val="00D427D1"/>
    <w:rsid w:val="00D42C24"/>
    <w:rsid w:val="00D46476"/>
    <w:rsid w:val="00D46E79"/>
    <w:rsid w:val="00D46F48"/>
    <w:rsid w:val="00D50BB0"/>
    <w:rsid w:val="00D51EA5"/>
    <w:rsid w:val="00D52716"/>
    <w:rsid w:val="00D53971"/>
    <w:rsid w:val="00D544A2"/>
    <w:rsid w:val="00D546EA"/>
    <w:rsid w:val="00D560E1"/>
    <w:rsid w:val="00D5647C"/>
    <w:rsid w:val="00D5664D"/>
    <w:rsid w:val="00D5690A"/>
    <w:rsid w:val="00D56FD4"/>
    <w:rsid w:val="00D62264"/>
    <w:rsid w:val="00D6256D"/>
    <w:rsid w:val="00D6259F"/>
    <w:rsid w:val="00D62F5A"/>
    <w:rsid w:val="00D63490"/>
    <w:rsid w:val="00D63C50"/>
    <w:rsid w:val="00D6543D"/>
    <w:rsid w:val="00D764FE"/>
    <w:rsid w:val="00D80C44"/>
    <w:rsid w:val="00D82834"/>
    <w:rsid w:val="00D82A36"/>
    <w:rsid w:val="00D850D1"/>
    <w:rsid w:val="00D86543"/>
    <w:rsid w:val="00D9289D"/>
    <w:rsid w:val="00D95C41"/>
    <w:rsid w:val="00D96964"/>
    <w:rsid w:val="00D97119"/>
    <w:rsid w:val="00DA22C3"/>
    <w:rsid w:val="00DA4F2D"/>
    <w:rsid w:val="00DA58C6"/>
    <w:rsid w:val="00DA59DD"/>
    <w:rsid w:val="00DA62B2"/>
    <w:rsid w:val="00DB400E"/>
    <w:rsid w:val="00DB5E33"/>
    <w:rsid w:val="00DC4E1A"/>
    <w:rsid w:val="00DC70A5"/>
    <w:rsid w:val="00DC7119"/>
    <w:rsid w:val="00DD1AC4"/>
    <w:rsid w:val="00DD302D"/>
    <w:rsid w:val="00DD443B"/>
    <w:rsid w:val="00DD5058"/>
    <w:rsid w:val="00DD5221"/>
    <w:rsid w:val="00DD5CB1"/>
    <w:rsid w:val="00DD6C6B"/>
    <w:rsid w:val="00DD75A5"/>
    <w:rsid w:val="00DE0F4A"/>
    <w:rsid w:val="00DE28FE"/>
    <w:rsid w:val="00DE2BD7"/>
    <w:rsid w:val="00DF0734"/>
    <w:rsid w:val="00DF0EDD"/>
    <w:rsid w:val="00DF215F"/>
    <w:rsid w:val="00DF5652"/>
    <w:rsid w:val="00DF6587"/>
    <w:rsid w:val="00DF7963"/>
    <w:rsid w:val="00E033B7"/>
    <w:rsid w:val="00E04F7C"/>
    <w:rsid w:val="00E06354"/>
    <w:rsid w:val="00E07B33"/>
    <w:rsid w:val="00E11CD5"/>
    <w:rsid w:val="00E147BC"/>
    <w:rsid w:val="00E14C7B"/>
    <w:rsid w:val="00E15F51"/>
    <w:rsid w:val="00E172F2"/>
    <w:rsid w:val="00E20DDF"/>
    <w:rsid w:val="00E22635"/>
    <w:rsid w:val="00E22795"/>
    <w:rsid w:val="00E228BF"/>
    <w:rsid w:val="00E22F7D"/>
    <w:rsid w:val="00E23A7E"/>
    <w:rsid w:val="00E316C7"/>
    <w:rsid w:val="00E31942"/>
    <w:rsid w:val="00E31AC6"/>
    <w:rsid w:val="00E332F8"/>
    <w:rsid w:val="00E3432A"/>
    <w:rsid w:val="00E34944"/>
    <w:rsid w:val="00E36524"/>
    <w:rsid w:val="00E36EEA"/>
    <w:rsid w:val="00E37DB4"/>
    <w:rsid w:val="00E41000"/>
    <w:rsid w:val="00E426CC"/>
    <w:rsid w:val="00E4272A"/>
    <w:rsid w:val="00E4395C"/>
    <w:rsid w:val="00E441EC"/>
    <w:rsid w:val="00E44E49"/>
    <w:rsid w:val="00E46C64"/>
    <w:rsid w:val="00E51BFE"/>
    <w:rsid w:val="00E53E74"/>
    <w:rsid w:val="00E55A66"/>
    <w:rsid w:val="00E60BC0"/>
    <w:rsid w:val="00E61455"/>
    <w:rsid w:val="00E66F7F"/>
    <w:rsid w:val="00E677C4"/>
    <w:rsid w:val="00E67E48"/>
    <w:rsid w:val="00E739FE"/>
    <w:rsid w:val="00E77A6E"/>
    <w:rsid w:val="00E77F4D"/>
    <w:rsid w:val="00E80520"/>
    <w:rsid w:val="00E80D81"/>
    <w:rsid w:val="00E81B1C"/>
    <w:rsid w:val="00E82706"/>
    <w:rsid w:val="00E8304B"/>
    <w:rsid w:val="00E833FD"/>
    <w:rsid w:val="00E9114A"/>
    <w:rsid w:val="00E9232A"/>
    <w:rsid w:val="00E92920"/>
    <w:rsid w:val="00E92F38"/>
    <w:rsid w:val="00E96DFD"/>
    <w:rsid w:val="00EA067C"/>
    <w:rsid w:val="00EA0AB0"/>
    <w:rsid w:val="00EA0BA9"/>
    <w:rsid w:val="00EA0C13"/>
    <w:rsid w:val="00EA28CA"/>
    <w:rsid w:val="00EA2993"/>
    <w:rsid w:val="00EA2CAC"/>
    <w:rsid w:val="00EA2E2B"/>
    <w:rsid w:val="00EA33A8"/>
    <w:rsid w:val="00EA4E47"/>
    <w:rsid w:val="00EA663F"/>
    <w:rsid w:val="00EA7DD2"/>
    <w:rsid w:val="00EB2BED"/>
    <w:rsid w:val="00EB5A98"/>
    <w:rsid w:val="00EB7F69"/>
    <w:rsid w:val="00EC0CEE"/>
    <w:rsid w:val="00EC0DDA"/>
    <w:rsid w:val="00EC287E"/>
    <w:rsid w:val="00EC3714"/>
    <w:rsid w:val="00EC3870"/>
    <w:rsid w:val="00EC5BD1"/>
    <w:rsid w:val="00EC7D68"/>
    <w:rsid w:val="00ED0C19"/>
    <w:rsid w:val="00ED14C0"/>
    <w:rsid w:val="00ED323C"/>
    <w:rsid w:val="00ED389D"/>
    <w:rsid w:val="00ED3B0F"/>
    <w:rsid w:val="00EE0255"/>
    <w:rsid w:val="00EF2B09"/>
    <w:rsid w:val="00EF3E29"/>
    <w:rsid w:val="00EF471E"/>
    <w:rsid w:val="00EF62A5"/>
    <w:rsid w:val="00EF6E1C"/>
    <w:rsid w:val="00F02FC2"/>
    <w:rsid w:val="00F03551"/>
    <w:rsid w:val="00F03E91"/>
    <w:rsid w:val="00F04715"/>
    <w:rsid w:val="00F0491C"/>
    <w:rsid w:val="00F0555A"/>
    <w:rsid w:val="00F10EFB"/>
    <w:rsid w:val="00F178FA"/>
    <w:rsid w:val="00F20A4D"/>
    <w:rsid w:val="00F268D1"/>
    <w:rsid w:val="00F31F05"/>
    <w:rsid w:val="00F3214D"/>
    <w:rsid w:val="00F3406F"/>
    <w:rsid w:val="00F34DAD"/>
    <w:rsid w:val="00F34E6F"/>
    <w:rsid w:val="00F350D5"/>
    <w:rsid w:val="00F351A2"/>
    <w:rsid w:val="00F35EDE"/>
    <w:rsid w:val="00F37BBB"/>
    <w:rsid w:val="00F40025"/>
    <w:rsid w:val="00F41076"/>
    <w:rsid w:val="00F4533E"/>
    <w:rsid w:val="00F45DD4"/>
    <w:rsid w:val="00F4689E"/>
    <w:rsid w:val="00F5135D"/>
    <w:rsid w:val="00F514A0"/>
    <w:rsid w:val="00F5160A"/>
    <w:rsid w:val="00F526FB"/>
    <w:rsid w:val="00F533C1"/>
    <w:rsid w:val="00F538E6"/>
    <w:rsid w:val="00F53991"/>
    <w:rsid w:val="00F54C31"/>
    <w:rsid w:val="00F55655"/>
    <w:rsid w:val="00F55ED5"/>
    <w:rsid w:val="00F56D11"/>
    <w:rsid w:val="00F56DD4"/>
    <w:rsid w:val="00F576B0"/>
    <w:rsid w:val="00F61330"/>
    <w:rsid w:val="00F63967"/>
    <w:rsid w:val="00F64ED6"/>
    <w:rsid w:val="00F66109"/>
    <w:rsid w:val="00F66E0C"/>
    <w:rsid w:val="00F679A3"/>
    <w:rsid w:val="00F70843"/>
    <w:rsid w:val="00F72E63"/>
    <w:rsid w:val="00F73444"/>
    <w:rsid w:val="00F752D4"/>
    <w:rsid w:val="00F7701C"/>
    <w:rsid w:val="00F823A4"/>
    <w:rsid w:val="00F83284"/>
    <w:rsid w:val="00F908A0"/>
    <w:rsid w:val="00F91D11"/>
    <w:rsid w:val="00F947D8"/>
    <w:rsid w:val="00F94C5D"/>
    <w:rsid w:val="00F96D41"/>
    <w:rsid w:val="00FA21D8"/>
    <w:rsid w:val="00FA256D"/>
    <w:rsid w:val="00FA5A02"/>
    <w:rsid w:val="00FA6F7B"/>
    <w:rsid w:val="00FB0C3F"/>
    <w:rsid w:val="00FB0D88"/>
    <w:rsid w:val="00FB13D4"/>
    <w:rsid w:val="00FB249B"/>
    <w:rsid w:val="00FB26CC"/>
    <w:rsid w:val="00FB3433"/>
    <w:rsid w:val="00FB346A"/>
    <w:rsid w:val="00FB6038"/>
    <w:rsid w:val="00FC106F"/>
    <w:rsid w:val="00FC10EC"/>
    <w:rsid w:val="00FC6119"/>
    <w:rsid w:val="00FC68FD"/>
    <w:rsid w:val="00FC744C"/>
    <w:rsid w:val="00FC77A8"/>
    <w:rsid w:val="00FD6575"/>
    <w:rsid w:val="00FE07C5"/>
    <w:rsid w:val="00FE0EB6"/>
    <w:rsid w:val="00FE3808"/>
    <w:rsid w:val="00FE41D0"/>
    <w:rsid w:val="00FE4A30"/>
    <w:rsid w:val="00FE7B5A"/>
    <w:rsid w:val="00FF1CAC"/>
    <w:rsid w:val="00FF2AE9"/>
    <w:rsid w:val="00FF2D8F"/>
    <w:rsid w:val="00FF4BC4"/>
    <w:rsid w:val="00FF60C5"/>
    <w:rsid w:val="00FF73F6"/>
    <w:rsid w:val="00FF7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1870F"/>
  <w15:docId w15:val="{EEF84C78-AB96-4F58-A861-5529AC1C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0710"/>
    <w:pPr>
      <w:widowControl w:val="0"/>
      <w:jc w:val="both"/>
    </w:pPr>
  </w:style>
  <w:style w:type="paragraph" w:styleId="2">
    <w:name w:val="heading 2"/>
    <w:basedOn w:val="a"/>
    <w:next w:val="a"/>
    <w:link w:val="20"/>
    <w:uiPriority w:val="9"/>
    <w:unhideWhenUsed/>
    <w:qFormat/>
    <w:rsid w:val="009961F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13D4"/>
    <w:pPr>
      <w:tabs>
        <w:tab w:val="center" w:pos="4252"/>
        <w:tab w:val="right" w:pos="8504"/>
      </w:tabs>
      <w:snapToGrid w:val="0"/>
    </w:pPr>
  </w:style>
  <w:style w:type="character" w:customStyle="1" w:styleId="a4">
    <w:name w:val="ヘッダー (文字)"/>
    <w:basedOn w:val="a0"/>
    <w:link w:val="a3"/>
    <w:uiPriority w:val="99"/>
    <w:rsid w:val="00FB13D4"/>
  </w:style>
  <w:style w:type="paragraph" w:styleId="a5">
    <w:name w:val="footer"/>
    <w:basedOn w:val="a"/>
    <w:link w:val="a6"/>
    <w:uiPriority w:val="99"/>
    <w:unhideWhenUsed/>
    <w:rsid w:val="00FB13D4"/>
    <w:pPr>
      <w:tabs>
        <w:tab w:val="center" w:pos="4252"/>
        <w:tab w:val="right" w:pos="8504"/>
      </w:tabs>
      <w:snapToGrid w:val="0"/>
    </w:pPr>
  </w:style>
  <w:style w:type="character" w:customStyle="1" w:styleId="a6">
    <w:name w:val="フッター (文字)"/>
    <w:basedOn w:val="a0"/>
    <w:link w:val="a5"/>
    <w:uiPriority w:val="99"/>
    <w:rsid w:val="00FB13D4"/>
  </w:style>
  <w:style w:type="paragraph" w:styleId="a7">
    <w:name w:val="Title"/>
    <w:basedOn w:val="a"/>
    <w:next w:val="a"/>
    <w:link w:val="a8"/>
    <w:uiPriority w:val="10"/>
    <w:qFormat/>
    <w:rsid w:val="00FB13D4"/>
    <w:pPr>
      <w:spacing w:before="240" w:after="120"/>
      <w:jc w:val="center"/>
      <w:outlineLvl w:val="0"/>
    </w:pPr>
    <w:rPr>
      <w:rFonts w:ascii="Arial" w:eastAsia="ＭＳ ゴシック" w:hAnsi="Arial" w:cs="Times New Roman"/>
      <w:sz w:val="32"/>
      <w:szCs w:val="32"/>
    </w:rPr>
  </w:style>
  <w:style w:type="character" w:customStyle="1" w:styleId="a8">
    <w:name w:val="表題 (文字)"/>
    <w:basedOn w:val="a0"/>
    <w:link w:val="a7"/>
    <w:uiPriority w:val="10"/>
    <w:rsid w:val="00FB13D4"/>
    <w:rPr>
      <w:rFonts w:ascii="Arial" w:eastAsia="ＭＳ ゴシック" w:hAnsi="Arial" w:cs="Times New Roman"/>
      <w:sz w:val="32"/>
      <w:szCs w:val="32"/>
    </w:rPr>
  </w:style>
  <w:style w:type="paragraph" w:styleId="a9">
    <w:name w:val="List Paragraph"/>
    <w:basedOn w:val="a"/>
    <w:uiPriority w:val="34"/>
    <w:qFormat/>
    <w:rsid w:val="0070471C"/>
    <w:pPr>
      <w:ind w:leftChars="400" w:left="840"/>
    </w:pPr>
  </w:style>
  <w:style w:type="paragraph" w:styleId="aa">
    <w:name w:val="Balloon Text"/>
    <w:basedOn w:val="a"/>
    <w:link w:val="ab"/>
    <w:uiPriority w:val="99"/>
    <w:semiHidden/>
    <w:unhideWhenUsed/>
    <w:rsid w:val="0082091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20913"/>
    <w:rPr>
      <w:rFonts w:asciiTheme="majorHAnsi" w:eastAsiaTheme="majorEastAsia" w:hAnsiTheme="majorHAnsi" w:cstheme="majorBidi"/>
      <w:sz w:val="18"/>
      <w:szCs w:val="18"/>
    </w:rPr>
  </w:style>
  <w:style w:type="table" w:styleId="ac">
    <w:name w:val="Table Grid"/>
    <w:basedOn w:val="a1"/>
    <w:uiPriority w:val="39"/>
    <w:rsid w:val="00623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　第１章"/>
    <w:basedOn w:val="a"/>
    <w:rsid w:val="00EF2B09"/>
    <w:rPr>
      <w:rFonts w:ascii="ＭＳ ゴシック" w:eastAsia="ＭＳ ゴシック" w:hAnsi="ＭＳ ゴシック" w:cs="Times New Roman"/>
      <w:sz w:val="36"/>
      <w:szCs w:val="24"/>
    </w:rPr>
  </w:style>
  <w:style w:type="paragraph" w:customStyle="1" w:styleId="021">
    <w:name w:val="02　1タイトル"/>
    <w:basedOn w:val="a"/>
    <w:rsid w:val="00EF2B09"/>
    <w:pPr>
      <w:ind w:leftChars="100" w:left="100"/>
    </w:pPr>
    <w:rPr>
      <w:rFonts w:ascii="ＭＳ ゴシック" w:eastAsia="ＭＳ ゴシック" w:hAnsi="Century" w:cs="Times New Roman"/>
      <w:sz w:val="28"/>
      <w:szCs w:val="24"/>
    </w:rPr>
  </w:style>
  <w:style w:type="paragraph" w:styleId="ad">
    <w:name w:val="Body Text"/>
    <w:basedOn w:val="a"/>
    <w:link w:val="ae"/>
    <w:semiHidden/>
    <w:rsid w:val="00EF2B09"/>
    <w:pPr>
      <w:snapToGrid w:val="0"/>
      <w:spacing w:line="240" w:lineRule="atLeast"/>
    </w:pPr>
    <w:rPr>
      <w:rFonts w:ascii="ＭＳ Ｐ明朝" w:eastAsia="ＭＳ Ｐ明朝" w:hAnsi="ＭＳ Ｐ明朝" w:cs="Times New Roman"/>
      <w:spacing w:val="-4"/>
      <w:sz w:val="18"/>
      <w:szCs w:val="18"/>
    </w:rPr>
  </w:style>
  <w:style w:type="character" w:customStyle="1" w:styleId="ae">
    <w:name w:val="本文 (文字)"/>
    <w:basedOn w:val="a0"/>
    <w:link w:val="ad"/>
    <w:semiHidden/>
    <w:rsid w:val="00EF2B09"/>
    <w:rPr>
      <w:rFonts w:ascii="ＭＳ Ｐ明朝" w:eastAsia="ＭＳ Ｐ明朝" w:hAnsi="ＭＳ Ｐ明朝" w:cs="Times New Roman"/>
      <w:spacing w:val="-4"/>
      <w:sz w:val="18"/>
      <w:szCs w:val="18"/>
    </w:rPr>
  </w:style>
  <w:style w:type="character" w:customStyle="1" w:styleId="20">
    <w:name w:val="見出し 2 (文字)"/>
    <w:basedOn w:val="a0"/>
    <w:link w:val="2"/>
    <w:uiPriority w:val="9"/>
    <w:rsid w:val="009961F0"/>
    <w:rPr>
      <w:rFonts w:asciiTheme="majorHAnsi" w:eastAsiaTheme="majorEastAsia" w:hAnsiTheme="majorHAnsi" w:cstheme="majorBidi"/>
    </w:rPr>
  </w:style>
  <w:style w:type="paragraph" w:styleId="af">
    <w:name w:val="No Spacing"/>
    <w:uiPriority w:val="1"/>
    <w:qFormat/>
    <w:rsid w:val="003227FE"/>
    <w:pPr>
      <w:widowControl w:val="0"/>
      <w:jc w:val="both"/>
    </w:pPr>
  </w:style>
  <w:style w:type="character" w:styleId="af0">
    <w:name w:val="annotation reference"/>
    <w:basedOn w:val="a0"/>
    <w:uiPriority w:val="99"/>
    <w:semiHidden/>
    <w:unhideWhenUsed/>
    <w:rsid w:val="00A250EB"/>
    <w:rPr>
      <w:sz w:val="18"/>
      <w:szCs w:val="18"/>
    </w:rPr>
  </w:style>
  <w:style w:type="paragraph" w:styleId="af1">
    <w:name w:val="annotation text"/>
    <w:basedOn w:val="a"/>
    <w:link w:val="af2"/>
    <w:uiPriority w:val="99"/>
    <w:semiHidden/>
    <w:unhideWhenUsed/>
    <w:rsid w:val="00A250EB"/>
    <w:pPr>
      <w:jc w:val="left"/>
    </w:pPr>
  </w:style>
  <w:style w:type="character" w:customStyle="1" w:styleId="af2">
    <w:name w:val="コメント文字列 (文字)"/>
    <w:basedOn w:val="a0"/>
    <w:link w:val="af1"/>
    <w:uiPriority w:val="99"/>
    <w:semiHidden/>
    <w:rsid w:val="00A250EB"/>
  </w:style>
  <w:style w:type="paragraph" w:styleId="af3">
    <w:name w:val="annotation subject"/>
    <w:basedOn w:val="af1"/>
    <w:next w:val="af1"/>
    <w:link w:val="af4"/>
    <w:uiPriority w:val="99"/>
    <w:semiHidden/>
    <w:unhideWhenUsed/>
    <w:rsid w:val="00A250EB"/>
    <w:rPr>
      <w:b/>
      <w:bCs/>
    </w:rPr>
  </w:style>
  <w:style w:type="character" w:customStyle="1" w:styleId="af4">
    <w:name w:val="コメント内容 (文字)"/>
    <w:basedOn w:val="af2"/>
    <w:link w:val="af3"/>
    <w:uiPriority w:val="99"/>
    <w:semiHidden/>
    <w:rsid w:val="00A250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374849">
      <w:bodyDiv w:val="1"/>
      <w:marLeft w:val="0"/>
      <w:marRight w:val="0"/>
      <w:marTop w:val="0"/>
      <w:marBottom w:val="0"/>
      <w:divBdr>
        <w:top w:val="none" w:sz="0" w:space="0" w:color="auto"/>
        <w:left w:val="none" w:sz="0" w:space="0" w:color="auto"/>
        <w:bottom w:val="none" w:sz="0" w:space="0" w:color="auto"/>
        <w:right w:val="none" w:sz="0" w:space="0" w:color="auto"/>
      </w:divBdr>
    </w:div>
    <w:div w:id="206964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88585-DF0D-4EA4-A572-C8DD0FB2E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1185</Words>
  <Characters>6756</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taiky</dc:creator>
  <cp:lastModifiedBy>相模原市 スポーツ協会</cp:lastModifiedBy>
  <cp:revision>2</cp:revision>
  <cp:lastPrinted>2022-09-07T05:17:00Z</cp:lastPrinted>
  <dcterms:created xsi:type="dcterms:W3CDTF">2022-09-07T05:30:00Z</dcterms:created>
  <dcterms:modified xsi:type="dcterms:W3CDTF">2022-09-07T05:30:00Z</dcterms:modified>
</cp:coreProperties>
</file>